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5C" w:rsidRDefault="0006015C" w:rsidP="00141A81">
      <w:pPr>
        <w:tabs>
          <w:tab w:val="left" w:pos="6942"/>
        </w:tabs>
        <w:jc w:val="right"/>
        <w:rPr>
          <w:rFonts w:eastAsia="Times New Roman" w:cs="Times New Roman"/>
          <w:b/>
          <w:sz w:val="28"/>
          <w:szCs w:val="28"/>
        </w:rPr>
      </w:pPr>
    </w:p>
    <w:p w:rsidR="000862E4" w:rsidRDefault="000862E4" w:rsidP="00141A81">
      <w:pPr>
        <w:tabs>
          <w:tab w:val="left" w:pos="6942"/>
        </w:tabs>
        <w:jc w:val="center"/>
        <w:rPr>
          <w:rFonts w:cs="Times New Roman"/>
          <w:b/>
          <w:szCs w:val="28"/>
        </w:rPr>
      </w:pPr>
    </w:p>
    <w:p w:rsidR="000862E4" w:rsidRDefault="000862E4" w:rsidP="00141A81">
      <w:pPr>
        <w:tabs>
          <w:tab w:val="left" w:pos="6942"/>
        </w:tabs>
        <w:jc w:val="center"/>
        <w:rPr>
          <w:rFonts w:cs="Times New Roman"/>
          <w:b/>
          <w:szCs w:val="28"/>
        </w:rPr>
      </w:pPr>
    </w:p>
    <w:p w:rsidR="000862E4" w:rsidRDefault="000862E4" w:rsidP="00141A81">
      <w:pPr>
        <w:tabs>
          <w:tab w:val="left" w:pos="6942"/>
        </w:tabs>
        <w:jc w:val="center"/>
        <w:rPr>
          <w:rFonts w:cs="Times New Roman"/>
          <w:b/>
          <w:szCs w:val="28"/>
        </w:rPr>
      </w:pPr>
    </w:p>
    <w:p w:rsidR="000862E4" w:rsidRDefault="000862E4" w:rsidP="000862E4">
      <w:pPr>
        <w:tabs>
          <w:tab w:val="left" w:pos="6942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 w:bidi="ar-SA"/>
        </w:rPr>
        <w:drawing>
          <wp:inline distT="0" distB="0" distL="0" distR="0">
            <wp:extent cx="6269034" cy="8710446"/>
            <wp:effectExtent l="19050" t="0" r="0" b="0"/>
            <wp:docPr id="1" name="Рисунок 1" descr="C:\Users\User\Desktop\2025-05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05-20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270" cy="871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1F1" w:rsidRPr="00141A81" w:rsidRDefault="002341F1" w:rsidP="00141A81">
      <w:pPr>
        <w:tabs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  <w:r w:rsidRPr="007F205A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2341F1" w:rsidRPr="007F205A" w:rsidRDefault="002341F1" w:rsidP="007F205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 w:rsidRPr="007F205A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0054C5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F205A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CF34A8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ind w:firstLine="84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F205A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341F1" w:rsidRPr="007F205A" w:rsidRDefault="00CF34A8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46"/>
              <w:outlineLvl w:val="0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CF34A8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341F1" w:rsidRPr="007F205A" w:rsidRDefault="00CF34A8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shd w:val="clear" w:color="auto" w:fill="FFFFFF"/>
          </w:tcPr>
          <w:p w:rsidR="002341F1" w:rsidRPr="007F205A" w:rsidRDefault="002341F1" w:rsidP="007F205A">
            <w:pPr>
              <w:ind w:firstLine="846"/>
              <w:outlineLvl w:val="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2341F1" w:rsidRPr="007F205A" w:rsidRDefault="002124A9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pStyle w:val="1"/>
              <w:spacing w:before="0" w:after="0"/>
              <w:rPr>
                <w:b w:val="0"/>
                <w:color w:val="000000"/>
                <w:sz w:val="28"/>
                <w:szCs w:val="28"/>
              </w:rPr>
            </w:pPr>
            <w:r w:rsidRPr="007F205A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124A9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CF34A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7F205A">
              <w:rPr>
                <w:rFonts w:cs="Times New Roman"/>
                <w:color w:val="000000"/>
                <w:sz w:val="28"/>
                <w:szCs w:val="28"/>
              </w:rPr>
              <w:t>2.1. Модуль «Будущее России</w:t>
            </w:r>
            <w:r w:rsidR="001A178E" w:rsidRPr="007F205A">
              <w:rPr>
                <w:rFonts w:cs="Times New Roman"/>
                <w:color w:val="000000"/>
                <w:sz w:val="28"/>
                <w:szCs w:val="28"/>
              </w:rPr>
              <w:t>. Ключевые мероприятия</w:t>
            </w:r>
            <w:r w:rsidRPr="007F205A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341F1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cs="Times New Roman"/>
                <w:sz w:val="28"/>
                <w:szCs w:val="28"/>
              </w:rPr>
              <w:t>1</w:t>
            </w:r>
            <w:r w:rsidR="00CF34A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iCs/>
                <w:color w:val="000000"/>
                <w:sz w:val="28"/>
                <w:szCs w:val="28"/>
              </w:rPr>
              <w:t>2.2. Модул</w:t>
            </w:r>
            <w:r w:rsidR="007129FF" w:rsidRPr="007F205A">
              <w:rPr>
                <w:rFonts w:cs="Times New Roman"/>
                <w:iCs/>
                <w:color w:val="000000"/>
                <w:sz w:val="28"/>
                <w:szCs w:val="28"/>
              </w:rPr>
              <w:t>ь «</w:t>
            </w:r>
            <w:r w:rsidR="001A178E" w:rsidRPr="007F205A">
              <w:rPr>
                <w:rFonts w:cs="Times New Roman"/>
                <w:iCs/>
                <w:color w:val="000000"/>
                <w:sz w:val="28"/>
                <w:szCs w:val="28"/>
              </w:rPr>
              <w:t>Отрядная работа. КТД</w:t>
            </w:r>
            <w:r w:rsidRPr="007F205A">
              <w:rPr>
                <w:rFonts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341F1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cs="Times New Roman"/>
                <w:sz w:val="28"/>
                <w:szCs w:val="28"/>
              </w:rPr>
              <w:t>1</w:t>
            </w:r>
            <w:r w:rsidR="00CF34A8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6A21AD" w:rsidP="007F205A">
            <w:pPr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iCs/>
                <w:color w:val="000000"/>
                <w:sz w:val="28"/>
                <w:szCs w:val="28"/>
              </w:rPr>
              <w:t xml:space="preserve">            </w:t>
            </w:r>
            <w:r w:rsidR="002341F1" w:rsidRPr="007F205A">
              <w:rPr>
                <w:rFonts w:cs="Times New Roman"/>
                <w:iCs/>
                <w:color w:val="000000"/>
                <w:sz w:val="28"/>
                <w:szCs w:val="28"/>
              </w:rPr>
              <w:t>2.3. Модуль «</w:t>
            </w:r>
            <w:r w:rsidR="001A178E" w:rsidRPr="007F205A">
              <w:rPr>
                <w:rFonts w:cs="Times New Roman"/>
                <w:iCs/>
                <w:color w:val="000000"/>
                <w:sz w:val="28"/>
                <w:szCs w:val="28"/>
              </w:rPr>
              <w:t>Самоуправление</w:t>
            </w:r>
            <w:r w:rsidR="002341F1" w:rsidRPr="007F205A">
              <w:rPr>
                <w:rFonts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341F1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cs="Times New Roman"/>
                <w:sz w:val="28"/>
                <w:szCs w:val="28"/>
              </w:rPr>
              <w:t>1</w:t>
            </w:r>
            <w:r w:rsidR="00CF34A8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iCs/>
                <w:sz w:val="28"/>
                <w:szCs w:val="28"/>
              </w:rPr>
              <w:t xml:space="preserve">2.4. Модуль </w:t>
            </w: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«</w:t>
            </w:r>
            <w:r w:rsidR="00866F29"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Дополнительное образование</w:t>
            </w: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 xml:space="preserve">2.5. Модуль </w:t>
            </w: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«</w:t>
            </w:r>
            <w:r w:rsidR="00866F29"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Здоровый образ жизни</w:t>
            </w: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341F1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 xml:space="preserve">2.6. Модуль </w:t>
            </w: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«</w:t>
            </w:r>
            <w:r w:rsidR="00866F29"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Организация предметно-эстетической среды</w:t>
            </w: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341F1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ind w:firstLine="850"/>
              <w:rPr>
                <w:rFonts w:eastAsia="Arial" w:cs="Times New Roman"/>
                <w:sz w:val="28"/>
                <w:szCs w:val="28"/>
              </w:rPr>
            </w:pP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2.7. Модуль </w:t>
            </w:r>
            <w:r w:rsidRPr="007F205A">
              <w:rPr>
                <w:rFonts w:cs="Times New Roman"/>
                <w:sz w:val="28"/>
                <w:szCs w:val="28"/>
              </w:rPr>
              <w:t>«</w:t>
            </w:r>
            <w:r w:rsidR="00866F29" w:rsidRPr="007F205A">
              <w:rPr>
                <w:rFonts w:cs="Times New Roman"/>
                <w:sz w:val="28"/>
                <w:szCs w:val="28"/>
              </w:rPr>
              <w:t>Профилактика и безопасность</w:t>
            </w:r>
            <w:r w:rsidRPr="007F205A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2.8. Модуль </w:t>
            </w:r>
            <w:r w:rsidRPr="007F205A">
              <w:rPr>
                <w:rFonts w:cs="Times New Roman"/>
                <w:bCs/>
                <w:iCs/>
                <w:sz w:val="28"/>
                <w:szCs w:val="28"/>
              </w:rPr>
              <w:t>«</w:t>
            </w:r>
            <w:r w:rsidR="00866F29" w:rsidRPr="007F205A">
              <w:rPr>
                <w:rFonts w:cs="Times New Roman"/>
                <w:bCs/>
                <w:iCs/>
                <w:sz w:val="28"/>
                <w:szCs w:val="28"/>
              </w:rPr>
              <w:t>Работа с вожатыми/воспитателями</w:t>
            </w:r>
            <w:r w:rsidRPr="007F205A">
              <w:rPr>
                <w:rFonts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CF34A8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2.9. Модуль </w:t>
            </w:r>
            <w:r w:rsidRPr="007F205A">
              <w:rPr>
                <w:rFonts w:cs="Times New Roman"/>
                <w:sz w:val="28"/>
                <w:szCs w:val="28"/>
              </w:rPr>
              <w:t>«</w:t>
            </w:r>
            <w:r w:rsidR="00866F29" w:rsidRPr="007F205A">
              <w:rPr>
                <w:rFonts w:cs="Times New Roman"/>
                <w:sz w:val="28"/>
                <w:szCs w:val="28"/>
              </w:rPr>
              <w:t>Работа с родителями</w:t>
            </w:r>
            <w:r w:rsidRPr="007F205A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CF34A8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 xml:space="preserve">2.10. Модуль </w:t>
            </w:r>
            <w:r w:rsidR="007129FF" w:rsidRPr="007F205A">
              <w:rPr>
                <w:rFonts w:cs="Times New Roman"/>
                <w:color w:val="000000"/>
                <w:sz w:val="28"/>
                <w:szCs w:val="28"/>
              </w:rPr>
              <w:t>«</w:t>
            </w:r>
            <w:r w:rsidR="00866F29" w:rsidRPr="007F205A">
              <w:rPr>
                <w:rFonts w:cs="Times New Roman"/>
                <w:color w:val="000000"/>
                <w:sz w:val="28"/>
                <w:szCs w:val="28"/>
              </w:rPr>
              <w:t>Экскурсии и походы</w:t>
            </w:r>
            <w:r w:rsidR="007129FF" w:rsidRPr="007F205A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124A9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cs="Times New Roman"/>
                <w:sz w:val="28"/>
                <w:szCs w:val="28"/>
              </w:rPr>
              <w:t xml:space="preserve">2.11. Модуль </w:t>
            </w:r>
            <w:r w:rsidR="00866F29" w:rsidRPr="007F205A">
              <w:rPr>
                <w:rFonts w:cs="Times New Roman"/>
                <w:sz w:val="28"/>
                <w:szCs w:val="28"/>
              </w:rPr>
              <w:t xml:space="preserve">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1C6AE5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bCs/>
                <w:iCs/>
                <w:sz w:val="28"/>
                <w:szCs w:val="28"/>
              </w:rPr>
              <w:t xml:space="preserve">2.12. Модуль </w:t>
            </w:r>
            <w:r w:rsidR="00866F29" w:rsidRPr="007F205A">
              <w:rPr>
                <w:rFonts w:cs="Times New Roman"/>
                <w:bCs/>
                <w:iCs/>
                <w:sz w:val="28"/>
                <w:szCs w:val="28"/>
              </w:rPr>
              <w:t>«</w:t>
            </w:r>
            <w:proofErr w:type="gramStart"/>
            <w:r w:rsidR="00866F29" w:rsidRPr="007F205A"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 w:rsidR="00866F29" w:rsidRPr="007F205A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66F29" w:rsidRPr="007F205A">
              <w:rPr>
                <w:rFonts w:cs="Times New Roman"/>
                <w:bCs/>
                <w:iCs/>
                <w:sz w:val="28"/>
                <w:szCs w:val="28"/>
              </w:rPr>
              <w:t>медиа-пространство</w:t>
            </w:r>
            <w:proofErr w:type="spellEnd"/>
            <w:r w:rsidR="00866F29" w:rsidRPr="007F205A">
              <w:rPr>
                <w:rFonts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1C6AE5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CF34A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341F1" w:rsidRPr="007F205A" w:rsidTr="00910E43">
        <w:trPr>
          <w:trHeight w:val="276"/>
        </w:trPr>
        <w:tc>
          <w:tcPr>
            <w:tcW w:w="8553" w:type="dxa"/>
            <w:shd w:val="clear" w:color="auto" w:fill="FFFFFF"/>
          </w:tcPr>
          <w:p w:rsidR="002341F1" w:rsidRPr="007F205A" w:rsidRDefault="002341F1" w:rsidP="007F205A">
            <w:pPr>
              <w:tabs>
                <w:tab w:val="left" w:pos="851"/>
              </w:tabs>
              <w:ind w:firstLine="850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 xml:space="preserve">2.13. Модуль </w:t>
            </w:r>
            <w:r w:rsidR="00866F29" w:rsidRPr="007F205A">
              <w:rPr>
                <w:rFonts w:cs="Times New Roman"/>
                <w:color w:val="000000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2341F1" w:rsidRPr="007F205A" w:rsidRDefault="001C6AE5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66F29" w:rsidRPr="007F205A" w:rsidTr="001C6AE5">
        <w:trPr>
          <w:trHeight w:val="420"/>
        </w:trPr>
        <w:tc>
          <w:tcPr>
            <w:tcW w:w="8553" w:type="dxa"/>
            <w:shd w:val="clear" w:color="auto" w:fill="FFFFFF"/>
          </w:tcPr>
          <w:p w:rsidR="001C6AE5" w:rsidRPr="007F205A" w:rsidRDefault="00866F29" w:rsidP="001C6AE5">
            <w:pPr>
              <w:tabs>
                <w:tab w:val="left" w:pos="851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>2.14.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866F29" w:rsidRPr="007F205A" w:rsidRDefault="001C6AE5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2" w:name="_Hlk100848186"/>
            <w:bookmarkEnd w:id="1"/>
            <w:r w:rsidRPr="007F20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5929EA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CF34A8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ind w:firstLine="850"/>
              <w:outlineLvl w:val="0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341F1" w:rsidRPr="007F205A" w:rsidRDefault="005929EA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F205A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341F1" w:rsidRPr="007F205A" w:rsidRDefault="005929EA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6A21AD" w:rsidP="007F205A">
            <w:pPr>
              <w:pStyle w:val="13"/>
              <w:spacing w:before="120" w:after="0"/>
              <w:ind w:right="-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866F29" w:rsidRPr="007F205A">
              <w:rPr>
                <w:bCs/>
                <w:sz w:val="28"/>
                <w:szCs w:val="28"/>
              </w:rPr>
              <w:t>Приложение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341F1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cs="Times New Roman"/>
                <w:sz w:val="28"/>
                <w:szCs w:val="28"/>
              </w:rPr>
              <w:t>2</w:t>
            </w:r>
            <w:r w:rsidR="00CF34A8">
              <w:rPr>
                <w:rFonts w:cs="Times New Roman"/>
                <w:sz w:val="28"/>
                <w:szCs w:val="28"/>
              </w:rPr>
              <w:t>9</w:t>
            </w:r>
          </w:p>
        </w:tc>
      </w:tr>
      <w:bookmarkEnd w:id="2"/>
    </w:tbl>
    <w:p w:rsidR="002341F1" w:rsidRPr="007F205A" w:rsidRDefault="002341F1" w:rsidP="007F205A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:rsidR="002341F1" w:rsidRPr="007F205A" w:rsidRDefault="002341F1" w:rsidP="007F205A">
      <w:pPr>
        <w:tabs>
          <w:tab w:val="left" w:pos="851"/>
        </w:tabs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7F205A" w:rsidRDefault="007F2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-992" w:right="-567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br w:type="page"/>
      </w:r>
    </w:p>
    <w:p w:rsidR="002341F1" w:rsidRPr="007F205A" w:rsidRDefault="002341F1" w:rsidP="00CF34A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F205A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341F1" w:rsidRPr="007F205A" w:rsidRDefault="002341F1" w:rsidP="00CF34A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Рабочая программа воспитания </w:t>
      </w:r>
      <w:r w:rsidR="00866F29" w:rsidRPr="007F205A">
        <w:rPr>
          <w:rFonts w:eastAsia="Times New Roman" w:cs="Times New Roman"/>
          <w:color w:val="000000"/>
          <w:sz w:val="28"/>
          <w:szCs w:val="28"/>
        </w:rPr>
        <w:t xml:space="preserve">детского оздоровительного </w:t>
      </w:r>
      <w:r w:rsidRPr="007F205A">
        <w:rPr>
          <w:rFonts w:eastAsia="Times New Roman" w:cs="Times New Roman"/>
          <w:color w:val="000000"/>
          <w:sz w:val="28"/>
          <w:szCs w:val="28"/>
        </w:rPr>
        <w:t>лагеря «</w:t>
      </w:r>
      <w:r w:rsidR="00866F29" w:rsidRPr="007F205A">
        <w:rPr>
          <w:rFonts w:eastAsia="Times New Roman" w:cs="Times New Roman"/>
          <w:color w:val="000000"/>
          <w:sz w:val="28"/>
          <w:szCs w:val="28"/>
        </w:rPr>
        <w:t>Метеор</w:t>
      </w:r>
      <w:r w:rsidRPr="007F205A">
        <w:rPr>
          <w:rFonts w:eastAsia="Times New Roman" w:cs="Times New Roman"/>
          <w:color w:val="000000"/>
          <w:sz w:val="28"/>
          <w:szCs w:val="28"/>
        </w:rPr>
        <w:t>» разработана в соответствии с нормативно- правовыми документами:</w:t>
      </w:r>
    </w:p>
    <w:p w:rsidR="002341F1" w:rsidRPr="007F205A" w:rsidRDefault="002341F1" w:rsidP="00CF34A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 w:rsidRPr="007F205A"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 w:rsidRPr="007F205A"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7F205A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7F205A"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 w:rsidRPr="007F205A"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 xml:space="preserve"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- Планом основных мероприятий, проводимых в рамках Десятилетия детства, на </w:t>
      </w:r>
      <w:r w:rsidRPr="007F205A">
        <w:rPr>
          <w:rFonts w:cs="Times New Roman"/>
          <w:sz w:val="28"/>
          <w:szCs w:val="28"/>
        </w:rPr>
        <w:lastRenderedPageBreak/>
        <w:t>период до 2027 года (утвержден распоряжением Правительства Российской Федерации от 23.01.2021 № 122-р).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>-   Государственной программой Российской Федерации «Развитие образования» (</w:t>
      </w:r>
      <w:proofErr w:type="gramStart"/>
      <w:r w:rsidRPr="007F205A">
        <w:rPr>
          <w:rFonts w:cs="Times New Roman"/>
          <w:sz w:val="28"/>
          <w:szCs w:val="28"/>
        </w:rPr>
        <w:t>утверждена</w:t>
      </w:r>
      <w:proofErr w:type="gramEnd"/>
      <w:r w:rsidRPr="007F205A">
        <w:rPr>
          <w:rFonts w:cs="Times New Roman"/>
          <w:sz w:val="28"/>
          <w:szCs w:val="28"/>
        </w:rPr>
        <w:t xml:space="preserve"> Постановлением Правительства Российской Федерации от 26. 12.2017 № 1642).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 w:rsidRPr="007F205A">
        <w:rPr>
          <w:rFonts w:cs="Times New Roman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 –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</w:t>
      </w:r>
      <w:proofErr w:type="gramEnd"/>
      <w:r w:rsidRPr="007F205A">
        <w:rPr>
          <w:rFonts w:cs="Times New Roman"/>
          <w:sz w:val="28"/>
          <w:szCs w:val="28"/>
        </w:rPr>
        <w:t xml:space="preserve">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7F205A">
        <w:rPr>
          <w:rFonts w:cs="Times New Roman"/>
          <w:sz w:val="28"/>
          <w:szCs w:val="28"/>
        </w:rPr>
        <w:t>оздоровления</w:t>
      </w:r>
      <w:proofErr w:type="gramEnd"/>
      <w:r w:rsidRPr="007F205A">
        <w:rPr>
          <w:rFonts w:cs="Times New Roman"/>
          <w:sz w:val="28"/>
          <w:szCs w:val="28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Программа предусматривает приобщение </w:t>
      </w:r>
      <w:proofErr w:type="gramStart"/>
      <w:r w:rsidRPr="007F205A"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 w:rsidRPr="007F205A"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7F205A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7F205A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7F205A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7F205A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7F205A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7F205A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7F205A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7F205A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7F205A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7F205A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7F205A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7F205A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 xml:space="preserve">«Ключевые смыслы» системы воспитания, с учетом которых должна реализовываться программа: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b/>
          <w:sz w:val="28"/>
          <w:szCs w:val="28"/>
        </w:rPr>
        <w:t>«Люблю Родину»</w:t>
      </w:r>
      <w:r w:rsidRPr="007F205A">
        <w:rPr>
          <w:rFonts w:cs="Times New Roman"/>
          <w:sz w:val="28"/>
          <w:szCs w:val="28"/>
        </w:rPr>
        <w:t xml:space="preserve">. </w:t>
      </w:r>
      <w:proofErr w:type="gramStart"/>
      <w:r w:rsidRPr="007F205A">
        <w:rPr>
          <w:rFonts w:cs="Times New Roman"/>
          <w:sz w:val="28"/>
          <w:szCs w:val="28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7F205A">
        <w:rPr>
          <w:rFonts w:cs="Times New Roman"/>
          <w:sz w:val="28"/>
          <w:szCs w:val="28"/>
        </w:rPr>
        <w:t>, гимн Российской Федерации, к историческим символам и памятникам Отечества.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b/>
          <w:sz w:val="28"/>
          <w:szCs w:val="28"/>
        </w:rPr>
        <w:t>«Мы – одна команда».</w:t>
      </w:r>
      <w:r w:rsidRPr="007F205A">
        <w:rPr>
          <w:rFonts w:cs="Times New Roman"/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</w:t>
      </w:r>
      <w:r w:rsidRPr="007F205A">
        <w:rPr>
          <w:rFonts w:cs="Times New Roman"/>
          <w:sz w:val="28"/>
          <w:szCs w:val="28"/>
        </w:rPr>
        <w:lastRenderedPageBreak/>
        <w:t xml:space="preserve">самостоятельность, ответственность, трудолюбие, чувство собственного достоинства.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b/>
          <w:sz w:val="28"/>
          <w:szCs w:val="28"/>
        </w:rPr>
        <w:t>«Россия – страна возможностей».</w:t>
      </w:r>
      <w:r w:rsidRPr="007F205A">
        <w:rPr>
          <w:rFonts w:cs="Times New Roman"/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</w:t>
      </w:r>
      <w:proofErr w:type="gramStart"/>
      <w:r w:rsidRPr="007F205A">
        <w:rPr>
          <w:rFonts w:cs="Times New Roman"/>
          <w:sz w:val="28"/>
          <w:szCs w:val="28"/>
        </w:rPr>
        <w:t xml:space="preserve"> П</w:t>
      </w:r>
      <w:proofErr w:type="gramEnd"/>
      <w:r w:rsidRPr="007F205A">
        <w:rPr>
          <w:rFonts w:cs="Times New Roman"/>
          <w:sz w:val="28"/>
          <w:szCs w:val="28"/>
        </w:rPr>
        <w:t xml:space="preserve">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cs="Times New Roman"/>
          <w:sz w:val="28"/>
          <w:szCs w:val="28"/>
        </w:rPr>
        <w:t>Приложение: примерный календарный план воспитательной работы.</w:t>
      </w:r>
    </w:p>
    <w:p w:rsidR="007F205A" w:rsidRPr="007F205A" w:rsidRDefault="007F205A" w:rsidP="007F205A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7F205A" w:rsidRDefault="007F2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-992" w:right="-567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7820C8" w:rsidRPr="007820C8" w:rsidRDefault="007820C8" w:rsidP="006A21A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</w:t>
      </w:r>
      <w:r w:rsidR="002341F1" w:rsidRPr="007820C8">
        <w:rPr>
          <w:rFonts w:eastAsia="Times New Roman" w:cs="Times New Roman"/>
          <w:b/>
          <w:color w:val="000000"/>
          <w:sz w:val="28"/>
          <w:szCs w:val="28"/>
        </w:rPr>
        <w:t xml:space="preserve"> I. ЦЕННОСТНО-ЦЕЛЕВЫЕ ОСНОВЫ ВОСПИТАНИЯ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341F1" w:rsidRPr="007820C8" w:rsidRDefault="002341F1" w:rsidP="002341F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820C8">
        <w:rPr>
          <w:rFonts w:eastAsia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D86014" w:rsidRDefault="002341F1" w:rsidP="006A21AD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A21AD" w:rsidRPr="007820C8" w:rsidRDefault="006A21AD" w:rsidP="006A21AD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341F1" w:rsidRPr="007820C8" w:rsidRDefault="002341F1" w:rsidP="007820C8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2341F1" w:rsidRPr="007820C8" w:rsidRDefault="002341F1" w:rsidP="002341F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820C8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: создание </w:t>
      </w:r>
      <w:r w:rsidRPr="007820C8">
        <w:rPr>
          <w:rFonts w:eastAsia="Times New Roman" w:cs="Times New Roman"/>
          <w:color w:val="000000"/>
          <w:sz w:val="28"/>
          <w:szCs w:val="28"/>
        </w:rPr>
        <w:lastRenderedPageBreak/>
        <w:t xml:space="preserve">условий для личностного развития, самоопределения и </w:t>
      </w:r>
      <w:proofErr w:type="gramStart"/>
      <w:r w:rsidRPr="007820C8">
        <w:rPr>
          <w:rFonts w:eastAsia="Times New Roman" w:cs="Times New Roman"/>
          <w:color w:val="000000"/>
          <w:sz w:val="28"/>
          <w:szCs w:val="28"/>
        </w:rPr>
        <w:t>социализации</w:t>
      </w:r>
      <w:proofErr w:type="gramEnd"/>
      <w:r w:rsidRPr="007820C8">
        <w:rPr>
          <w:rFonts w:eastAsia="Times New Roman" w:cs="Times New Roman"/>
          <w:color w:val="000000"/>
          <w:sz w:val="28"/>
          <w:szCs w:val="28"/>
        </w:rPr>
        <w:t xml:space="preserve"> обучающихся на основе </w:t>
      </w:r>
      <w:proofErr w:type="spellStart"/>
      <w:r w:rsidRPr="007820C8">
        <w:rPr>
          <w:rFonts w:eastAsia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7820C8">
        <w:rPr>
          <w:rFonts w:eastAsia="Times New Roman" w:cs="Times New Roman"/>
          <w:color w:val="000000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7820C8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7820C8">
        <w:rPr>
          <w:rStyle w:val="CharAttribute484"/>
          <w:rFonts w:eastAsia="№Е"/>
          <w:i w:val="0"/>
          <w:color w:val="000000"/>
          <w:szCs w:val="28"/>
        </w:rPr>
        <w:t>деятельностно-практической</w:t>
      </w:r>
      <w:proofErr w:type="spellEnd"/>
      <w:r w:rsidRPr="007820C8">
        <w:rPr>
          <w:rStyle w:val="CharAttribute484"/>
          <w:rFonts w:eastAsia="№Е"/>
          <w:i w:val="0"/>
          <w:color w:val="000000"/>
          <w:szCs w:val="28"/>
        </w:rPr>
        <w:t xml:space="preserve"> составляющих развития личности;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2341F1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- приобретение соответствующего этим нормам, ценностям, традициям </w:t>
      </w:r>
      <w:proofErr w:type="spellStart"/>
      <w:r w:rsidRPr="007820C8">
        <w:rPr>
          <w:rFonts w:eastAsia="Times New Roman"/>
          <w:color w:val="000000"/>
          <w:sz w:val="28"/>
          <w:szCs w:val="28"/>
        </w:rPr>
        <w:t>социокультурного</w:t>
      </w:r>
      <w:proofErr w:type="spellEnd"/>
      <w:r w:rsidRPr="007820C8">
        <w:rPr>
          <w:rFonts w:eastAsia="Times New Roman"/>
          <w:color w:val="000000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820C8" w:rsidRPr="007820C8" w:rsidRDefault="007820C8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</w:p>
    <w:p w:rsidR="002341F1" w:rsidRPr="007820C8" w:rsidRDefault="002341F1" w:rsidP="007820C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</w:rPr>
        <w:t>1.2. Методологические о</w:t>
      </w:r>
      <w:r w:rsidR="007820C8">
        <w:rPr>
          <w:rFonts w:eastAsia="Times New Roman" w:cs="Times New Roman"/>
          <w:b/>
          <w:color w:val="000000"/>
          <w:sz w:val="28"/>
          <w:szCs w:val="28"/>
        </w:rPr>
        <w:t xml:space="preserve">сновы и принципы воспитательной </w:t>
      </w:r>
      <w:r w:rsidRPr="007820C8">
        <w:rPr>
          <w:rFonts w:eastAsia="Times New Roman" w:cs="Times New Roman"/>
          <w:b/>
          <w:color w:val="000000"/>
          <w:sz w:val="28"/>
          <w:szCs w:val="28"/>
        </w:rPr>
        <w:t>деятельности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Методологической основой </w:t>
      </w:r>
      <w:r w:rsidR="00D86014" w:rsidRPr="007820C8">
        <w:rPr>
          <w:rFonts w:eastAsia="Times New Roman"/>
          <w:color w:val="000000"/>
          <w:sz w:val="28"/>
          <w:szCs w:val="28"/>
        </w:rPr>
        <w:t>программы</w:t>
      </w:r>
      <w:r w:rsidRPr="007820C8">
        <w:rPr>
          <w:rFonts w:eastAsia="Times New Roman"/>
          <w:color w:val="000000"/>
          <w:sz w:val="28"/>
          <w:szCs w:val="28"/>
        </w:rPr>
        <w:t xml:space="preserve"> воспитания являются антропологический, культурно-исторический и </w:t>
      </w:r>
      <w:proofErr w:type="spellStart"/>
      <w:r w:rsidRPr="007820C8">
        <w:rPr>
          <w:rFonts w:eastAsia="Times New Roman"/>
          <w:color w:val="000000"/>
          <w:sz w:val="28"/>
          <w:szCs w:val="28"/>
        </w:rPr>
        <w:t>системно-деятельностный</w:t>
      </w:r>
      <w:proofErr w:type="spellEnd"/>
      <w:r w:rsidRPr="007820C8">
        <w:rPr>
          <w:rFonts w:eastAsia="Times New Roman"/>
          <w:color w:val="000000"/>
          <w:sz w:val="28"/>
          <w:szCs w:val="28"/>
        </w:rPr>
        <w:t xml:space="preserve"> подходы. 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b/>
          <w:color w:val="000000"/>
          <w:sz w:val="28"/>
          <w:szCs w:val="28"/>
        </w:rPr>
        <w:lastRenderedPageBreak/>
        <w:t>- принцип гуманистической направленности.</w:t>
      </w:r>
      <w:r w:rsidRPr="007820C8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7820C8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- </w:t>
      </w:r>
      <w:r w:rsidRPr="007820C8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7820C8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7820C8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7820C8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- </w:t>
      </w:r>
      <w:r w:rsidRPr="007820C8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7820C8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- </w:t>
      </w:r>
      <w:r w:rsidRPr="007820C8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7820C8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- </w:t>
      </w:r>
      <w:r w:rsidRPr="007820C8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7820C8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- </w:t>
      </w:r>
      <w:r w:rsidRPr="007820C8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7820C8">
        <w:rPr>
          <w:rFonts w:eastAsia="Times New Roman"/>
          <w:b/>
          <w:color w:val="000000"/>
          <w:sz w:val="28"/>
          <w:szCs w:val="28"/>
        </w:rPr>
        <w:t>инклюзивности</w:t>
      </w:r>
      <w:proofErr w:type="spellEnd"/>
      <w:r w:rsidRPr="007820C8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341F1" w:rsidRPr="007820C8" w:rsidRDefault="002341F1" w:rsidP="002341F1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2341F1" w:rsidRPr="007820C8" w:rsidRDefault="002341F1" w:rsidP="002341F1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7820C8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2341F1" w:rsidRPr="007820C8" w:rsidRDefault="002341F1" w:rsidP="006A21AD">
      <w:pPr>
        <w:widowControl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Практическая реализация цели и задач воспитания осуществляется в </w:t>
      </w:r>
      <w:r w:rsidRPr="007820C8">
        <w:rPr>
          <w:rFonts w:cs="Times New Roman"/>
          <w:color w:val="000000"/>
          <w:sz w:val="28"/>
          <w:szCs w:val="28"/>
        </w:rPr>
        <w:lastRenderedPageBreak/>
        <w:t>рамках следующих направлений воспитательной работы: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7820C8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>воспитание</w:t>
      </w:r>
      <w:r w:rsidRPr="007820C8">
        <w:rPr>
          <w:rFonts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 xml:space="preserve">духовно-нравственное развитие и </w:t>
      </w:r>
      <w:proofErr w:type="spellStart"/>
      <w:r w:rsidRPr="007820C8">
        <w:rPr>
          <w:rFonts w:cs="Times New Roman"/>
          <w:b/>
          <w:color w:val="000000"/>
          <w:sz w:val="28"/>
          <w:szCs w:val="28"/>
        </w:rPr>
        <w:t>воспитание</w:t>
      </w:r>
      <w:r w:rsidRPr="007820C8">
        <w:rPr>
          <w:rFonts w:cs="Times New Roman"/>
          <w:color w:val="000000"/>
          <w:sz w:val="28"/>
          <w:szCs w:val="28"/>
        </w:rPr>
        <w:t>обучающихся</w:t>
      </w:r>
      <w:proofErr w:type="spellEnd"/>
      <w:r w:rsidRPr="007820C8">
        <w:rPr>
          <w:rFonts w:cs="Times New Roman"/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7820C8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7820C8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7820C8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7820C8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7820C8" w:rsidRPr="007820C8" w:rsidRDefault="002341F1" w:rsidP="006A21AD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7820C8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2341F1" w:rsidRPr="007820C8" w:rsidRDefault="002341F1" w:rsidP="002341F1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7820C8">
        <w:rPr>
          <w:rFonts w:cs="Times New Roman"/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7820C8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820C8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>- обмен опытом между детьми в формате «</w:t>
      </w:r>
      <w:proofErr w:type="spellStart"/>
      <w:proofErr w:type="gramStart"/>
      <w:r w:rsidRPr="007820C8">
        <w:rPr>
          <w:rFonts w:cs="Times New Roman"/>
          <w:color w:val="000000"/>
          <w:sz w:val="28"/>
          <w:szCs w:val="28"/>
        </w:rPr>
        <w:t>дети-детям</w:t>
      </w:r>
      <w:proofErr w:type="spellEnd"/>
      <w:proofErr w:type="gramEnd"/>
      <w:r w:rsidRPr="007820C8">
        <w:rPr>
          <w:rFonts w:cs="Times New Roman"/>
          <w:color w:val="000000"/>
          <w:sz w:val="28"/>
          <w:szCs w:val="28"/>
        </w:rPr>
        <w:t>»;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7820C8">
        <w:rPr>
          <w:rFonts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820C8" w:rsidRDefault="00782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-992" w:right="-567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2341F1" w:rsidRPr="007820C8" w:rsidRDefault="007820C8" w:rsidP="002341F1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7820C8">
        <w:rPr>
          <w:color w:val="000000"/>
          <w:sz w:val="28"/>
          <w:szCs w:val="28"/>
        </w:rPr>
        <w:lastRenderedPageBreak/>
        <w:t>РАЗДЕЛ I</w:t>
      </w:r>
      <w:r w:rsidR="002341F1" w:rsidRPr="007820C8">
        <w:rPr>
          <w:color w:val="000000"/>
          <w:sz w:val="28"/>
          <w:szCs w:val="28"/>
        </w:rPr>
        <w:t xml:space="preserve">I. СОДЕРЖАНИЕ, ВИДЫ И ФОРМЫ </w:t>
      </w:r>
    </w:p>
    <w:p w:rsidR="002341F1" w:rsidRPr="007820C8" w:rsidRDefault="002341F1" w:rsidP="002341F1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7820C8">
        <w:rPr>
          <w:color w:val="000000"/>
          <w:sz w:val="28"/>
          <w:szCs w:val="28"/>
        </w:rPr>
        <w:t>ВОСПИТАТЕЛЬНОЙ ДЕЯТЕЛЬНОСТИ</w:t>
      </w:r>
    </w:p>
    <w:p w:rsidR="002341F1" w:rsidRPr="007820C8" w:rsidRDefault="002341F1" w:rsidP="002341F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 w:rsidR="00D86014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="006A21A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820C8">
        <w:rPr>
          <w:rFonts w:eastAsia="Times New Roman" w:cs="Times New Roman"/>
          <w:color w:val="000000"/>
          <w:sz w:val="28"/>
          <w:szCs w:val="28"/>
        </w:rPr>
        <w:t>лагеря.</w:t>
      </w:r>
      <w:r w:rsidR="006A21A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820C8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7820C8">
        <w:rPr>
          <w:rFonts w:eastAsia="Times New Roman" w:cs="Times New Roman"/>
          <w:sz w:val="28"/>
          <w:szCs w:val="28"/>
        </w:rPr>
        <w:t xml:space="preserve">Реализация конкретных форм воспитательной работы воплощается в </w:t>
      </w:r>
      <w:r w:rsidR="00D86014" w:rsidRPr="007820C8">
        <w:rPr>
          <w:rFonts w:eastAsia="Times New Roman" w:cs="Times New Roman"/>
          <w:sz w:val="28"/>
          <w:szCs w:val="28"/>
        </w:rPr>
        <w:t>календарном</w:t>
      </w:r>
      <w:r w:rsidRPr="007820C8">
        <w:rPr>
          <w:rFonts w:eastAsia="Times New Roman" w:cs="Times New Roman"/>
          <w:sz w:val="28"/>
          <w:szCs w:val="28"/>
        </w:rPr>
        <w:t xml:space="preserve"> плане воспитательной работы,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7820C8" w:rsidRDefault="007820C8" w:rsidP="007129FF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6A21AD" w:rsidRDefault="002341F1" w:rsidP="00CC0F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  <w:r w:rsidR="00CC0F38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</w:p>
    <w:p w:rsidR="002341F1" w:rsidRPr="006A21AD" w:rsidRDefault="002341F1" w:rsidP="006A21AD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7820C8">
        <w:rPr>
          <w:rFonts w:cs="Times New Roman"/>
          <w:b/>
          <w:iCs/>
          <w:color w:val="000000"/>
          <w:sz w:val="28"/>
          <w:szCs w:val="28"/>
        </w:rPr>
        <w:t>2.1. Модуль «Будущее России</w:t>
      </w:r>
      <w:r w:rsidR="00237A3A">
        <w:rPr>
          <w:rFonts w:cs="Times New Roman"/>
          <w:b/>
          <w:iCs/>
          <w:color w:val="000000"/>
          <w:sz w:val="28"/>
          <w:szCs w:val="28"/>
        </w:rPr>
        <w:t>. Ключевые мероприятия</w:t>
      </w:r>
      <w:r w:rsidRPr="007820C8">
        <w:rPr>
          <w:rFonts w:cs="Times New Roman"/>
          <w:b/>
          <w:iCs/>
          <w:color w:val="000000"/>
          <w:sz w:val="28"/>
          <w:szCs w:val="28"/>
        </w:rPr>
        <w:t>»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 w:rsidRPr="007820C8">
        <w:rPr>
          <w:rFonts w:eastAsia="Times New Roman" w:cs="Times New Roman"/>
          <w:color w:val="000000"/>
          <w:sz w:val="28"/>
          <w:szCs w:val="28"/>
        </w:rPr>
        <w:t>Направлен</w:t>
      </w:r>
      <w:proofErr w:type="gramEnd"/>
      <w:r w:rsidRPr="007820C8">
        <w:rPr>
          <w:rFonts w:eastAsia="Times New Roman" w:cs="Times New Roman"/>
          <w:color w:val="000000"/>
          <w:sz w:val="28"/>
          <w:szCs w:val="28"/>
        </w:rPr>
        <w:t xml:space="preserve"> на </w:t>
      </w:r>
      <w:bookmarkStart w:id="3" w:name="_Hlk100849328"/>
      <w:r w:rsidRPr="007820C8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2341F1" w:rsidRPr="007820C8" w:rsidRDefault="002341F1" w:rsidP="002341F1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</w:rPr>
        <w:t>Деятельность реализуется по направлениям:</w:t>
      </w:r>
    </w:p>
    <w:p w:rsidR="002341F1" w:rsidRPr="007820C8" w:rsidRDefault="002341F1" w:rsidP="007820C8">
      <w:pPr>
        <w:spacing w:line="360" w:lineRule="auto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2341F1" w:rsidRPr="007820C8" w:rsidRDefault="002341F1" w:rsidP="007820C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6 июня </w:t>
      </w:r>
      <w:proofErr w:type="gramStart"/>
      <w:r w:rsidR="007820C8"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–Д</w:t>
      </w:r>
      <w:proofErr w:type="gramEnd"/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ень русского языка;</w:t>
      </w:r>
    </w:p>
    <w:p w:rsidR="002341F1" w:rsidRPr="007820C8" w:rsidRDefault="002341F1" w:rsidP="007820C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12 июня </w:t>
      </w:r>
      <w:r w:rsidR="007820C8"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–</w:t>
      </w: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День России;</w:t>
      </w:r>
    </w:p>
    <w:p w:rsidR="007820C8" w:rsidRPr="007820C8" w:rsidRDefault="007820C8" w:rsidP="002341F1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– День памяти и скорби</w:t>
      </w:r>
    </w:p>
    <w:p w:rsidR="007820C8" w:rsidRPr="007820C8" w:rsidRDefault="007820C8" w:rsidP="007820C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27 июня – День молодежи</w:t>
      </w:r>
    </w:p>
    <w:p w:rsidR="002341F1" w:rsidRPr="007820C8" w:rsidRDefault="002341F1" w:rsidP="00A01089">
      <w:pPr>
        <w:spacing w:line="360" w:lineRule="auto"/>
        <w:jc w:val="both"/>
        <w:rPr>
          <w:rFonts w:cs="Times New Roman"/>
          <w:sz w:val="28"/>
          <w:szCs w:val="28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2341F1" w:rsidRPr="007820C8" w:rsidRDefault="002341F1" w:rsidP="007820C8">
      <w:pPr>
        <w:spacing w:line="360" w:lineRule="auto"/>
        <w:jc w:val="both"/>
        <w:rPr>
          <w:rFonts w:cs="Times New Roman"/>
          <w:sz w:val="28"/>
          <w:szCs w:val="28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2341F1" w:rsidRPr="007820C8" w:rsidRDefault="002341F1" w:rsidP="007820C8">
      <w:pPr>
        <w:spacing w:line="360" w:lineRule="auto"/>
        <w:jc w:val="both"/>
        <w:rPr>
          <w:rFonts w:cs="Times New Roman"/>
          <w:iCs/>
          <w:color w:val="000000"/>
          <w:sz w:val="28"/>
          <w:szCs w:val="28"/>
        </w:rPr>
      </w:pPr>
      <w:r w:rsidRPr="007820C8">
        <w:rPr>
          <w:rFonts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2341F1" w:rsidRDefault="002341F1" w:rsidP="007820C8">
      <w:pPr>
        <w:spacing w:line="360" w:lineRule="auto"/>
        <w:jc w:val="both"/>
        <w:rPr>
          <w:rFonts w:cs="Times New Roman"/>
          <w:iCs/>
          <w:color w:val="000000"/>
          <w:sz w:val="28"/>
          <w:szCs w:val="28"/>
        </w:rPr>
      </w:pPr>
      <w:r w:rsidRPr="007820C8">
        <w:rPr>
          <w:rFonts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7820C8" w:rsidRPr="007820C8" w:rsidRDefault="007820C8" w:rsidP="007820C8">
      <w:pPr>
        <w:spacing w:line="360" w:lineRule="auto"/>
        <w:jc w:val="both"/>
        <w:rPr>
          <w:rFonts w:cs="Times New Roman"/>
          <w:iCs/>
          <w:color w:val="000000"/>
          <w:sz w:val="28"/>
          <w:szCs w:val="28"/>
        </w:rPr>
      </w:pP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lastRenderedPageBreak/>
        <w:t xml:space="preserve">Ключевые мероприятия – это главные традиционные </w:t>
      </w:r>
      <w:r w:rsidRPr="007820C8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7820C8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2341F1" w:rsidRPr="007820C8" w:rsidRDefault="002341F1" w:rsidP="007820C8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2341F1" w:rsidRPr="007820C8" w:rsidRDefault="002341F1" w:rsidP="007820C8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Тематические дни</w:t>
      </w:r>
      <w:r w:rsidRPr="007820C8">
        <w:rPr>
          <w:rFonts w:cs="Times New Roman"/>
          <w:iCs/>
          <w:sz w:val="28"/>
          <w:szCs w:val="28"/>
        </w:rPr>
        <w:t xml:space="preserve">. </w:t>
      </w:r>
      <w:r w:rsidRPr="007820C8">
        <w:rPr>
          <w:rFonts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7820C8">
        <w:rPr>
          <w:rFonts w:eastAsia="Times New Roman" w:cs="Times New Roman"/>
          <w:color w:val="000000"/>
          <w:sz w:val="28"/>
          <w:szCs w:val="28"/>
        </w:rPr>
        <w:t>перечню основных государственных и народных праздников, памятных дат</w:t>
      </w:r>
      <w:r w:rsidRPr="007820C8">
        <w:rPr>
          <w:rFonts w:eastAsia="Times New Roman" w:cs="Times New Roman"/>
          <w:i/>
          <w:color w:val="000000"/>
          <w:sz w:val="28"/>
          <w:szCs w:val="28"/>
        </w:rPr>
        <w:t xml:space="preserve">, </w:t>
      </w:r>
    </w:p>
    <w:p w:rsidR="002341F1" w:rsidRPr="007820C8" w:rsidRDefault="002341F1" w:rsidP="007820C8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>- Торжественная церемония подъема</w:t>
      </w:r>
      <w:r w:rsidR="007820C8">
        <w:rPr>
          <w:rFonts w:cs="Times New Roman"/>
          <w:color w:val="000000"/>
          <w:sz w:val="28"/>
          <w:szCs w:val="28"/>
        </w:rPr>
        <w:t xml:space="preserve"> и спуска</w:t>
      </w:r>
      <w:r w:rsidRPr="007820C8">
        <w:rPr>
          <w:rFonts w:cs="Times New Roman"/>
          <w:color w:val="000000"/>
          <w:sz w:val="28"/>
          <w:szCs w:val="28"/>
        </w:rPr>
        <w:t xml:space="preserve"> Государственного флага Российской Федерации;</w:t>
      </w:r>
    </w:p>
    <w:p w:rsidR="002341F1" w:rsidRPr="007820C8" w:rsidRDefault="002341F1" w:rsidP="007820C8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="006A21AD">
        <w:rPr>
          <w:rFonts w:cs="Times New Roman"/>
          <w:color w:val="000000"/>
          <w:sz w:val="28"/>
          <w:szCs w:val="28"/>
        </w:rPr>
        <w:t>Т</w:t>
      </w:r>
      <w:r w:rsidRPr="007820C8">
        <w:rPr>
          <w:rFonts w:cs="Times New Roman"/>
          <w:color w:val="000000"/>
          <w:sz w:val="28"/>
          <w:szCs w:val="28"/>
        </w:rPr>
        <w:t xml:space="preserve">ематические и спортивные </w:t>
      </w:r>
      <w:r w:rsidR="00D86014" w:rsidRPr="007820C8">
        <w:rPr>
          <w:rFonts w:cs="Times New Roman"/>
          <w:color w:val="000000"/>
          <w:sz w:val="28"/>
          <w:szCs w:val="28"/>
        </w:rPr>
        <w:t>праздники, творческие фестивали.</w:t>
      </w:r>
    </w:p>
    <w:p w:rsidR="00D86014" w:rsidRPr="007820C8" w:rsidRDefault="00D86014" w:rsidP="002341F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</w:p>
    <w:p w:rsidR="002341F1" w:rsidRPr="007820C8" w:rsidRDefault="002341F1" w:rsidP="002341F1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7820C8">
        <w:rPr>
          <w:rFonts w:cs="Times New Roman"/>
          <w:b/>
          <w:iCs/>
          <w:color w:val="000000"/>
          <w:sz w:val="28"/>
          <w:szCs w:val="28"/>
        </w:rPr>
        <w:t>2.</w:t>
      </w:r>
      <w:r w:rsidR="00237A3A">
        <w:rPr>
          <w:rFonts w:cs="Times New Roman"/>
          <w:b/>
          <w:iCs/>
          <w:color w:val="000000"/>
          <w:sz w:val="28"/>
          <w:szCs w:val="28"/>
        </w:rPr>
        <w:t>2</w:t>
      </w:r>
      <w:r w:rsidRPr="007820C8">
        <w:rPr>
          <w:rFonts w:cs="Times New Roman"/>
          <w:b/>
          <w:iCs/>
          <w:color w:val="000000"/>
          <w:sz w:val="28"/>
          <w:szCs w:val="28"/>
        </w:rPr>
        <w:t>. Модуль «Отрядная работа</w:t>
      </w:r>
      <w:r w:rsidR="00237A3A">
        <w:rPr>
          <w:rFonts w:cs="Times New Roman"/>
          <w:b/>
          <w:iCs/>
          <w:color w:val="000000"/>
          <w:sz w:val="28"/>
          <w:szCs w:val="28"/>
        </w:rPr>
        <w:t>. КТД</w:t>
      </w:r>
      <w:r w:rsidRPr="007820C8">
        <w:rPr>
          <w:rFonts w:cs="Times New Roman"/>
          <w:b/>
          <w:iCs/>
          <w:color w:val="000000"/>
          <w:sz w:val="28"/>
          <w:szCs w:val="28"/>
        </w:rPr>
        <w:t>»</w:t>
      </w:r>
    </w:p>
    <w:p w:rsidR="002341F1" w:rsidRPr="007820C8" w:rsidRDefault="002341F1" w:rsidP="002341F1">
      <w:pPr>
        <w:pStyle w:val="a6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2341F1" w:rsidRPr="007820C8" w:rsidRDefault="002341F1" w:rsidP="002341F1">
      <w:pPr>
        <w:pStyle w:val="a6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2341F1" w:rsidRPr="007820C8" w:rsidRDefault="002341F1" w:rsidP="007820C8">
      <w:pPr>
        <w:pStyle w:val="a6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2341F1" w:rsidRPr="007820C8" w:rsidRDefault="002341F1" w:rsidP="007820C8">
      <w:pPr>
        <w:pStyle w:val="a6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Как правило, коллектив объединяет детей, которые не были знакомы ранее.</w:t>
      </w:r>
    </w:p>
    <w:p w:rsidR="002341F1" w:rsidRPr="007820C8" w:rsidRDefault="002341F1" w:rsidP="007820C8">
      <w:pPr>
        <w:pStyle w:val="a6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2341F1" w:rsidRPr="007820C8" w:rsidRDefault="002341F1" w:rsidP="007820C8">
      <w:pPr>
        <w:pStyle w:val="a6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2341F1" w:rsidRPr="007820C8" w:rsidRDefault="002341F1" w:rsidP="007820C8">
      <w:pPr>
        <w:pStyle w:val="a6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2341F1" w:rsidRPr="007820C8" w:rsidRDefault="002341F1" w:rsidP="002341F1">
      <w:pPr>
        <w:pStyle w:val="a6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2341F1" w:rsidRPr="007820C8" w:rsidRDefault="002341F1" w:rsidP="002341F1">
      <w:pPr>
        <w:pStyle w:val="a6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2341F1" w:rsidRPr="007820C8" w:rsidRDefault="002341F1" w:rsidP="00F6115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2341F1" w:rsidRPr="007820C8" w:rsidRDefault="002341F1" w:rsidP="00F6115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2341F1" w:rsidRPr="007820C8" w:rsidRDefault="002341F1" w:rsidP="007820C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7820C8">
        <w:rPr>
          <w:rFonts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7820C8">
        <w:rPr>
          <w:rFonts w:cs="Times New Roman"/>
          <w:sz w:val="28"/>
          <w:szCs w:val="28"/>
        </w:rPr>
        <w:t>общелагерные</w:t>
      </w:r>
      <w:proofErr w:type="spellEnd"/>
      <w:r w:rsidRPr="007820C8">
        <w:rPr>
          <w:rFonts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2341F1" w:rsidRPr="007820C8" w:rsidRDefault="002341F1" w:rsidP="007820C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7820C8">
        <w:rPr>
          <w:rFonts w:cs="Times New Roman"/>
          <w:sz w:val="28"/>
          <w:szCs w:val="28"/>
        </w:rPr>
        <w:t>командообразование</w:t>
      </w:r>
      <w:proofErr w:type="spellEnd"/>
      <w:r w:rsidRPr="007820C8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2341F1" w:rsidRPr="007820C8" w:rsidRDefault="002341F1" w:rsidP="007820C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2341F1" w:rsidRPr="007820C8" w:rsidRDefault="002341F1" w:rsidP="007820C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2341F1" w:rsidRPr="007820C8" w:rsidRDefault="002341F1" w:rsidP="007820C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7820C8" w:rsidRDefault="002341F1" w:rsidP="007820C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:rsidR="002341F1" w:rsidRPr="007820C8" w:rsidRDefault="002341F1" w:rsidP="007820C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:rsidR="002341F1" w:rsidRDefault="007820C8" w:rsidP="007820C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2341F1" w:rsidRPr="007820C8">
        <w:rPr>
          <w:rFonts w:cs="Times New Roman"/>
          <w:sz w:val="28"/>
          <w:szCs w:val="28"/>
        </w:rPr>
        <w:t xml:space="preserve">сбор отряда: хозяйственный сбор, организационный сбор, утренний информационный сбор отряда и др.; </w:t>
      </w:r>
    </w:p>
    <w:p w:rsidR="00237A3A" w:rsidRDefault="00237A3A" w:rsidP="007820C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237A3A" w:rsidRPr="00237A3A" w:rsidRDefault="00237A3A" w:rsidP="00237A3A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 w:rsidRPr="00237A3A">
        <w:rPr>
          <w:b/>
          <w:sz w:val="28"/>
        </w:rPr>
        <w:t>2.</w:t>
      </w:r>
      <w:r>
        <w:rPr>
          <w:b/>
          <w:sz w:val="28"/>
        </w:rPr>
        <w:t>3</w:t>
      </w:r>
      <w:r w:rsidRPr="00237A3A">
        <w:rPr>
          <w:b/>
          <w:sz w:val="28"/>
        </w:rPr>
        <w:t>. Модуль «Самоуправление»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>На уровне детского лагеря: самоуправление в детском лагере сформирована деятельность вре</w:t>
      </w:r>
      <w:r w:rsidR="006A21AD">
        <w:rPr>
          <w:sz w:val="28"/>
        </w:rPr>
        <w:t>менных органов - Совет лагеря (</w:t>
      </w:r>
      <w:r w:rsidRPr="00237A3A">
        <w:rPr>
          <w:sz w:val="28"/>
        </w:rPr>
        <w:t xml:space="preserve">в основе деятельность - </w:t>
      </w:r>
      <w:r>
        <w:rPr>
          <w:sz w:val="28"/>
        </w:rPr>
        <w:t>5</w:t>
      </w:r>
      <w:r w:rsidRPr="00237A3A">
        <w:rPr>
          <w:sz w:val="28"/>
        </w:rPr>
        <w:t xml:space="preserve"> командиров) 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 xml:space="preserve">Так же сформирована деятельность дежурного отряда по специальному графику. В задачи, которого входит первую </w:t>
      </w:r>
      <w:proofErr w:type="gramStart"/>
      <w:r w:rsidRPr="00237A3A">
        <w:rPr>
          <w:sz w:val="28"/>
        </w:rPr>
        <w:t>очередь</w:t>
      </w:r>
      <w:proofErr w:type="gramEnd"/>
      <w:r w:rsidRPr="00237A3A">
        <w:rPr>
          <w:sz w:val="28"/>
        </w:rPr>
        <w:t xml:space="preserve"> оказывает помощь по взаимодействию с педагогическим составом по реализации плана мероприятий, дежурные моменты в рамках текущей бытовой деятельности. 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 xml:space="preserve">Постоянно действующие органы самоуправления включают в себя: совет отряда, совет командиров отрядов, деятельность клубов. 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>В лагере создан высший орган самоуп</w:t>
      </w:r>
      <w:r>
        <w:rPr>
          <w:sz w:val="28"/>
        </w:rPr>
        <w:t xml:space="preserve">равления - сбор лагеря, </w:t>
      </w:r>
      <w:r w:rsidRPr="00237A3A">
        <w:rPr>
          <w:sz w:val="28"/>
        </w:rPr>
        <w:t xml:space="preserve">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>На уровне отряда: через деятельность лидеров, выбранных по инициати</w:t>
      </w:r>
      <w:r>
        <w:rPr>
          <w:sz w:val="28"/>
        </w:rPr>
        <w:t>ве и предложениям членов отряда</w:t>
      </w:r>
      <w:r w:rsidRPr="00237A3A">
        <w:rPr>
          <w:sz w:val="28"/>
        </w:rPr>
        <w:t xml:space="preserve">, представляющих интересы отряда в общих делах детского лагеря, при взаимодействии с </w:t>
      </w:r>
      <w:r w:rsidRPr="00237A3A">
        <w:rPr>
          <w:sz w:val="28"/>
        </w:rPr>
        <w:lastRenderedPageBreak/>
        <w:t xml:space="preserve">администрацией детского лагеря. При формировании структуры отрядного самоуправления учитывается и метод чередования творческих поручений (ЧТП). 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>Важным моментом в организации самоуправления в отряде и лагере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</w:p>
    <w:p w:rsidR="00CC0F38" w:rsidRDefault="00CC0F38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</w:p>
    <w:p w:rsidR="00CC0F38" w:rsidRPr="00CC0F38" w:rsidRDefault="00CC0F38" w:rsidP="00CC0F38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CC0F38">
        <w:rPr>
          <w:rFonts w:cs="Times New Roman"/>
          <w:b/>
          <w:sz w:val="28"/>
          <w:szCs w:val="28"/>
        </w:rPr>
        <w:t>2.</w:t>
      </w:r>
      <w:r>
        <w:rPr>
          <w:rFonts w:cs="Times New Roman"/>
          <w:b/>
          <w:sz w:val="28"/>
          <w:szCs w:val="28"/>
        </w:rPr>
        <w:t>4</w:t>
      </w:r>
      <w:r w:rsidRPr="00CC0F38">
        <w:rPr>
          <w:rFonts w:cs="Times New Roman"/>
          <w:b/>
          <w:sz w:val="28"/>
          <w:szCs w:val="28"/>
        </w:rPr>
        <w:t>. Модуль «Дополнительное образование»</w:t>
      </w:r>
    </w:p>
    <w:p w:rsidR="00CC0F38" w:rsidRDefault="00CC0F38" w:rsidP="00237A3A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CC0F38">
        <w:rPr>
          <w:rFonts w:cs="Times New Roman"/>
          <w:sz w:val="28"/>
          <w:szCs w:val="28"/>
        </w:rPr>
        <w:t>через</w:t>
      </w:r>
      <w:proofErr w:type="gramEnd"/>
      <w:r w:rsidRPr="00CC0F38">
        <w:rPr>
          <w:rFonts w:cs="Times New Roman"/>
          <w:sz w:val="28"/>
          <w:szCs w:val="28"/>
        </w:rPr>
        <w:t xml:space="preserve">: </w:t>
      </w:r>
    </w:p>
    <w:p w:rsidR="00CC0F38" w:rsidRDefault="00CC0F38" w:rsidP="00CC0F3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CC0F38" w:rsidRDefault="00CC0F38" w:rsidP="00CC0F3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CC0F38" w:rsidRDefault="00CC0F38" w:rsidP="00CC0F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В рамках шести направленностей: </w:t>
      </w:r>
      <w:proofErr w:type="gramStart"/>
      <w:r w:rsidRPr="00CC0F38">
        <w:rPr>
          <w:rFonts w:cs="Times New Roman"/>
          <w:sz w:val="28"/>
          <w:szCs w:val="28"/>
        </w:rPr>
        <w:t>социально-гуманитарная</w:t>
      </w:r>
      <w:proofErr w:type="gramEnd"/>
      <w:r w:rsidRPr="00CC0F38">
        <w:rPr>
          <w:rFonts w:cs="Times New Roman"/>
          <w:sz w:val="28"/>
          <w:szCs w:val="28"/>
        </w:rPr>
        <w:t xml:space="preserve">; художественная; естественнонаучная; техническая; туристско-краеведческая; физкультурно-спортивная. А также деятельности педагога дополнительного образования, который включен в штатное расписание. </w:t>
      </w:r>
    </w:p>
    <w:p w:rsidR="00CC0F38" w:rsidRDefault="00CC0F38" w:rsidP="00CC0F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CC0F38" w:rsidRDefault="00CC0F38" w:rsidP="00CC0F3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CC0F38" w:rsidRDefault="00CC0F38" w:rsidP="00CC0F3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- развитие и реализация познавательного интереса; </w:t>
      </w:r>
    </w:p>
    <w:p w:rsidR="00CC0F38" w:rsidRDefault="00CC0F38" w:rsidP="00CC0F3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CC0F38">
        <w:rPr>
          <w:rFonts w:cs="Times New Roman"/>
          <w:sz w:val="28"/>
          <w:szCs w:val="28"/>
        </w:rPr>
        <w:t>самореализоваться</w:t>
      </w:r>
      <w:proofErr w:type="spellEnd"/>
      <w:r w:rsidRPr="00CC0F38"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CC0F38" w:rsidRPr="00CC0F38" w:rsidRDefault="00CC0F38" w:rsidP="00CC0F3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7820C8" w:rsidRDefault="007820C8" w:rsidP="007820C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2124A9" w:rsidRDefault="002124A9" w:rsidP="007820C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9133A7" w:rsidRPr="007820C8" w:rsidRDefault="009133A7" w:rsidP="007820C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2341F1" w:rsidRPr="007820C8" w:rsidRDefault="002341F1" w:rsidP="00986EFA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7820C8">
        <w:rPr>
          <w:rFonts w:cs="Times New Roman"/>
          <w:b/>
          <w:iCs/>
          <w:sz w:val="28"/>
          <w:szCs w:val="28"/>
        </w:rPr>
        <w:lastRenderedPageBreak/>
        <w:t>2.</w:t>
      </w:r>
      <w:r w:rsidR="00CC0F38">
        <w:rPr>
          <w:rFonts w:cs="Times New Roman"/>
          <w:b/>
          <w:iCs/>
          <w:sz w:val="28"/>
          <w:szCs w:val="28"/>
        </w:rPr>
        <w:t>5</w:t>
      </w:r>
      <w:r w:rsidRPr="007820C8">
        <w:rPr>
          <w:rFonts w:cs="Times New Roman"/>
          <w:b/>
          <w:iCs/>
          <w:sz w:val="28"/>
          <w:szCs w:val="28"/>
        </w:rPr>
        <w:t xml:space="preserve">. </w:t>
      </w:r>
      <w:r w:rsidRPr="007820C8">
        <w:rPr>
          <w:rFonts w:eastAsia="Arial" w:cs="Times New Roman"/>
          <w:b/>
          <w:sz w:val="28"/>
          <w:szCs w:val="28"/>
          <w:shd w:val="clear" w:color="auto" w:fill="FBFBFB"/>
        </w:rPr>
        <w:t xml:space="preserve"> Модуль «Здоровый образ жизни»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социокультурных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 w:rsidRPr="007820C8"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2341F1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F61158" w:rsidRPr="007820C8" w:rsidRDefault="00F61158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2341F1" w:rsidRPr="007820C8" w:rsidRDefault="00986EFA" w:rsidP="002341F1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CC0F38">
        <w:rPr>
          <w:rFonts w:eastAsia="Arial" w:cs="Times New Roman"/>
          <w:b/>
          <w:sz w:val="28"/>
          <w:szCs w:val="28"/>
          <w:shd w:val="clear" w:color="auto" w:fill="FBFBFB"/>
        </w:rPr>
        <w:t>6</w:t>
      </w:r>
      <w:r w:rsidR="002341F1" w:rsidRPr="007820C8"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2341F1" w:rsidRPr="007820C8" w:rsidRDefault="002341F1" w:rsidP="002341F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2341F1" w:rsidRPr="007820C8" w:rsidRDefault="002341F1" w:rsidP="002341F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оформление образовательной,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досуговой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и спортивной инфраструктуры;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 w:rsidRPr="007820C8"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</w:t>
      </w:r>
      <w:r w:rsidRPr="007820C8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гражданско-патриотической воспитательной направленности, исполнение гимна РФ; 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7820C8"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фотоотчетов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об интересных событиях детском лагере.</w:t>
      </w:r>
    </w:p>
    <w:p w:rsidR="00F61158" w:rsidRDefault="00F61158" w:rsidP="002341F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2341F1" w:rsidRPr="007820C8" w:rsidRDefault="00986EFA" w:rsidP="002341F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CC0F38">
        <w:rPr>
          <w:rFonts w:eastAsia="Arial" w:cs="Times New Roman"/>
          <w:b/>
          <w:sz w:val="28"/>
          <w:szCs w:val="28"/>
          <w:shd w:val="clear" w:color="auto" w:fill="FBFBFB"/>
        </w:rPr>
        <w:t>7</w:t>
      </w:r>
      <w:r w:rsidR="002341F1" w:rsidRPr="007820C8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2341F1" w:rsidRPr="007820C8" w:rsidRDefault="002341F1" w:rsidP="002341F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 w:rsidRPr="007820C8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безопасность, гражданская оборона, антитеррористическая,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2341F1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CC0F38" w:rsidRDefault="00CC0F38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CC0F38" w:rsidRDefault="00CC0F38" w:rsidP="00CC0F38">
      <w:pPr>
        <w:spacing w:line="360" w:lineRule="auto"/>
        <w:jc w:val="center"/>
        <w:rPr>
          <w:rFonts w:eastAsia="Arial" w:cs="Times New Roman"/>
          <w:sz w:val="28"/>
          <w:szCs w:val="28"/>
          <w:shd w:val="clear" w:color="auto" w:fill="FBFBFB"/>
        </w:rPr>
      </w:pPr>
      <w:r w:rsidRPr="00CC0F38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8</w:t>
      </w:r>
      <w:r w:rsidRPr="00CC0F38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вожатыми/воспитателями»</w:t>
      </w:r>
    </w:p>
    <w:p w:rsidR="00CC0F38" w:rsidRDefault="00CC0F38" w:rsidP="00CC0F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C0F38"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 и воспитателя.</w:t>
      </w:r>
    </w:p>
    <w:p w:rsidR="00F61158" w:rsidRPr="007820C8" w:rsidRDefault="00F61158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F02956" w:rsidRDefault="002341F1" w:rsidP="00CC0F38">
      <w:pPr>
        <w:spacing w:line="315" w:lineRule="atLeast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  <w:r w:rsidR="00CC0F38">
        <w:rPr>
          <w:rFonts w:eastAsia="Arial" w:cs="Times New Roman"/>
          <w:b/>
          <w:bCs/>
          <w:sz w:val="28"/>
          <w:szCs w:val="28"/>
          <w:shd w:val="clear" w:color="auto" w:fill="FBFBFB"/>
        </w:rPr>
        <w:t xml:space="preserve">. </w:t>
      </w:r>
    </w:p>
    <w:p w:rsidR="00CC0F38" w:rsidRDefault="00CC0F38" w:rsidP="00CC0F38">
      <w:pPr>
        <w:spacing w:line="315" w:lineRule="atLeast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BFBFB"/>
        </w:rPr>
      </w:pPr>
      <w:r w:rsidRPr="007820C8">
        <w:rPr>
          <w:rFonts w:cs="Times New Roman"/>
          <w:b/>
          <w:bCs/>
          <w:color w:val="000000"/>
          <w:sz w:val="28"/>
          <w:szCs w:val="28"/>
          <w:shd w:val="clear" w:color="auto" w:fill="FBFBFB"/>
        </w:rPr>
        <w:t>2.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BFBFB"/>
        </w:rPr>
        <w:t>9</w:t>
      </w:r>
      <w:r w:rsidRPr="007820C8">
        <w:rPr>
          <w:rFonts w:cs="Times New Roman"/>
          <w:b/>
          <w:bCs/>
          <w:color w:val="000000"/>
          <w:sz w:val="28"/>
          <w:szCs w:val="28"/>
          <w:shd w:val="clear" w:color="auto" w:fill="FBFBFB"/>
        </w:rPr>
        <w:t>. Модуль «Работа с родителями»</w:t>
      </w:r>
    </w:p>
    <w:p w:rsidR="00CC0F38" w:rsidRPr="00CC0F38" w:rsidRDefault="00CC0F38" w:rsidP="00CC0F38">
      <w:pPr>
        <w:spacing w:line="315" w:lineRule="atLeast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CC0F38" w:rsidRPr="007820C8" w:rsidRDefault="00CC0F38" w:rsidP="00CC0F38">
      <w:pPr>
        <w:spacing w:line="360" w:lineRule="auto"/>
        <w:ind w:firstLine="851"/>
        <w:jc w:val="both"/>
        <w:rPr>
          <w:rFonts w:cs="Times New Roman"/>
          <w:color w:val="181818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  <w:shd w:val="clear" w:color="auto" w:fill="FBFBFB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CC0F38" w:rsidRPr="007820C8" w:rsidRDefault="00CC0F38" w:rsidP="00CC0F38">
      <w:pPr>
        <w:spacing w:line="360" w:lineRule="auto"/>
        <w:ind w:firstLine="851"/>
        <w:jc w:val="both"/>
        <w:rPr>
          <w:rFonts w:cs="Times New Roman"/>
          <w:color w:val="181818"/>
          <w:sz w:val="28"/>
          <w:szCs w:val="28"/>
        </w:rPr>
      </w:pPr>
      <w:r w:rsidRPr="007820C8">
        <w:rPr>
          <w:rFonts w:cs="Times New Roman"/>
          <w:color w:val="FF0000"/>
          <w:sz w:val="28"/>
          <w:szCs w:val="28"/>
          <w:shd w:val="clear" w:color="auto" w:fill="FBFBFB"/>
        </w:rPr>
        <w:t> </w:t>
      </w:r>
      <w:r w:rsidRPr="007820C8">
        <w:rPr>
          <w:rFonts w:cs="Times New Roman"/>
          <w:color w:val="000000"/>
          <w:sz w:val="28"/>
          <w:szCs w:val="28"/>
          <w:shd w:val="clear" w:color="auto" w:fill="FBFBFB"/>
        </w:rPr>
        <w:t>На индивидуальном уровне:</w:t>
      </w:r>
    </w:p>
    <w:p w:rsidR="00CC0F38" w:rsidRPr="007820C8" w:rsidRDefault="00CC0F38" w:rsidP="00CC0F38">
      <w:pPr>
        <w:spacing w:line="360" w:lineRule="auto"/>
        <w:jc w:val="both"/>
        <w:rPr>
          <w:rFonts w:cs="Times New Roman"/>
          <w:color w:val="181818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CC0F38" w:rsidRPr="007820C8" w:rsidRDefault="00CC0F38" w:rsidP="00CC0F38">
      <w:pPr>
        <w:spacing w:line="360" w:lineRule="auto"/>
        <w:jc w:val="both"/>
        <w:rPr>
          <w:rFonts w:cs="Times New Roman"/>
          <w:color w:val="181818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  <w:shd w:val="clear" w:color="auto" w:fill="FBFBFB"/>
        </w:rPr>
        <w:lastRenderedPageBreak/>
        <w:t xml:space="preserve">- индивидуальное консультирование </w:t>
      </w:r>
      <w:proofErr w:type="spellStart"/>
      <w:r w:rsidRPr="007820C8">
        <w:rPr>
          <w:rFonts w:cs="Times New Roman"/>
          <w:color w:val="000000"/>
          <w:sz w:val="28"/>
          <w:szCs w:val="28"/>
          <w:shd w:val="clear" w:color="auto" w:fill="FBFBFB"/>
        </w:rPr>
        <w:t>c</w:t>
      </w:r>
      <w:proofErr w:type="spellEnd"/>
      <w:r w:rsidRPr="007820C8">
        <w:rPr>
          <w:rFonts w:cs="Times New Roman"/>
          <w:color w:val="000000"/>
          <w:sz w:val="28"/>
          <w:szCs w:val="28"/>
          <w:shd w:val="clear" w:color="auto" w:fill="FBFBFB"/>
        </w:rPr>
        <w:t xml:space="preserve"> целью координации воспитательных усилий педагогов и родителей.</w:t>
      </w:r>
    </w:p>
    <w:p w:rsidR="002341F1" w:rsidRPr="007820C8" w:rsidRDefault="002341F1" w:rsidP="002341F1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2341F1" w:rsidRPr="007820C8" w:rsidRDefault="00986EFA" w:rsidP="002341F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820C8">
        <w:rPr>
          <w:rFonts w:cs="Times New Roman"/>
          <w:b/>
          <w:sz w:val="28"/>
          <w:szCs w:val="28"/>
        </w:rPr>
        <w:t>2.</w:t>
      </w:r>
      <w:r w:rsidR="00CC0F38">
        <w:rPr>
          <w:rFonts w:cs="Times New Roman"/>
          <w:b/>
          <w:sz w:val="28"/>
          <w:szCs w:val="28"/>
        </w:rPr>
        <w:t>10</w:t>
      </w:r>
      <w:r w:rsidRPr="007820C8">
        <w:rPr>
          <w:rFonts w:cs="Times New Roman"/>
          <w:b/>
          <w:sz w:val="28"/>
          <w:szCs w:val="28"/>
        </w:rPr>
        <w:t>.</w:t>
      </w:r>
      <w:r w:rsidR="002341F1" w:rsidRPr="007820C8">
        <w:rPr>
          <w:rFonts w:cs="Times New Roman"/>
          <w:b/>
          <w:sz w:val="28"/>
          <w:szCs w:val="28"/>
        </w:rPr>
        <w:t xml:space="preserve"> Модуль «Экскурсии и походы»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7820C8">
        <w:rPr>
          <w:rFonts w:cs="Times New Roman"/>
          <w:sz w:val="28"/>
          <w:szCs w:val="28"/>
        </w:rPr>
        <w:t>профориентационные</w:t>
      </w:r>
      <w:proofErr w:type="spellEnd"/>
      <w:r w:rsidRPr="007820C8"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7820C8">
        <w:rPr>
          <w:rFonts w:cs="Times New Roman"/>
          <w:sz w:val="28"/>
          <w:szCs w:val="28"/>
        </w:rPr>
        <w:t>самообслуживающего</w:t>
      </w:r>
      <w:proofErr w:type="spellEnd"/>
      <w:r w:rsidRPr="007820C8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F61158" w:rsidRDefault="00F61158" w:rsidP="002341F1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</w:p>
    <w:p w:rsidR="002341F1" w:rsidRPr="007820C8" w:rsidRDefault="00986EFA" w:rsidP="002341F1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7820C8">
        <w:rPr>
          <w:rFonts w:cs="Times New Roman"/>
          <w:b/>
          <w:bCs/>
          <w:iCs/>
          <w:sz w:val="28"/>
          <w:szCs w:val="28"/>
        </w:rPr>
        <w:t>2.</w:t>
      </w:r>
      <w:r w:rsidR="00CC0F38">
        <w:rPr>
          <w:rFonts w:cs="Times New Roman"/>
          <w:b/>
          <w:bCs/>
          <w:iCs/>
          <w:sz w:val="28"/>
          <w:szCs w:val="28"/>
        </w:rPr>
        <w:t>11</w:t>
      </w:r>
      <w:r w:rsidR="002341F1" w:rsidRPr="007820C8">
        <w:rPr>
          <w:rFonts w:cs="Times New Roman"/>
          <w:b/>
          <w:bCs/>
          <w:iCs/>
          <w:sz w:val="28"/>
          <w:szCs w:val="28"/>
        </w:rPr>
        <w:t>. Модуль «Профориентация»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7820C8"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7820C8">
        <w:rPr>
          <w:rFonts w:cs="Times New Roman"/>
          <w:sz w:val="28"/>
          <w:szCs w:val="28"/>
        </w:rPr>
        <w:t>профориентационно</w:t>
      </w:r>
      <w:proofErr w:type="spellEnd"/>
      <w:r w:rsidRPr="007820C8"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820C8">
        <w:rPr>
          <w:rFonts w:cs="Times New Roman"/>
          <w:sz w:val="28"/>
          <w:szCs w:val="28"/>
        </w:rPr>
        <w:t>внепрофессиональную</w:t>
      </w:r>
      <w:proofErr w:type="spellEnd"/>
      <w:r w:rsidRPr="007820C8">
        <w:rPr>
          <w:rFonts w:cs="Times New Roman"/>
          <w:sz w:val="28"/>
          <w:szCs w:val="28"/>
        </w:rPr>
        <w:t xml:space="preserve"> составляющие такой деятельности. </w:t>
      </w:r>
      <w:r w:rsidRPr="007820C8"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 w:rsidRPr="007820C8">
        <w:rPr>
          <w:rStyle w:val="CharAttribute512"/>
          <w:rFonts w:eastAsia="№Е" w:cs="Times New Roman"/>
          <w:szCs w:val="28"/>
        </w:rPr>
        <w:t>через</w:t>
      </w:r>
      <w:proofErr w:type="gramEnd"/>
      <w:r w:rsidRPr="007820C8">
        <w:rPr>
          <w:rStyle w:val="CharAttribute512"/>
          <w:rFonts w:eastAsia="№Е" w:cs="Times New Roman"/>
          <w:szCs w:val="28"/>
        </w:rPr>
        <w:t>:</w:t>
      </w:r>
    </w:p>
    <w:p w:rsidR="002341F1" w:rsidRPr="007820C8" w:rsidRDefault="002341F1" w:rsidP="00F61158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7820C8">
        <w:rPr>
          <w:rStyle w:val="CharAttribute502"/>
          <w:rFonts w:eastAsia="№Е" w:cs="Times New Roman"/>
          <w:i w:val="0"/>
          <w:szCs w:val="28"/>
        </w:rPr>
        <w:lastRenderedPageBreak/>
        <w:t xml:space="preserve">- </w:t>
      </w:r>
      <w:r w:rsidRPr="007820C8"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 w:rsidRPr="007820C8"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 w:rsidRPr="007820C8"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2341F1" w:rsidRPr="007820C8" w:rsidRDefault="002341F1" w:rsidP="00F61158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7820C8"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 w:rsidRPr="007820C8"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 w:rsidRPr="007820C8"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7820C8"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 w:rsidRPr="007820C8"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341F1" w:rsidRPr="007820C8" w:rsidRDefault="002341F1" w:rsidP="00F61158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7820C8"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2341F1" w:rsidRPr="007820C8" w:rsidRDefault="002341F1" w:rsidP="00F61158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7820C8">
        <w:rPr>
          <w:rFonts w:eastAsia="Calibri" w:cs="Times New Roman"/>
          <w:sz w:val="28"/>
          <w:szCs w:val="28"/>
          <w:lang w:eastAsia="ko-KR"/>
        </w:rPr>
        <w:t xml:space="preserve">- организация на базе </w:t>
      </w:r>
      <w:r w:rsidR="00FA0A1A" w:rsidRPr="007820C8">
        <w:rPr>
          <w:rFonts w:eastAsia="Calibri" w:cs="Times New Roman"/>
          <w:sz w:val="28"/>
          <w:szCs w:val="28"/>
          <w:lang w:eastAsia="ko-KR"/>
        </w:rPr>
        <w:t>летнего школьного</w:t>
      </w:r>
      <w:r w:rsidRPr="007820C8">
        <w:rPr>
          <w:rFonts w:eastAsia="Calibri" w:cs="Times New Roman"/>
          <w:sz w:val="28"/>
          <w:szCs w:val="28"/>
          <w:lang w:eastAsia="ko-KR"/>
        </w:rPr>
        <w:t xml:space="preserve"> лагеря </w:t>
      </w:r>
      <w:proofErr w:type="spellStart"/>
      <w:r w:rsidRPr="007820C8"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 w:rsidRPr="007820C8"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2341F1" w:rsidRDefault="002341F1" w:rsidP="00F61158">
      <w:pPr>
        <w:spacing w:line="360" w:lineRule="auto"/>
        <w:jc w:val="both"/>
        <w:rPr>
          <w:rFonts w:cs="Times New Roman"/>
          <w:sz w:val="28"/>
          <w:szCs w:val="28"/>
        </w:rPr>
      </w:pPr>
      <w:r w:rsidRPr="007820C8">
        <w:rPr>
          <w:rFonts w:eastAsia="Calibri" w:cs="Times New Roman"/>
          <w:sz w:val="28"/>
          <w:szCs w:val="28"/>
          <w:lang w:eastAsia="ko-KR"/>
        </w:rPr>
        <w:t xml:space="preserve">- </w:t>
      </w:r>
      <w:r w:rsidRPr="007820C8"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 w:rsidRPr="007820C8">
        <w:rPr>
          <w:rFonts w:cs="Times New Roman"/>
          <w:sz w:val="28"/>
          <w:szCs w:val="28"/>
        </w:rPr>
        <w:t>профориентационных</w:t>
      </w:r>
      <w:proofErr w:type="spellEnd"/>
      <w:r w:rsidRPr="007820C8"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spellStart"/>
      <w:r w:rsidRPr="007820C8">
        <w:rPr>
          <w:rFonts w:cs="Times New Roman"/>
          <w:sz w:val="28"/>
          <w:szCs w:val="28"/>
        </w:rPr>
        <w:t>вмасте</w:t>
      </w:r>
      <w:proofErr w:type="gramStart"/>
      <w:r w:rsidRPr="007820C8">
        <w:rPr>
          <w:rFonts w:cs="Times New Roman"/>
          <w:sz w:val="28"/>
          <w:szCs w:val="28"/>
        </w:rPr>
        <w:t>р</w:t>
      </w:r>
      <w:proofErr w:type="spellEnd"/>
      <w:r w:rsidR="00690A8E">
        <w:rPr>
          <w:rFonts w:cs="Times New Roman"/>
          <w:sz w:val="28"/>
          <w:szCs w:val="28"/>
        </w:rPr>
        <w:t>-</w:t>
      </w:r>
      <w:proofErr w:type="gramEnd"/>
      <w:r w:rsidR="00690A8E">
        <w:rPr>
          <w:rFonts w:cs="Times New Roman"/>
          <w:sz w:val="28"/>
          <w:szCs w:val="28"/>
        </w:rPr>
        <w:t xml:space="preserve"> </w:t>
      </w:r>
      <w:r w:rsidRPr="007820C8">
        <w:rPr>
          <w:rFonts w:cs="Times New Roman"/>
          <w:sz w:val="28"/>
          <w:szCs w:val="28"/>
        </w:rPr>
        <w:t>классах, посещение открытых уроков.</w:t>
      </w:r>
    </w:p>
    <w:p w:rsidR="00CC0F38" w:rsidRDefault="00CC0F38" w:rsidP="00F61158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CC0F38" w:rsidRDefault="00CC0F38" w:rsidP="00CC0F38">
      <w:pPr>
        <w:spacing w:line="360" w:lineRule="auto"/>
        <w:jc w:val="center"/>
        <w:rPr>
          <w:rFonts w:cs="Times New Roman"/>
          <w:sz w:val="28"/>
          <w:szCs w:val="28"/>
        </w:rPr>
      </w:pPr>
      <w:r w:rsidRPr="00CC0F38">
        <w:rPr>
          <w:rFonts w:cs="Times New Roman"/>
          <w:b/>
          <w:sz w:val="28"/>
          <w:szCs w:val="28"/>
        </w:rPr>
        <w:t>2.1</w:t>
      </w:r>
      <w:r>
        <w:rPr>
          <w:rFonts w:cs="Times New Roman"/>
          <w:b/>
          <w:sz w:val="28"/>
          <w:szCs w:val="28"/>
        </w:rPr>
        <w:t>2</w:t>
      </w:r>
      <w:r w:rsidRPr="00CC0F38">
        <w:rPr>
          <w:rFonts w:cs="Times New Roman"/>
          <w:b/>
          <w:sz w:val="28"/>
          <w:szCs w:val="28"/>
        </w:rPr>
        <w:t>. Модуль «</w:t>
      </w:r>
      <w:proofErr w:type="gramStart"/>
      <w:r w:rsidRPr="00CC0F38">
        <w:rPr>
          <w:rFonts w:cs="Times New Roman"/>
          <w:b/>
          <w:sz w:val="28"/>
          <w:szCs w:val="28"/>
        </w:rPr>
        <w:t>Детское</w:t>
      </w:r>
      <w:proofErr w:type="gramEnd"/>
      <w:r w:rsidR="006A21AD">
        <w:rPr>
          <w:rFonts w:cs="Times New Roman"/>
          <w:b/>
          <w:sz w:val="28"/>
          <w:szCs w:val="28"/>
        </w:rPr>
        <w:t xml:space="preserve"> </w:t>
      </w:r>
      <w:proofErr w:type="spellStart"/>
      <w:r w:rsidRPr="00CC0F38">
        <w:rPr>
          <w:rFonts w:cs="Times New Roman"/>
          <w:b/>
          <w:sz w:val="28"/>
          <w:szCs w:val="28"/>
        </w:rPr>
        <w:t>медиа</w:t>
      </w:r>
      <w:r w:rsidR="006A21AD">
        <w:rPr>
          <w:rFonts w:cs="Times New Roman"/>
          <w:b/>
          <w:sz w:val="28"/>
          <w:szCs w:val="28"/>
        </w:rPr>
        <w:t>-</w:t>
      </w:r>
      <w:r w:rsidRPr="00CC0F38">
        <w:rPr>
          <w:rFonts w:cs="Times New Roman"/>
          <w:b/>
          <w:sz w:val="28"/>
          <w:szCs w:val="28"/>
        </w:rPr>
        <w:t>пространство</w:t>
      </w:r>
      <w:proofErr w:type="spellEnd"/>
      <w:r w:rsidRPr="00CC0F38">
        <w:rPr>
          <w:rFonts w:cs="Times New Roman"/>
          <w:b/>
          <w:sz w:val="28"/>
          <w:szCs w:val="28"/>
        </w:rPr>
        <w:t>»</w:t>
      </w:r>
    </w:p>
    <w:p w:rsidR="00CC0F38" w:rsidRDefault="00CC0F38" w:rsidP="00CC0F3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Цель детского </w:t>
      </w:r>
      <w:proofErr w:type="spellStart"/>
      <w:r w:rsidRPr="00CC0F38">
        <w:rPr>
          <w:rFonts w:cs="Times New Roman"/>
          <w:sz w:val="28"/>
          <w:szCs w:val="28"/>
        </w:rPr>
        <w:t>медиа</w:t>
      </w:r>
      <w:r w:rsidR="006A21AD">
        <w:rPr>
          <w:rFonts w:cs="Times New Roman"/>
          <w:sz w:val="28"/>
          <w:szCs w:val="28"/>
        </w:rPr>
        <w:t>-</w:t>
      </w:r>
      <w:r w:rsidRPr="00CC0F38">
        <w:rPr>
          <w:rFonts w:cs="Times New Roman"/>
          <w:sz w:val="28"/>
          <w:szCs w:val="28"/>
        </w:rPr>
        <w:t>пространства</w:t>
      </w:r>
      <w:proofErr w:type="spellEnd"/>
      <w:r w:rsidRPr="00CC0F38">
        <w:rPr>
          <w:rFonts w:cs="Times New Roman"/>
          <w:sz w:val="28"/>
          <w:szCs w:val="28"/>
        </w:rPr>
        <w:t xml:space="preserve"> (создание и распространение текстовой, аудио и </w:t>
      </w:r>
      <w:proofErr w:type="gramStart"/>
      <w:r w:rsidRPr="00CC0F38">
        <w:rPr>
          <w:rFonts w:cs="Times New Roman"/>
          <w:sz w:val="28"/>
          <w:szCs w:val="28"/>
        </w:rPr>
        <w:t>видео информации</w:t>
      </w:r>
      <w:proofErr w:type="gramEnd"/>
      <w:r w:rsidRPr="00CC0F38">
        <w:rPr>
          <w:rFonts w:cs="Times New Roman"/>
          <w:sz w:val="28"/>
          <w:szCs w:val="28"/>
        </w:rPr>
        <w:t xml:space="preserve">) – развитие коммуникативной культуры, формирование навыков общения и сотрудничества, поддержка творческой самореализации детей. </w:t>
      </w:r>
    </w:p>
    <w:p w:rsidR="00CC0F38" w:rsidRDefault="00CC0F38" w:rsidP="00CC0F3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Воспитательный потенциал </w:t>
      </w:r>
      <w:proofErr w:type="gramStart"/>
      <w:r w:rsidRPr="00CC0F38">
        <w:rPr>
          <w:rFonts w:cs="Times New Roman"/>
          <w:sz w:val="28"/>
          <w:szCs w:val="28"/>
        </w:rPr>
        <w:t>детского</w:t>
      </w:r>
      <w:proofErr w:type="gramEnd"/>
      <w:r w:rsidR="006A21AD">
        <w:rPr>
          <w:rFonts w:cs="Times New Roman"/>
          <w:sz w:val="28"/>
          <w:szCs w:val="28"/>
        </w:rPr>
        <w:t xml:space="preserve"> </w:t>
      </w:r>
      <w:proofErr w:type="spellStart"/>
      <w:r w:rsidRPr="00CC0F38">
        <w:rPr>
          <w:rFonts w:cs="Times New Roman"/>
          <w:sz w:val="28"/>
          <w:szCs w:val="28"/>
        </w:rPr>
        <w:t>медиа</w:t>
      </w:r>
      <w:r w:rsidR="006A21AD">
        <w:rPr>
          <w:rFonts w:cs="Times New Roman"/>
          <w:sz w:val="28"/>
          <w:szCs w:val="28"/>
        </w:rPr>
        <w:t>-</w:t>
      </w:r>
      <w:r w:rsidRPr="00CC0F38">
        <w:rPr>
          <w:rFonts w:cs="Times New Roman"/>
          <w:sz w:val="28"/>
          <w:szCs w:val="28"/>
        </w:rPr>
        <w:t>пространства</w:t>
      </w:r>
      <w:proofErr w:type="spellEnd"/>
      <w:r w:rsidRPr="00CC0F38">
        <w:rPr>
          <w:rFonts w:cs="Times New Roman"/>
          <w:sz w:val="28"/>
          <w:szCs w:val="28"/>
        </w:rPr>
        <w:t xml:space="preserve"> реализуется в рамках следующих видов и форм деятельности: </w:t>
      </w:r>
    </w:p>
    <w:p w:rsidR="00CC0F38" w:rsidRDefault="00CC0F38" w:rsidP="00CC0F38">
      <w:pPr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- детский редакционный совет и консультирующих их взрослых, целью которого является освещение (через детскую газету) наиболее интересных моментов жизни детского лагеря; </w:t>
      </w:r>
    </w:p>
    <w:p w:rsidR="00F61158" w:rsidRDefault="00CC0F38" w:rsidP="00ED2185">
      <w:pPr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lastRenderedPageBreak/>
        <w:t xml:space="preserve">- </w:t>
      </w:r>
      <w:proofErr w:type="gramStart"/>
      <w:r w:rsidRPr="00CC0F38">
        <w:rPr>
          <w:rFonts w:cs="Times New Roman"/>
          <w:sz w:val="28"/>
          <w:szCs w:val="28"/>
        </w:rPr>
        <w:t>детский</w:t>
      </w:r>
      <w:proofErr w:type="gramEnd"/>
      <w:r w:rsidRPr="00CC0F38">
        <w:rPr>
          <w:rFonts w:cs="Times New Roman"/>
          <w:sz w:val="28"/>
          <w:szCs w:val="28"/>
        </w:rPr>
        <w:t xml:space="preserve"> </w:t>
      </w:r>
      <w:proofErr w:type="spellStart"/>
      <w:r w:rsidRPr="00CC0F38">
        <w:rPr>
          <w:rFonts w:cs="Times New Roman"/>
          <w:sz w:val="28"/>
          <w:szCs w:val="28"/>
        </w:rPr>
        <w:t>медиа</w:t>
      </w:r>
      <w:r w:rsidR="006A21AD">
        <w:rPr>
          <w:rFonts w:cs="Times New Roman"/>
          <w:sz w:val="28"/>
          <w:szCs w:val="28"/>
        </w:rPr>
        <w:t>-</w:t>
      </w:r>
      <w:r w:rsidRPr="00CC0F38">
        <w:rPr>
          <w:rFonts w:cs="Times New Roman"/>
          <w:sz w:val="28"/>
          <w:szCs w:val="28"/>
        </w:rPr>
        <w:t>центр</w:t>
      </w:r>
      <w:proofErr w:type="spellEnd"/>
      <w:r w:rsidRPr="00CC0F38"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 w:rsidRPr="00CC0F38">
        <w:rPr>
          <w:rFonts w:cs="Times New Roman"/>
          <w:sz w:val="28"/>
          <w:szCs w:val="28"/>
        </w:rPr>
        <w:t>мультимедийное</w:t>
      </w:r>
      <w:proofErr w:type="spellEnd"/>
      <w:r w:rsidRPr="00CC0F38">
        <w:rPr>
          <w:rFonts w:cs="Times New Roman"/>
          <w:sz w:val="28"/>
          <w:szCs w:val="28"/>
        </w:rPr>
        <w:t xml:space="preserve"> сопровождение;</w:t>
      </w:r>
    </w:p>
    <w:p w:rsidR="006A21AD" w:rsidRPr="00ED2185" w:rsidRDefault="006A21AD" w:rsidP="00ED218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341F1" w:rsidRPr="007820C8" w:rsidRDefault="002341F1" w:rsidP="002341F1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7820C8">
        <w:rPr>
          <w:rFonts w:cs="Times New Roman"/>
          <w:b/>
          <w:color w:val="000000"/>
          <w:sz w:val="28"/>
          <w:szCs w:val="28"/>
        </w:rPr>
        <w:t>2</w:t>
      </w:r>
      <w:r w:rsidR="00986EFA" w:rsidRPr="007820C8">
        <w:rPr>
          <w:rFonts w:cs="Times New Roman"/>
          <w:b/>
          <w:color w:val="000000"/>
          <w:sz w:val="28"/>
          <w:szCs w:val="28"/>
        </w:rPr>
        <w:t>.</w:t>
      </w:r>
      <w:r w:rsidR="00CC0F38">
        <w:rPr>
          <w:rFonts w:cs="Times New Roman"/>
          <w:b/>
          <w:color w:val="000000"/>
          <w:sz w:val="28"/>
          <w:szCs w:val="28"/>
        </w:rPr>
        <w:t>13</w:t>
      </w:r>
      <w:r w:rsidRPr="007820C8">
        <w:rPr>
          <w:rFonts w:cs="Times New Roman"/>
          <w:b/>
          <w:color w:val="000000"/>
          <w:sz w:val="28"/>
          <w:szCs w:val="28"/>
        </w:rPr>
        <w:t xml:space="preserve">. Модуль </w:t>
      </w:r>
      <w:r w:rsidRPr="007820C8">
        <w:rPr>
          <w:rFonts w:cs="Times New Roman"/>
          <w:b/>
          <w:sz w:val="28"/>
          <w:szCs w:val="28"/>
        </w:rPr>
        <w:t>«Цифровая среда воспитания»</w:t>
      </w:r>
    </w:p>
    <w:p w:rsidR="002341F1" w:rsidRPr="007820C8" w:rsidRDefault="002341F1" w:rsidP="002341F1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8">
        <w:rPr>
          <w:rFonts w:ascii="Times New Roman" w:hAnsi="Times New Roman" w:cs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2341F1" w:rsidRPr="007820C8" w:rsidRDefault="002341F1" w:rsidP="002341F1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8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</w:t>
      </w:r>
      <w:r w:rsidRPr="00782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7820C8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7820C8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  <w:r w:rsidRPr="007820C8">
        <w:rPr>
          <w:rFonts w:ascii="Times New Roman" w:hAnsi="Times New Roman" w:cs="Times New Roman"/>
          <w:sz w:val="28"/>
          <w:szCs w:val="28"/>
          <w:lang w:val="ru-RU"/>
        </w:rPr>
        <w:t xml:space="preserve"> и технологических средств</w:t>
      </w:r>
      <w:r w:rsidRPr="00782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341F1" w:rsidRPr="007820C8" w:rsidRDefault="002341F1" w:rsidP="002341F1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8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2341F1" w:rsidRPr="00F61158" w:rsidRDefault="002341F1" w:rsidP="00F61158">
      <w:pPr>
        <w:tabs>
          <w:tab w:val="left" w:pos="993"/>
          <w:tab w:val="left" w:pos="131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F61158">
        <w:rPr>
          <w:rFonts w:cs="Times New Roman"/>
          <w:sz w:val="28"/>
          <w:szCs w:val="28"/>
        </w:rPr>
        <w:t xml:space="preserve">- телемосты, </w:t>
      </w:r>
      <w:proofErr w:type="spellStart"/>
      <w:r w:rsidRPr="00F61158">
        <w:rPr>
          <w:rFonts w:cs="Times New Roman"/>
          <w:sz w:val="28"/>
          <w:szCs w:val="28"/>
        </w:rPr>
        <w:t>онлайн-встречи</w:t>
      </w:r>
      <w:proofErr w:type="spellEnd"/>
      <w:r w:rsidRPr="00F61158">
        <w:rPr>
          <w:rFonts w:cs="Times New Roman"/>
          <w:sz w:val="28"/>
          <w:szCs w:val="28"/>
        </w:rPr>
        <w:t>, видеоконференции и т.п.;</w:t>
      </w:r>
    </w:p>
    <w:p w:rsidR="002341F1" w:rsidRPr="007820C8" w:rsidRDefault="002341F1" w:rsidP="00F6115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8">
        <w:rPr>
          <w:rFonts w:ascii="Times New Roman" w:hAnsi="Times New Roman" w:cs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2341F1" w:rsidRPr="007820C8" w:rsidRDefault="002341F1" w:rsidP="00F6115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820C8">
        <w:rPr>
          <w:rFonts w:ascii="Times New Roman" w:hAnsi="Times New Roman" w:cs="Times New Roman"/>
          <w:sz w:val="28"/>
          <w:szCs w:val="28"/>
          <w:lang w:val="ru-RU"/>
        </w:rPr>
        <w:t>онлайн-мероприятия</w:t>
      </w:r>
      <w:proofErr w:type="spellEnd"/>
      <w:r w:rsidRPr="007820C8">
        <w:rPr>
          <w:rFonts w:ascii="Times New Roman" w:hAnsi="Times New Roman" w:cs="Times New Roman"/>
          <w:sz w:val="28"/>
          <w:szCs w:val="28"/>
          <w:lang w:val="ru-RU"/>
        </w:rPr>
        <w:t xml:space="preserve"> в официальных группах детского лагеря в социальных сетях;</w:t>
      </w:r>
    </w:p>
    <w:p w:rsidR="002341F1" w:rsidRDefault="002341F1" w:rsidP="00F6115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8">
        <w:rPr>
          <w:rFonts w:ascii="Times New Roman" w:hAnsi="Times New Roman" w:cs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CC0F38" w:rsidRDefault="00CC0F38" w:rsidP="00F6115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0F38" w:rsidRPr="00CC0F38" w:rsidRDefault="00CC0F38" w:rsidP="00CC0F38">
      <w:pPr>
        <w:pStyle w:val="a8"/>
        <w:tabs>
          <w:tab w:val="left" w:pos="993"/>
          <w:tab w:val="left" w:pos="131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0F38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 w:rsidR="00F0295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CC0F38">
        <w:rPr>
          <w:rFonts w:ascii="Times New Roman" w:hAnsi="Times New Roman" w:cs="Times New Roman"/>
          <w:b/>
          <w:sz w:val="28"/>
          <w:szCs w:val="28"/>
          <w:lang w:val="ru-RU"/>
        </w:rPr>
        <w:t>. Модуль «Социальное партнерство»</w:t>
      </w:r>
    </w:p>
    <w:p w:rsidR="00CC0F38" w:rsidRDefault="00CC0F38" w:rsidP="00CC0F38">
      <w:pPr>
        <w:pStyle w:val="a8"/>
        <w:tabs>
          <w:tab w:val="left" w:pos="993"/>
          <w:tab w:val="left" w:pos="1310"/>
        </w:tabs>
        <w:spacing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F38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CC0F38" w:rsidRDefault="00CC0F38" w:rsidP="00CC0F38">
      <w:pPr>
        <w:pStyle w:val="a8"/>
        <w:tabs>
          <w:tab w:val="left" w:pos="993"/>
          <w:tab w:val="left" w:pos="1310"/>
        </w:tabs>
        <w:spacing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F38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социального партнерства предусматривает: </w:t>
      </w:r>
    </w:p>
    <w:p w:rsidR="00CC0F38" w:rsidRDefault="00CC0F38" w:rsidP="00CC0F3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F38">
        <w:rPr>
          <w:rFonts w:ascii="Times New Roman" w:hAnsi="Times New Roman" w:cs="Times New Roman"/>
          <w:sz w:val="28"/>
          <w:szCs w:val="28"/>
          <w:lang w:val="ru-RU"/>
        </w:rPr>
        <w:t xml:space="preserve">- участие представителей организаций-партнеров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</w:t>
      </w:r>
      <w:r w:rsidRPr="00CC0F3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государственные, региональные, тематические праздники, торжественные мероприятия и т.п.); </w:t>
      </w:r>
    </w:p>
    <w:p w:rsidR="00CC0F38" w:rsidRDefault="00CC0F38" w:rsidP="00CC0F3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F38">
        <w:rPr>
          <w:rFonts w:ascii="Times New Roman" w:hAnsi="Times New Roman" w:cs="Times New Roman"/>
          <w:sz w:val="28"/>
          <w:szCs w:val="28"/>
          <w:lang w:val="ru-RU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CC0F38" w:rsidRPr="007820C8" w:rsidRDefault="00CC0F38" w:rsidP="00CC0F3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F38">
        <w:rPr>
          <w:rFonts w:ascii="Times New Roman" w:hAnsi="Times New Roman" w:cs="Times New Roman"/>
          <w:sz w:val="28"/>
          <w:szCs w:val="28"/>
          <w:lang w:val="ru-RU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86EFA" w:rsidRDefault="00986EFA" w:rsidP="002341F1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41F1" w:rsidRPr="007820C8" w:rsidRDefault="002341F1" w:rsidP="002341F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</w:rPr>
        <w:t xml:space="preserve">Раздел III. ОРГАНИЗАЦИЯ ВОСПИТАТЕЛЬНОЙ ДЕЯТЕЛЬНОСТИ </w:t>
      </w:r>
    </w:p>
    <w:p w:rsidR="002341F1" w:rsidRPr="007820C8" w:rsidRDefault="002341F1" w:rsidP="002341F1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</w:t>
      </w:r>
      <w:proofErr w:type="spellStart"/>
      <w:r w:rsidRPr="007820C8">
        <w:rPr>
          <w:rFonts w:eastAsia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7820C8">
        <w:rPr>
          <w:rFonts w:eastAsia="Times New Roman" w:cs="Times New Roman"/>
          <w:color w:val="000000"/>
          <w:sz w:val="28"/>
          <w:szCs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значимые виды совместной деятельности. </w:t>
      </w:r>
    </w:p>
    <w:p w:rsidR="002341F1" w:rsidRPr="007820C8" w:rsidRDefault="002A416A" w:rsidP="002341F1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>Летний школьный</w:t>
      </w:r>
      <w:r w:rsidR="002341F1" w:rsidRPr="007820C8">
        <w:rPr>
          <w:rFonts w:eastAsia="Times New Roman" w:cs="Times New Roman"/>
          <w:color w:val="000000"/>
          <w:sz w:val="28"/>
          <w:szCs w:val="28"/>
        </w:rPr>
        <w:t xml:space="preserve">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>Во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 xml:space="preserve">спитательный потенциал летнего школьного </w:t>
      </w:r>
      <w:r w:rsidRPr="007820C8">
        <w:rPr>
          <w:rFonts w:eastAsia="Times New Roman" w:cs="Times New Roman"/>
          <w:color w:val="000000"/>
          <w:sz w:val="28"/>
          <w:szCs w:val="28"/>
        </w:rPr>
        <w:t>лагеря обладает рядом преимуществ по сравнению с другими образовательными организациями: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7820C8">
        <w:rPr>
          <w:rFonts w:eastAsia="Times New Roman" w:cs="Times New Roman"/>
          <w:color w:val="000000"/>
          <w:sz w:val="28"/>
          <w:szCs w:val="28"/>
        </w:rPr>
        <w:t>многопрофильность</w:t>
      </w:r>
      <w:proofErr w:type="spellEnd"/>
      <w:r w:rsidRPr="007820C8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7820C8">
        <w:rPr>
          <w:rFonts w:eastAsia="Times New Roman" w:cs="Times New Roman"/>
          <w:color w:val="000000"/>
          <w:sz w:val="28"/>
          <w:szCs w:val="28"/>
        </w:rPr>
        <w:t>самоактуализация</w:t>
      </w:r>
      <w:proofErr w:type="spellEnd"/>
      <w:r w:rsidRPr="007820C8">
        <w:rPr>
          <w:rFonts w:eastAsia="Times New Roman" w:cs="Times New Roman"/>
          <w:color w:val="000000"/>
          <w:sz w:val="28"/>
          <w:szCs w:val="28"/>
        </w:rPr>
        <w:t xml:space="preserve"> личности.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лагеря. 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Основные характеристики уклада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лагеря 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основные вехи истории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лагеря, включенность в историко-культурный контекст территории, «миссия»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лагеря в самосознании ее педагогического коллектива;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местоположение и </w:t>
      </w:r>
      <w:proofErr w:type="spellStart"/>
      <w:r w:rsidRPr="007820C8">
        <w:rPr>
          <w:rFonts w:eastAsia="Times New Roman" w:cs="Times New Roman"/>
          <w:color w:val="000000"/>
          <w:sz w:val="28"/>
          <w:szCs w:val="28"/>
        </w:rPr>
        <w:t>социокультурное</w:t>
      </w:r>
      <w:proofErr w:type="spellEnd"/>
      <w:r w:rsidRPr="007820C8">
        <w:rPr>
          <w:rFonts w:eastAsia="Times New Roman" w:cs="Times New Roman"/>
          <w:color w:val="000000"/>
          <w:sz w:val="28"/>
          <w:szCs w:val="28"/>
        </w:rPr>
        <w:t xml:space="preserve">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организационно-правовая форма, направленность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лагеря, образовательных программ (смен), режим деятельности (</w:t>
      </w:r>
      <w:r w:rsidRPr="007820C8">
        <w:rPr>
          <w:rFonts w:eastAsia="Times New Roman" w:cs="Times New Roman"/>
          <w:color w:val="000000"/>
          <w:sz w:val="28"/>
          <w:szCs w:val="28"/>
          <w:highlight w:val="white"/>
        </w:rPr>
        <w:t>сезонного или круглогодичного действия, круглосуточное или дневное пребывание)</w:t>
      </w:r>
      <w:r w:rsidRPr="007820C8">
        <w:rPr>
          <w:rFonts w:eastAsia="Times New Roman" w:cs="Times New Roman"/>
          <w:color w:val="000000"/>
          <w:sz w:val="28"/>
          <w:szCs w:val="28"/>
        </w:rPr>
        <w:t>;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>- наличие социальных партнеров;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особенности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лагеря, определяющие «уникальность» лагеря;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61158" w:rsidRPr="005929EA" w:rsidRDefault="002341F1" w:rsidP="005929EA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lastRenderedPageBreak/>
        <w:t xml:space="preserve">- кадровое обеспечение воспитательной деятельности. </w:t>
      </w:r>
    </w:p>
    <w:p w:rsidR="00CC0F38" w:rsidRDefault="00CC0F38" w:rsidP="002341F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2341F1" w:rsidRPr="007820C8" w:rsidRDefault="002341F1" w:rsidP="002341F1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Основным методом анализа воспитательного процесса в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летнем школьном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7820C8">
        <w:rPr>
          <w:rFonts w:cs="Times New Roman"/>
          <w:sz w:val="28"/>
          <w:szCs w:val="28"/>
        </w:rPr>
        <w:t xml:space="preserve"> совершенствования воспитательной работы в </w:t>
      </w:r>
      <w:r w:rsidR="002A416A" w:rsidRPr="007820C8">
        <w:rPr>
          <w:rFonts w:cs="Times New Roman"/>
          <w:sz w:val="28"/>
          <w:szCs w:val="28"/>
        </w:rPr>
        <w:t>летнем школьном</w:t>
      </w:r>
      <w:r w:rsidRPr="007820C8">
        <w:rPr>
          <w:rFonts w:cs="Times New Roman"/>
          <w:sz w:val="28"/>
          <w:szCs w:val="28"/>
        </w:rPr>
        <w:t xml:space="preserve"> лагере.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</w:t>
      </w:r>
      <w:r w:rsidR="002A416A" w:rsidRPr="007820C8">
        <w:rPr>
          <w:rFonts w:cs="Times New Roman"/>
          <w:sz w:val="28"/>
          <w:szCs w:val="28"/>
        </w:rPr>
        <w:t>летнем школьном</w:t>
      </w:r>
      <w:r w:rsidRPr="007820C8">
        <w:rPr>
          <w:rFonts w:cs="Times New Roman"/>
          <w:sz w:val="28"/>
          <w:szCs w:val="28"/>
        </w:rPr>
        <w:t xml:space="preserve"> лагере, являются:</w:t>
      </w:r>
    </w:p>
    <w:p w:rsidR="002341F1" w:rsidRPr="007820C8" w:rsidRDefault="002341F1" w:rsidP="00F61158">
      <w:pPr>
        <w:spacing w:line="360" w:lineRule="auto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7820C8">
        <w:rPr>
          <w:rFonts w:cs="Times New Roman"/>
          <w:sz w:val="28"/>
          <w:szCs w:val="28"/>
        </w:rPr>
        <w:t>отношение</w:t>
      </w:r>
      <w:proofErr w:type="gramEnd"/>
      <w:r w:rsidRPr="007820C8"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2341F1" w:rsidRPr="007820C8" w:rsidRDefault="002341F1" w:rsidP="00F61158">
      <w:p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7820C8">
        <w:rPr>
          <w:rFonts w:cs="Times New Roman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  <w:proofErr w:type="gramEnd"/>
    </w:p>
    <w:p w:rsidR="00F61158" w:rsidRDefault="00F61158" w:rsidP="002341F1">
      <w:pPr>
        <w:spacing w:line="360" w:lineRule="auto"/>
        <w:ind w:firstLine="85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7820C8">
        <w:rPr>
          <w:rFonts w:eastAsia="Times New Roman" w:cs="Times New Roman"/>
          <w:b/>
          <w:bCs/>
          <w:color w:val="000000"/>
          <w:sz w:val="28"/>
          <w:szCs w:val="28"/>
        </w:rPr>
        <w:t xml:space="preserve">Основные направления анализа воспитательного процесса </w:t>
      </w:r>
    </w:p>
    <w:p w:rsidR="002341F1" w:rsidRPr="00F61158" w:rsidRDefault="002341F1" w:rsidP="00CC0F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F61158">
        <w:rPr>
          <w:rFonts w:eastAsia="Times New Roman" w:cs="Times New Roman"/>
          <w:b/>
          <w:color w:val="000000"/>
          <w:sz w:val="28"/>
          <w:szCs w:val="28"/>
        </w:rPr>
        <w:t>1. Результаты воспитания, социализации и саморазвития детей.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 w:rsidRPr="007820C8">
        <w:rPr>
          <w:rFonts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CC0F38" w:rsidRDefault="00CC0F38" w:rsidP="00CC0F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2341F1" w:rsidRPr="00CC0F38" w:rsidRDefault="002341F1" w:rsidP="00CC0F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C0F38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2. Состояние </w:t>
      </w:r>
      <w:r w:rsidRPr="00CC0F38">
        <w:rPr>
          <w:rFonts w:cs="Times New Roman"/>
          <w:b/>
          <w:iCs/>
          <w:sz w:val="28"/>
          <w:szCs w:val="28"/>
        </w:rPr>
        <w:t xml:space="preserve">организуемой в </w:t>
      </w:r>
      <w:r w:rsidR="002A416A" w:rsidRPr="00CC0F38">
        <w:rPr>
          <w:rFonts w:cs="Times New Roman"/>
          <w:b/>
          <w:iCs/>
          <w:sz w:val="28"/>
          <w:szCs w:val="28"/>
        </w:rPr>
        <w:t>летнем школьном</w:t>
      </w:r>
      <w:r w:rsidRPr="00CC0F38">
        <w:rPr>
          <w:rFonts w:cs="Times New Roman"/>
          <w:b/>
          <w:iCs/>
          <w:sz w:val="28"/>
          <w:szCs w:val="28"/>
        </w:rPr>
        <w:t xml:space="preserve"> лагере совместной деятельности детей и взрослых.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</w:t>
      </w:r>
      <w:r w:rsidR="002A416A" w:rsidRPr="007820C8">
        <w:rPr>
          <w:rFonts w:cs="Times New Roman"/>
          <w:iCs/>
          <w:sz w:val="28"/>
          <w:szCs w:val="28"/>
        </w:rPr>
        <w:t>летнем школьном</w:t>
      </w:r>
      <w:r w:rsidRPr="007820C8">
        <w:rPr>
          <w:rFonts w:cs="Times New Roman"/>
          <w:iCs/>
          <w:sz w:val="28"/>
          <w:szCs w:val="28"/>
        </w:rPr>
        <w:t xml:space="preserve"> лагере </w:t>
      </w:r>
      <w:r w:rsidRPr="007820C8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7820C8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7820C8">
        <w:rPr>
          <w:rFonts w:cs="Times New Roman"/>
          <w:iCs/>
          <w:color w:val="000000"/>
          <w:sz w:val="28"/>
          <w:szCs w:val="28"/>
        </w:rPr>
        <w:t>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Методы анализа, которые могут использоваться </w:t>
      </w:r>
      <w:r w:rsidR="002A416A" w:rsidRPr="007820C8">
        <w:rPr>
          <w:rFonts w:cs="Times New Roman"/>
          <w:sz w:val="28"/>
          <w:szCs w:val="28"/>
        </w:rPr>
        <w:t>летним школьным</w:t>
      </w:r>
      <w:r w:rsidRPr="007820C8">
        <w:rPr>
          <w:rFonts w:cs="Times New Roman"/>
          <w:sz w:val="28"/>
          <w:szCs w:val="28"/>
        </w:rPr>
        <w:t xml:space="preserve"> лагерем при проведении самоанализа организуемой воспитательной работы: </w:t>
      </w:r>
    </w:p>
    <w:p w:rsidR="002341F1" w:rsidRPr="007820C8" w:rsidRDefault="002341F1" w:rsidP="00F61158">
      <w:pPr>
        <w:spacing w:line="360" w:lineRule="auto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- </w:t>
      </w:r>
      <w:proofErr w:type="gramStart"/>
      <w:r w:rsidRPr="007820C8">
        <w:rPr>
          <w:rFonts w:cs="Times New Roman"/>
          <w:sz w:val="28"/>
          <w:szCs w:val="28"/>
        </w:rPr>
        <w:t>социологические</w:t>
      </w:r>
      <w:proofErr w:type="gramEnd"/>
      <w:r w:rsidRPr="007820C8">
        <w:rPr>
          <w:rFonts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2341F1" w:rsidRPr="007820C8" w:rsidRDefault="002341F1" w:rsidP="00F61158">
      <w:pPr>
        <w:spacing w:line="360" w:lineRule="auto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Основным предметом </w:t>
      </w:r>
      <w:proofErr w:type="gramStart"/>
      <w:r w:rsidRPr="007820C8">
        <w:rPr>
          <w:rFonts w:cs="Times New Roman"/>
          <w:sz w:val="28"/>
          <w:szCs w:val="28"/>
        </w:rPr>
        <w:t xml:space="preserve">анализа, организуемого в </w:t>
      </w:r>
      <w:r w:rsidR="002A416A" w:rsidRPr="007820C8">
        <w:rPr>
          <w:rFonts w:cs="Times New Roman"/>
          <w:sz w:val="28"/>
          <w:szCs w:val="28"/>
        </w:rPr>
        <w:t>летнем школьном</w:t>
      </w:r>
      <w:r w:rsidRPr="007820C8">
        <w:rPr>
          <w:rFonts w:cs="Times New Roman"/>
          <w:sz w:val="28"/>
          <w:szCs w:val="28"/>
        </w:rPr>
        <w:t xml:space="preserve"> лагере воспитательного процесса является</w:t>
      </w:r>
      <w:proofErr w:type="gramEnd"/>
      <w:r w:rsidRPr="007820C8">
        <w:rPr>
          <w:rFonts w:cs="Times New Roman"/>
          <w:sz w:val="28"/>
          <w:szCs w:val="28"/>
        </w:rPr>
        <w:t xml:space="preserve"> воспитательная работа.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7820C8">
        <w:rPr>
          <w:rFonts w:cs="Times New Roman"/>
          <w:iCs/>
          <w:sz w:val="28"/>
          <w:szCs w:val="28"/>
        </w:rPr>
        <w:t xml:space="preserve">Итогом самоанализа </w:t>
      </w:r>
      <w:r w:rsidRPr="007820C8">
        <w:rPr>
          <w:rFonts w:cs="Times New Roman"/>
          <w:sz w:val="28"/>
          <w:szCs w:val="28"/>
        </w:rPr>
        <w:t xml:space="preserve">организуемой в </w:t>
      </w:r>
      <w:r w:rsidR="002A416A" w:rsidRPr="007820C8">
        <w:rPr>
          <w:rFonts w:cs="Times New Roman"/>
          <w:sz w:val="28"/>
          <w:szCs w:val="28"/>
        </w:rPr>
        <w:t>летнем школьном</w:t>
      </w:r>
      <w:r w:rsidRPr="007820C8">
        <w:rPr>
          <w:rFonts w:cs="Times New Roman"/>
          <w:sz w:val="28"/>
          <w:szCs w:val="28"/>
        </w:rPr>
        <w:t xml:space="preserve">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341F1" w:rsidRPr="007820C8" w:rsidRDefault="002341F1" w:rsidP="00D564D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  <w:sectPr w:rsidR="002341F1" w:rsidRPr="007820C8" w:rsidSect="00272BD1">
          <w:headerReference w:type="default" r:id="rId9"/>
          <w:footerReference w:type="default" r:id="rId10"/>
          <w:pgSz w:w="11906" w:h="16838"/>
          <w:pgMar w:top="851" w:right="845" w:bottom="882" w:left="1694" w:header="567" w:footer="0" w:gutter="0"/>
          <w:cols w:space="720"/>
          <w:titlePg/>
          <w:docGrid w:linePitch="360"/>
        </w:sectPr>
      </w:pPr>
    </w:p>
    <w:p w:rsidR="00910E43" w:rsidRPr="007820C8" w:rsidRDefault="00910E43" w:rsidP="00910E43">
      <w:pPr>
        <w:spacing w:before="120"/>
        <w:ind w:right="-6"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820C8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КАЛЕНДАРНЫЙ ПЛАН ВОСПИТАТЕЛЬНОЙ РАБОТЫ </w:t>
      </w:r>
    </w:p>
    <w:p w:rsidR="00D564D8" w:rsidRPr="007820C8" w:rsidRDefault="00F61158" w:rsidP="00910E43">
      <w:pPr>
        <w:spacing w:before="120"/>
        <w:ind w:right="-6"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ДЕТКОГО ОЗДОРОВИТЕЛЬНОГО ЛАГЕРЯ «МЕТЕОР»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ПРИ</w:t>
      </w:r>
      <w:proofErr w:type="gramEnd"/>
    </w:p>
    <w:p w:rsidR="00910E43" w:rsidRPr="007820C8" w:rsidRDefault="00F61158" w:rsidP="00910E43">
      <w:pPr>
        <w:spacing w:before="120"/>
        <w:ind w:right="-6"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820C8">
        <w:rPr>
          <w:rFonts w:eastAsia="Times New Roman" w:cs="Times New Roman"/>
          <w:b/>
          <w:bCs/>
          <w:sz w:val="28"/>
          <w:szCs w:val="28"/>
          <w:lang w:eastAsia="ru-RU"/>
        </w:rPr>
        <w:t>МОУ «СРЕДНЯЯ ШКОЛА №27» Г.О. САРАНСК</w:t>
      </w:r>
    </w:p>
    <w:p w:rsidR="00910E43" w:rsidRPr="007820C8" w:rsidRDefault="00F61158" w:rsidP="00910E43">
      <w:pPr>
        <w:ind w:right="-6"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820C8">
        <w:rPr>
          <w:rFonts w:eastAsia="Times New Roman" w:cs="Times New Roman"/>
          <w:b/>
          <w:bCs/>
          <w:sz w:val="28"/>
          <w:szCs w:val="28"/>
          <w:lang w:eastAsia="ru-RU"/>
        </w:rPr>
        <w:t>НА 202</w:t>
      </w:r>
      <w:r w:rsidR="00A01089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="00FD3F9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820C8">
        <w:rPr>
          <w:rFonts w:eastAsia="Times New Roman" w:cs="Times New Roman"/>
          <w:b/>
          <w:bCs/>
          <w:sz w:val="28"/>
          <w:szCs w:val="28"/>
          <w:lang w:eastAsia="ru-RU"/>
        </w:rPr>
        <w:t>ГОД</w:t>
      </w:r>
    </w:p>
    <w:p w:rsidR="00910E43" w:rsidRPr="00F61158" w:rsidRDefault="00910E43" w:rsidP="00910E43">
      <w:pPr>
        <w:ind w:right="-6" w:firstLine="709"/>
        <w:jc w:val="center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</w:p>
    <w:p w:rsidR="00910E43" w:rsidRPr="00F61158" w:rsidRDefault="00C41D3B" w:rsidP="00F61158">
      <w:pPr>
        <w:spacing w:line="360" w:lineRule="auto"/>
        <w:ind w:right="-6" w:firstLine="709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F61158">
        <w:rPr>
          <w:rFonts w:eastAsia="Times New Roman" w:cs="Times New Roman"/>
          <w:i/>
          <w:sz w:val="28"/>
          <w:szCs w:val="28"/>
          <w:lang w:eastAsia="ru-RU"/>
        </w:rPr>
        <w:t xml:space="preserve">Год </w:t>
      </w:r>
      <w:r w:rsidR="00F61158" w:rsidRPr="00F61158">
        <w:rPr>
          <w:rFonts w:eastAsia="Times New Roman" w:cs="Times New Roman"/>
          <w:i/>
          <w:sz w:val="28"/>
          <w:szCs w:val="28"/>
          <w:lang w:eastAsia="ru-RU"/>
        </w:rPr>
        <w:t>объявле</w:t>
      </w:r>
      <w:r w:rsidR="00CC42F3">
        <w:rPr>
          <w:rFonts w:eastAsia="Times New Roman" w:cs="Times New Roman"/>
          <w:i/>
          <w:sz w:val="28"/>
          <w:szCs w:val="28"/>
          <w:lang w:eastAsia="ru-RU"/>
        </w:rPr>
        <w:t>н</w:t>
      </w:r>
      <w:r w:rsidR="00A01089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CC42F3">
        <w:rPr>
          <w:rFonts w:eastAsia="Times New Roman" w:cs="Times New Roman"/>
          <w:i/>
          <w:sz w:val="28"/>
          <w:szCs w:val="28"/>
          <w:lang w:eastAsia="ru-RU"/>
        </w:rPr>
        <w:t xml:space="preserve">Годом </w:t>
      </w:r>
      <w:r w:rsidR="00A01089">
        <w:rPr>
          <w:rFonts w:eastAsia="Times New Roman" w:cs="Times New Roman"/>
          <w:i/>
          <w:sz w:val="28"/>
          <w:szCs w:val="28"/>
          <w:lang w:eastAsia="ru-RU"/>
        </w:rPr>
        <w:t>Защитника Отечества</w:t>
      </w:r>
      <w:r w:rsidR="00910E43" w:rsidRPr="00F61158">
        <w:rPr>
          <w:rFonts w:eastAsia="Times New Roman" w:cs="Times New Roman"/>
          <w:i/>
          <w:sz w:val="28"/>
          <w:szCs w:val="28"/>
          <w:lang w:eastAsia="ru-RU"/>
        </w:rPr>
        <w:t>.</w:t>
      </w:r>
    </w:p>
    <w:tbl>
      <w:tblPr>
        <w:tblStyle w:val="a9"/>
        <w:tblpPr w:leftFromText="180" w:rightFromText="180" w:vertAnchor="text" w:tblpY="1"/>
        <w:tblOverlap w:val="never"/>
        <w:tblW w:w="10598" w:type="dxa"/>
        <w:tblLook w:val="04A0"/>
      </w:tblPr>
      <w:tblGrid>
        <w:gridCol w:w="674"/>
        <w:gridCol w:w="3124"/>
        <w:gridCol w:w="2547"/>
        <w:gridCol w:w="1418"/>
        <w:gridCol w:w="1276"/>
        <w:gridCol w:w="1559"/>
      </w:tblGrid>
      <w:tr w:rsidR="00C41D3B" w:rsidRPr="007820C8" w:rsidTr="00261544">
        <w:tc>
          <w:tcPr>
            <w:tcW w:w="674" w:type="dxa"/>
            <w:vMerge w:val="restart"/>
          </w:tcPr>
          <w:p w:rsidR="00C41D3B" w:rsidRPr="007820C8" w:rsidRDefault="00F5533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  <w:p w:rsidR="00F55331" w:rsidRPr="007820C8" w:rsidRDefault="00F5533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vMerge w:val="restart"/>
          </w:tcPr>
          <w:p w:rsidR="00C41D3B" w:rsidRPr="007820C8" w:rsidRDefault="004F17C0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47" w:type="dxa"/>
            <w:vMerge w:val="restart"/>
          </w:tcPr>
          <w:p w:rsidR="00C41D3B" w:rsidRPr="007820C8" w:rsidRDefault="004F17C0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4253" w:type="dxa"/>
            <w:gridSpan w:val="3"/>
          </w:tcPr>
          <w:p w:rsidR="00C41D3B" w:rsidRPr="007820C8" w:rsidRDefault="004F17C0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Уровень мероприятия</w:t>
            </w:r>
          </w:p>
        </w:tc>
      </w:tr>
      <w:tr w:rsidR="00C41D3B" w:rsidRPr="007820C8" w:rsidTr="00261544">
        <w:tc>
          <w:tcPr>
            <w:tcW w:w="674" w:type="dxa"/>
            <w:vMerge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vMerge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vMerge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41D3B" w:rsidRPr="007820C8" w:rsidRDefault="004F17C0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отряд</w:t>
            </w:r>
          </w:p>
        </w:tc>
        <w:tc>
          <w:tcPr>
            <w:tcW w:w="1276" w:type="dxa"/>
          </w:tcPr>
          <w:p w:rsidR="00C41D3B" w:rsidRPr="007820C8" w:rsidRDefault="004F17C0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лагерь</w:t>
            </w:r>
          </w:p>
        </w:tc>
        <w:tc>
          <w:tcPr>
            <w:tcW w:w="1559" w:type="dxa"/>
          </w:tcPr>
          <w:p w:rsidR="004F17C0" w:rsidRPr="007820C8" w:rsidRDefault="00FD762E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город</w:t>
            </w:r>
          </w:p>
        </w:tc>
      </w:tr>
      <w:tr w:rsidR="00FA57E4" w:rsidRPr="007820C8" w:rsidTr="00261544">
        <w:tc>
          <w:tcPr>
            <w:tcW w:w="10598" w:type="dxa"/>
            <w:gridSpan w:val="6"/>
          </w:tcPr>
          <w:p w:rsidR="00FA57E4" w:rsidRPr="007820C8" w:rsidRDefault="00FA57E4" w:rsidP="00040FA0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</w:t>
            </w:r>
            <w:proofErr w:type="spellEnd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Будущее</w:t>
            </w:r>
            <w:proofErr w:type="spellEnd"/>
            <w:r w:rsidR="00A010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41D3B" w:rsidRPr="007820C8" w:rsidTr="00261544">
        <w:tc>
          <w:tcPr>
            <w:tcW w:w="674" w:type="dxa"/>
          </w:tcPr>
          <w:p w:rsidR="00C41D3B" w:rsidRPr="007820C8" w:rsidRDefault="00D564D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C41D3B" w:rsidRPr="007820C8" w:rsidRDefault="00CA35A8" w:rsidP="00C63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2547" w:type="dxa"/>
          </w:tcPr>
          <w:p w:rsidR="00C41D3B" w:rsidRPr="007820C8" w:rsidRDefault="000B14E3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D041F6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1418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41D3B" w:rsidRPr="007820C8" w:rsidRDefault="00CA35A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C41D3B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B14E3" w:rsidRPr="007820C8" w:rsidTr="00261544">
        <w:tc>
          <w:tcPr>
            <w:tcW w:w="674" w:type="dxa"/>
          </w:tcPr>
          <w:p w:rsidR="000B14E3" w:rsidRPr="007820C8" w:rsidRDefault="00D564D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0B14E3" w:rsidRPr="007820C8" w:rsidRDefault="000B14E3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День памяти и скорби. </w:t>
            </w:r>
          </w:p>
        </w:tc>
        <w:tc>
          <w:tcPr>
            <w:tcW w:w="2547" w:type="dxa"/>
          </w:tcPr>
          <w:p w:rsidR="000B14E3" w:rsidRPr="007820C8" w:rsidRDefault="00D564D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  <w:r w:rsidR="000B14E3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0B14E3" w:rsidRPr="007820C8" w:rsidRDefault="000B14E3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B14E3" w:rsidRPr="007820C8" w:rsidRDefault="000B14E3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0B14E3" w:rsidRPr="007820C8" w:rsidRDefault="00D564D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A57E4" w:rsidRPr="007820C8" w:rsidTr="00261544">
        <w:tc>
          <w:tcPr>
            <w:tcW w:w="10598" w:type="dxa"/>
            <w:gridSpan w:val="6"/>
          </w:tcPr>
          <w:p w:rsidR="00FA57E4" w:rsidRPr="007820C8" w:rsidRDefault="00FA57E4" w:rsidP="00040FA0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20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Модуль «Ключевые мероприятия детского лагеря»</w:t>
            </w:r>
          </w:p>
        </w:tc>
      </w:tr>
      <w:tr w:rsidR="00C41D3B" w:rsidRPr="007820C8" w:rsidTr="00261544">
        <w:tc>
          <w:tcPr>
            <w:tcW w:w="674" w:type="dxa"/>
          </w:tcPr>
          <w:p w:rsidR="00C41D3B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C41D3B" w:rsidRPr="007820C8" w:rsidRDefault="00D467E5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Торжественное открытие и закрытие лагеря</w:t>
            </w:r>
          </w:p>
        </w:tc>
        <w:tc>
          <w:tcPr>
            <w:tcW w:w="2547" w:type="dxa"/>
          </w:tcPr>
          <w:p w:rsidR="00C41D3B" w:rsidRPr="007820C8" w:rsidRDefault="00D467E5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Первый и последний день смены</w:t>
            </w:r>
          </w:p>
        </w:tc>
        <w:tc>
          <w:tcPr>
            <w:tcW w:w="1418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41D3B" w:rsidRPr="007820C8" w:rsidRDefault="0044715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41D3B" w:rsidRPr="007820C8" w:rsidTr="00261544">
        <w:tc>
          <w:tcPr>
            <w:tcW w:w="674" w:type="dxa"/>
          </w:tcPr>
          <w:p w:rsidR="00C41D3B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C41D3B" w:rsidRPr="007820C8" w:rsidRDefault="00D467E5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Торжественная церемония подъема и спуска Государственного флага Российской Федерации</w:t>
            </w:r>
          </w:p>
        </w:tc>
        <w:tc>
          <w:tcPr>
            <w:tcW w:w="2547" w:type="dxa"/>
          </w:tcPr>
          <w:p w:rsidR="00C41D3B" w:rsidRPr="007820C8" w:rsidRDefault="00D467E5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начале и в конце каждой календарной недели</w:t>
            </w:r>
          </w:p>
        </w:tc>
        <w:tc>
          <w:tcPr>
            <w:tcW w:w="1418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41D3B" w:rsidRPr="007820C8" w:rsidRDefault="000A1096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A57E4" w:rsidRPr="007820C8" w:rsidTr="00261544">
        <w:tc>
          <w:tcPr>
            <w:tcW w:w="10598" w:type="dxa"/>
            <w:gridSpan w:val="6"/>
          </w:tcPr>
          <w:p w:rsidR="00FA57E4" w:rsidRPr="00D467E5" w:rsidRDefault="00FA57E4" w:rsidP="00040FA0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67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Модуль </w:t>
            </w:r>
            <w:r w:rsidRPr="00D467E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«Отрядная работа</w:t>
            </w:r>
            <w:r w:rsidR="00D467E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. КТД</w:t>
            </w:r>
            <w:r w:rsidRPr="00D467E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C63607" w:rsidRPr="007820C8" w:rsidTr="00261544">
        <w:tc>
          <w:tcPr>
            <w:tcW w:w="674" w:type="dxa"/>
          </w:tcPr>
          <w:p w:rsidR="00C63607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C63607" w:rsidRDefault="00C63607" w:rsidP="00C63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КТД «Огонек</w:t>
            </w:r>
          </w:p>
          <w:p w:rsidR="00C63607" w:rsidRDefault="00C63607" w:rsidP="00C63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знакомств»</w:t>
            </w:r>
          </w:p>
        </w:tc>
        <w:tc>
          <w:tcPr>
            <w:tcW w:w="2547" w:type="dxa"/>
          </w:tcPr>
          <w:p w:rsidR="00C63607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1418" w:type="dxa"/>
          </w:tcPr>
          <w:p w:rsidR="00C63607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C63607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63607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63607" w:rsidRPr="007820C8" w:rsidTr="00261544">
        <w:tc>
          <w:tcPr>
            <w:tcW w:w="674" w:type="dxa"/>
          </w:tcPr>
          <w:p w:rsidR="00C63607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C63607" w:rsidRDefault="005D419F" w:rsidP="005D4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Оформление «Копилки Памяти»</w:t>
            </w:r>
          </w:p>
        </w:tc>
        <w:tc>
          <w:tcPr>
            <w:tcW w:w="2547" w:type="dxa"/>
          </w:tcPr>
          <w:p w:rsidR="00C63607" w:rsidRDefault="005D419F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 июня</w:t>
            </w:r>
          </w:p>
        </w:tc>
        <w:tc>
          <w:tcPr>
            <w:tcW w:w="1418" w:type="dxa"/>
          </w:tcPr>
          <w:p w:rsidR="00C63607" w:rsidRDefault="005D419F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C63607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63607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63607" w:rsidRPr="007820C8" w:rsidTr="00261544">
        <w:tc>
          <w:tcPr>
            <w:tcW w:w="674" w:type="dxa"/>
          </w:tcPr>
          <w:p w:rsidR="00C63607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4" w:type="dxa"/>
          </w:tcPr>
          <w:p w:rsidR="00C63607" w:rsidRPr="000D74C2" w:rsidRDefault="00C63607" w:rsidP="00C63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КТД «День</w:t>
            </w:r>
            <w:proofErr w:type="gramStart"/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 xml:space="preserve"> П</w:t>
            </w:r>
            <w:proofErr w:type="gramEnd"/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ервых»</w:t>
            </w:r>
          </w:p>
        </w:tc>
        <w:tc>
          <w:tcPr>
            <w:tcW w:w="2547" w:type="dxa"/>
          </w:tcPr>
          <w:p w:rsidR="00C63607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1418" w:type="dxa"/>
          </w:tcPr>
          <w:p w:rsidR="00C63607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3607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C63607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41D3B" w:rsidRPr="007820C8" w:rsidTr="00261544">
        <w:tc>
          <w:tcPr>
            <w:tcW w:w="674" w:type="dxa"/>
          </w:tcPr>
          <w:p w:rsidR="00C41D3B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4" w:type="dxa"/>
          </w:tcPr>
          <w:p w:rsidR="00C41D3B" w:rsidRPr="000D74C2" w:rsidRDefault="000D74C2" w:rsidP="00C63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 w:rsidRPr="000D74C2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Фестиваль рисунков «</w:t>
            </w:r>
            <w:r w:rsidR="00C63607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Российский спорт</w:t>
            </w:r>
            <w:r w:rsidRPr="000D74C2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»</w:t>
            </w:r>
            <w:r w:rsidR="00C63607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, оформление стенда «Моя Россия»</w:t>
            </w:r>
          </w:p>
        </w:tc>
        <w:tc>
          <w:tcPr>
            <w:tcW w:w="2547" w:type="dxa"/>
          </w:tcPr>
          <w:p w:rsidR="00C41D3B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11-</w:t>
            </w:r>
            <w:r w:rsidR="00480CDC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1418" w:type="dxa"/>
          </w:tcPr>
          <w:p w:rsidR="00C41D3B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41D3B" w:rsidRPr="007820C8" w:rsidTr="00261544">
        <w:tc>
          <w:tcPr>
            <w:tcW w:w="674" w:type="dxa"/>
          </w:tcPr>
          <w:p w:rsidR="00C41D3B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4" w:type="dxa"/>
          </w:tcPr>
          <w:p w:rsidR="00C41D3B" w:rsidRPr="007820C8" w:rsidRDefault="0096599E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Фестиваль рисунков «Задаем зеленый тренд»</w:t>
            </w:r>
          </w:p>
        </w:tc>
        <w:tc>
          <w:tcPr>
            <w:tcW w:w="2547" w:type="dxa"/>
          </w:tcPr>
          <w:p w:rsidR="00C41D3B" w:rsidRPr="007820C8" w:rsidRDefault="0096599E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 июня</w:t>
            </w:r>
          </w:p>
        </w:tc>
        <w:tc>
          <w:tcPr>
            <w:tcW w:w="1418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41D3B" w:rsidRPr="007820C8" w:rsidRDefault="0096599E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61158" w:rsidRPr="007820C8" w:rsidTr="00261544">
        <w:tc>
          <w:tcPr>
            <w:tcW w:w="674" w:type="dxa"/>
          </w:tcPr>
          <w:p w:rsidR="00F6115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4" w:type="dxa"/>
          </w:tcPr>
          <w:p w:rsidR="00F61158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Конкурс агитбригад «Мы - спасатели»</w:t>
            </w:r>
          </w:p>
        </w:tc>
        <w:tc>
          <w:tcPr>
            <w:tcW w:w="2547" w:type="dxa"/>
          </w:tcPr>
          <w:p w:rsidR="00F61158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="00F61158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F61158" w:rsidRPr="007820C8" w:rsidRDefault="00F6115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F61158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F61158" w:rsidRPr="007820C8" w:rsidRDefault="00F6115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A57E4" w:rsidRPr="007820C8" w:rsidTr="00261544">
        <w:tc>
          <w:tcPr>
            <w:tcW w:w="674" w:type="dxa"/>
          </w:tcPr>
          <w:p w:rsidR="00FA57E4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4" w:type="dxa"/>
          </w:tcPr>
          <w:p w:rsidR="00FA57E4" w:rsidRPr="000D74C2" w:rsidRDefault="00516F11" w:rsidP="000D7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Книга рекордов</w:t>
            </w:r>
          </w:p>
        </w:tc>
        <w:tc>
          <w:tcPr>
            <w:tcW w:w="2547" w:type="dxa"/>
          </w:tcPr>
          <w:p w:rsidR="00FA57E4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 июня</w:t>
            </w:r>
          </w:p>
        </w:tc>
        <w:tc>
          <w:tcPr>
            <w:tcW w:w="1418" w:type="dxa"/>
          </w:tcPr>
          <w:p w:rsidR="00FA57E4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A57E4" w:rsidRPr="007820C8" w:rsidTr="00261544">
        <w:tc>
          <w:tcPr>
            <w:tcW w:w="674" w:type="dxa"/>
          </w:tcPr>
          <w:p w:rsidR="00FA57E4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24" w:type="dxa"/>
          </w:tcPr>
          <w:p w:rsidR="00FA57E4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Возложение цветов к</w:t>
            </w:r>
            <w:r w:rsidR="00D564D8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мемориалу «Танк Т-34»</w:t>
            </w:r>
          </w:p>
        </w:tc>
        <w:tc>
          <w:tcPr>
            <w:tcW w:w="2547" w:type="dxa"/>
          </w:tcPr>
          <w:p w:rsidR="00FA57E4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237A3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A57E4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A57E4" w:rsidRPr="007820C8" w:rsidTr="00261544">
        <w:tc>
          <w:tcPr>
            <w:tcW w:w="10598" w:type="dxa"/>
            <w:gridSpan w:val="6"/>
          </w:tcPr>
          <w:p w:rsidR="00FA57E4" w:rsidRPr="007820C8" w:rsidRDefault="00FA57E4" w:rsidP="00040FA0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</w:t>
            </w:r>
            <w:proofErr w:type="spellEnd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Самоуправление</w:t>
            </w:r>
            <w:proofErr w:type="spellEnd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A57E4" w:rsidRPr="007820C8" w:rsidTr="00261544">
        <w:tc>
          <w:tcPr>
            <w:tcW w:w="674" w:type="dxa"/>
          </w:tcPr>
          <w:p w:rsidR="00FA57E4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FA57E4" w:rsidRPr="007820C8" w:rsidRDefault="00CE5A9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Выбор актива отряда</w:t>
            </w:r>
          </w:p>
          <w:p w:rsidR="00C3511A" w:rsidRPr="007820C8" w:rsidRDefault="00C3511A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Список дежурства по кабинету</w:t>
            </w:r>
          </w:p>
        </w:tc>
        <w:tc>
          <w:tcPr>
            <w:tcW w:w="2547" w:type="dxa"/>
          </w:tcPr>
          <w:p w:rsidR="00FA57E4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2-3</w:t>
            </w:r>
            <w:r w:rsidR="00D564D8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FA57E4" w:rsidRPr="007820C8" w:rsidRDefault="00CE5A9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A57E4" w:rsidRPr="007820C8" w:rsidTr="00261544">
        <w:tc>
          <w:tcPr>
            <w:tcW w:w="10598" w:type="dxa"/>
            <w:gridSpan w:val="6"/>
          </w:tcPr>
          <w:p w:rsidR="00FA57E4" w:rsidRPr="007820C8" w:rsidRDefault="00FA57E4" w:rsidP="00040FA0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 «Дополнительное образование»</w:t>
            </w:r>
          </w:p>
        </w:tc>
      </w:tr>
      <w:tr w:rsidR="00FA57E4" w:rsidRPr="007820C8" w:rsidTr="00261544">
        <w:tc>
          <w:tcPr>
            <w:tcW w:w="674" w:type="dxa"/>
          </w:tcPr>
          <w:p w:rsidR="00FA57E4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0A1096" w:rsidRPr="007820C8" w:rsidRDefault="000A1096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Мастер</w:t>
            </w:r>
            <w:r w:rsidR="00237A3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класс </w:t>
            </w:r>
            <w:r w:rsidR="00D564D8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от работников ЦЭВ</w:t>
            </w:r>
            <w:r w:rsidR="00237A3A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547" w:type="dxa"/>
          </w:tcPr>
          <w:p w:rsidR="00FA57E4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25319A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1418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A57E4" w:rsidRPr="007820C8" w:rsidRDefault="0025319A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Мастер – класс от работников ДК «Луч»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Мастер –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класс от работников РЦДОД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F11">
              <w:rPr>
                <w:rFonts w:eastAsia="Times New Roman" w:cs="Times New Roman"/>
                <w:sz w:val="28"/>
                <w:szCs w:val="28"/>
                <w:lang w:eastAsia="ru-RU"/>
              </w:rPr>
              <w:t>Мастер – класс от работников ДК «Луч»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4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F11">
              <w:rPr>
                <w:rFonts w:eastAsia="Times New Roman" w:cs="Times New Roman"/>
                <w:sz w:val="28"/>
                <w:szCs w:val="28"/>
                <w:lang w:eastAsia="ru-RU"/>
              </w:rPr>
              <w:t>Мастер – класс от работников ДК «Луч»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Модуль</w:t>
            </w:r>
            <w:proofErr w:type="spellEnd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 xml:space="preserve"> «</w:t>
            </w: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val="ru-RU"/>
              </w:rPr>
              <w:t xml:space="preserve"> </w:t>
            </w: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val="ru-RU"/>
              </w:rPr>
              <w:t xml:space="preserve"> </w:t>
            </w: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жизни</w:t>
            </w:r>
            <w:proofErr w:type="spellEnd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4" w:type="dxa"/>
          </w:tcPr>
          <w:p w:rsidR="00516F11" w:rsidRPr="009133A7" w:rsidRDefault="00516F11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9133A7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 xml:space="preserve">Спортивная </w:t>
            </w:r>
            <w:r w:rsidR="00261544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эстафета</w:t>
            </w:r>
            <w:r w:rsidRPr="009133A7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 xml:space="preserve"> «</w:t>
            </w:r>
            <w:r w:rsidR="00261544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Юные Защитники</w:t>
            </w:r>
            <w:r w:rsidRPr="009133A7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 xml:space="preserve">!». </w:t>
            </w:r>
          </w:p>
        </w:tc>
        <w:tc>
          <w:tcPr>
            <w:tcW w:w="2547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516F11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4" w:type="dxa"/>
          </w:tcPr>
          <w:p w:rsidR="00516F11" w:rsidRPr="009133A7" w:rsidRDefault="00261544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Спортивная игра</w:t>
            </w:r>
            <w:r w:rsidR="00516F11" w:rsidRPr="009133A7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«</w:t>
            </w: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Вместе мы - сила</w:t>
            </w:r>
            <w:r w:rsidR="00516F11" w:rsidRPr="009133A7">
              <w:rPr>
                <w:rFonts w:eastAsiaTheme="minorHAnsi" w:cs="Times New Roman"/>
                <w:sz w:val="28"/>
                <w:szCs w:val="28"/>
                <w:lang w:eastAsia="en-US" w:bidi="ar-SA"/>
              </w:rPr>
              <w:t>».</w:t>
            </w:r>
          </w:p>
        </w:tc>
        <w:tc>
          <w:tcPr>
            <w:tcW w:w="2547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  <w:r w:rsidR="00516F11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4" w:type="dxa"/>
          </w:tcPr>
          <w:p w:rsidR="00516F11" w:rsidRPr="009133A7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Подвижные игры «Мы живем в режиме ЭКО»</w:t>
            </w:r>
          </w:p>
        </w:tc>
        <w:tc>
          <w:tcPr>
            <w:tcW w:w="2547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  <w:r w:rsidR="00516F11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4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Спортивная игра «Перестрелка»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61544" w:rsidRPr="007820C8" w:rsidTr="00261544">
        <w:tc>
          <w:tcPr>
            <w:tcW w:w="674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4" w:type="dxa"/>
          </w:tcPr>
          <w:p w:rsidR="00261544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Спортивная игра «Мы команда»</w:t>
            </w:r>
          </w:p>
        </w:tc>
        <w:tc>
          <w:tcPr>
            <w:tcW w:w="2547" w:type="dxa"/>
          </w:tcPr>
          <w:p w:rsidR="00261544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1418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61544" w:rsidRPr="007820C8" w:rsidTr="00261544">
        <w:tc>
          <w:tcPr>
            <w:tcW w:w="674" w:type="dxa"/>
          </w:tcPr>
          <w:p w:rsidR="00261544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4" w:type="dxa"/>
          </w:tcPr>
          <w:p w:rsidR="00261544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Военно-спортивная игра «Зарница»</w:t>
            </w:r>
          </w:p>
        </w:tc>
        <w:tc>
          <w:tcPr>
            <w:tcW w:w="2547" w:type="dxa"/>
          </w:tcPr>
          <w:p w:rsidR="00261544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 июня</w:t>
            </w:r>
          </w:p>
        </w:tc>
        <w:tc>
          <w:tcPr>
            <w:tcW w:w="1418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1544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4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Минутки здоровья</w:t>
            </w:r>
          </w:p>
        </w:tc>
        <w:tc>
          <w:tcPr>
            <w:tcW w:w="2547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val="ru-RU"/>
              </w:rPr>
              <w:t>Модуль «Организация предметно-эстетической среды»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уюта в кабинете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всей лагерной смены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Приведение в порядок 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школьного двора «Зеленый десант»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Раз в неделю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lastRenderedPageBreak/>
              <w:t>Модуль</w:t>
            </w:r>
            <w:proofErr w:type="spellEnd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 xml:space="preserve"> «</w:t>
            </w: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Профилактика</w:t>
            </w:r>
            <w:proofErr w:type="spellEnd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 xml:space="preserve"> и </w:t>
            </w: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безопасность</w:t>
            </w:r>
            <w:proofErr w:type="spellEnd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FD3F99" w:rsidRDefault="00516F11" w:rsidP="00FD3F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Проведение бесед, инструктажей </w:t>
            </w:r>
            <w:proofErr w:type="gramStart"/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D3F99" w:rsidRPr="007820C8" w:rsidRDefault="00516F11" w:rsidP="00FD3F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правилам поведения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Раз в неделю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Встреча с сотрудником с ПДН</w:t>
            </w:r>
          </w:p>
        </w:tc>
        <w:tc>
          <w:tcPr>
            <w:tcW w:w="2547" w:type="dxa"/>
          </w:tcPr>
          <w:p w:rsidR="00516F11" w:rsidRPr="007820C8" w:rsidRDefault="00516F11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1544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Встреча с сотрудником ГУ МЧС по Республике Мордовия</w:t>
            </w:r>
          </w:p>
        </w:tc>
        <w:tc>
          <w:tcPr>
            <w:tcW w:w="2547" w:type="dxa"/>
          </w:tcPr>
          <w:p w:rsidR="00516F11" w:rsidRPr="007820C8" w:rsidRDefault="00516F11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1544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 «Работа с вожатыми/воспитателями»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Концерт вожатых</w:t>
            </w:r>
          </w:p>
        </w:tc>
        <w:tc>
          <w:tcPr>
            <w:tcW w:w="2547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516F11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516F11" w:rsidRPr="007820C8" w:rsidRDefault="00516F11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Вожатск</w:t>
            </w:r>
            <w:r w:rsidR="00261544">
              <w:rPr>
                <w:rFonts w:eastAsia="Times New Roman" w:cs="Times New Roman"/>
                <w:sz w:val="28"/>
                <w:szCs w:val="28"/>
                <w:lang w:eastAsia="ru-RU"/>
              </w:rPr>
              <w:t>ая минутка</w:t>
            </w:r>
          </w:p>
        </w:tc>
        <w:tc>
          <w:tcPr>
            <w:tcW w:w="2547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 Модуль «Работа с родителями»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Проведение родительского дня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D467E5" w:rsidRDefault="00516F11" w:rsidP="00516F11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720"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 </w:t>
            </w:r>
            <w:r w:rsidRPr="00D467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Модуль «Экскурсии и походы»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Экскурсия в пожарную станцию</w:t>
            </w:r>
          </w:p>
        </w:tc>
        <w:tc>
          <w:tcPr>
            <w:tcW w:w="2547" w:type="dxa"/>
          </w:tcPr>
          <w:p w:rsidR="00516F11" w:rsidRPr="007820C8" w:rsidRDefault="00516F11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1544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61544" w:rsidRPr="007820C8" w:rsidTr="00261544">
        <w:tc>
          <w:tcPr>
            <w:tcW w:w="674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Поход в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игротерапевтический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кабинет Фонда поддержи детей</w:t>
            </w:r>
          </w:p>
        </w:tc>
        <w:tc>
          <w:tcPr>
            <w:tcW w:w="2547" w:type="dxa"/>
          </w:tcPr>
          <w:p w:rsidR="00261544" w:rsidRDefault="00261544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418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12. Модуль «Профориентация»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Фестиваль профессий «Учитель будущего»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13. Модуль «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Детское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медиа-пространство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Работа редакционного совета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Итоговый фильм про смену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конце смены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D724F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D724F">
              <w:rPr>
                <w:rFonts w:cs="Times New Roman"/>
                <w:color w:val="000000"/>
                <w:sz w:val="28"/>
                <w:szCs w:val="28"/>
              </w:rPr>
              <w:t xml:space="preserve">14.  Модуль </w:t>
            </w:r>
            <w:r w:rsidRPr="007D724F">
              <w:rPr>
                <w:rFonts w:cs="Times New Roman"/>
                <w:sz w:val="28"/>
                <w:szCs w:val="28"/>
              </w:rPr>
              <w:t>«Цифровая среда воспитания»</w:t>
            </w:r>
          </w:p>
        </w:tc>
      </w:tr>
      <w:tr w:rsidR="00516F11" w:rsidRPr="007820C8" w:rsidTr="00261544">
        <w:trPr>
          <w:trHeight w:val="338"/>
        </w:trPr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Анализ дня. Фото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-о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тчет по мероприятиям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Каждый  день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44C8" w:rsidRPr="00A01089" w:rsidRDefault="000A44C8" w:rsidP="00A01089">
      <w:pPr>
        <w:spacing w:line="360" w:lineRule="auto"/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0A44C8" w:rsidRPr="00A01089" w:rsidSect="00592B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A81" w:rsidRDefault="00141A81" w:rsidP="002B5BD5">
      <w:r>
        <w:separator/>
      </w:r>
    </w:p>
  </w:endnote>
  <w:endnote w:type="continuationSeparator" w:id="1">
    <w:p w:rsidR="00141A81" w:rsidRDefault="00141A81" w:rsidP="002B5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585868"/>
      <w:docPartObj>
        <w:docPartGallery w:val="Page Numbers (Bottom of Page)"/>
        <w:docPartUnique/>
      </w:docPartObj>
    </w:sdtPr>
    <w:sdtContent>
      <w:p w:rsidR="00141A81" w:rsidRDefault="008E72E0">
        <w:pPr>
          <w:pStyle w:val="ac"/>
          <w:jc w:val="center"/>
        </w:pPr>
        <w:fldSimple w:instr="PAGE   \* MERGEFORMAT">
          <w:r w:rsidR="000862E4">
            <w:rPr>
              <w:noProof/>
            </w:rPr>
            <w:t>2</w:t>
          </w:r>
        </w:fldSimple>
      </w:p>
    </w:sdtContent>
  </w:sdt>
  <w:p w:rsidR="00141A81" w:rsidRDefault="00141A81">
    <w:pPr>
      <w:pStyle w:val="ac"/>
    </w:pPr>
  </w:p>
  <w:p w:rsidR="00141A81" w:rsidRDefault="00141A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A81" w:rsidRDefault="00141A81" w:rsidP="002B5BD5">
      <w:r>
        <w:separator/>
      </w:r>
    </w:p>
  </w:footnote>
  <w:footnote w:type="continuationSeparator" w:id="1">
    <w:p w:rsidR="00141A81" w:rsidRDefault="00141A81" w:rsidP="002B5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81" w:rsidRDefault="00141A81">
    <w:pPr>
      <w:pStyle w:val="a4"/>
      <w:jc w:val="center"/>
    </w:pPr>
  </w:p>
  <w:p w:rsidR="00141A81" w:rsidRDefault="00141A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62E"/>
    <w:multiLevelType w:val="hybridMultilevel"/>
    <w:tmpl w:val="246EE04A"/>
    <w:lvl w:ilvl="0" w:tplc="0054D21C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724748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94486E6">
      <w:numFmt w:val="bullet"/>
      <w:lvlText w:val="•"/>
      <w:lvlJc w:val="left"/>
      <w:pPr>
        <w:ind w:left="2433" w:hanging="346"/>
      </w:pPr>
      <w:rPr>
        <w:lang w:val="ru-RU" w:eastAsia="en-US" w:bidi="ar-SA"/>
      </w:rPr>
    </w:lvl>
    <w:lvl w:ilvl="3" w:tplc="95B606F4">
      <w:numFmt w:val="bullet"/>
      <w:lvlText w:val="•"/>
      <w:lvlJc w:val="left"/>
      <w:pPr>
        <w:ind w:left="3327" w:hanging="346"/>
      </w:pPr>
      <w:rPr>
        <w:lang w:val="ru-RU" w:eastAsia="en-US" w:bidi="ar-SA"/>
      </w:rPr>
    </w:lvl>
    <w:lvl w:ilvl="4" w:tplc="1A30F836">
      <w:numFmt w:val="bullet"/>
      <w:lvlText w:val="•"/>
      <w:lvlJc w:val="left"/>
      <w:pPr>
        <w:ind w:left="4221" w:hanging="346"/>
      </w:pPr>
      <w:rPr>
        <w:lang w:val="ru-RU" w:eastAsia="en-US" w:bidi="ar-SA"/>
      </w:rPr>
    </w:lvl>
    <w:lvl w:ilvl="5" w:tplc="BA46B500">
      <w:numFmt w:val="bullet"/>
      <w:lvlText w:val="•"/>
      <w:lvlJc w:val="left"/>
      <w:pPr>
        <w:ind w:left="5115" w:hanging="346"/>
      </w:pPr>
      <w:rPr>
        <w:lang w:val="ru-RU" w:eastAsia="en-US" w:bidi="ar-SA"/>
      </w:rPr>
    </w:lvl>
    <w:lvl w:ilvl="6" w:tplc="59928A90">
      <w:numFmt w:val="bullet"/>
      <w:lvlText w:val="•"/>
      <w:lvlJc w:val="left"/>
      <w:pPr>
        <w:ind w:left="6008" w:hanging="346"/>
      </w:pPr>
      <w:rPr>
        <w:lang w:val="ru-RU" w:eastAsia="en-US" w:bidi="ar-SA"/>
      </w:rPr>
    </w:lvl>
    <w:lvl w:ilvl="7" w:tplc="1B18DA30">
      <w:numFmt w:val="bullet"/>
      <w:lvlText w:val="•"/>
      <w:lvlJc w:val="left"/>
      <w:pPr>
        <w:ind w:left="6902" w:hanging="346"/>
      </w:pPr>
      <w:rPr>
        <w:lang w:val="ru-RU" w:eastAsia="en-US" w:bidi="ar-SA"/>
      </w:rPr>
    </w:lvl>
    <w:lvl w:ilvl="8" w:tplc="FDDC9104">
      <w:numFmt w:val="bullet"/>
      <w:lvlText w:val="•"/>
      <w:lvlJc w:val="left"/>
      <w:pPr>
        <w:ind w:left="7796" w:hanging="346"/>
      </w:pPr>
      <w:rPr>
        <w:lang w:val="ru-RU" w:eastAsia="en-US" w:bidi="ar-SA"/>
      </w:rPr>
    </w:lvl>
  </w:abstractNum>
  <w:abstractNum w:abstractNumId="1">
    <w:nsid w:val="7B57792F"/>
    <w:multiLevelType w:val="hybridMultilevel"/>
    <w:tmpl w:val="4F526F5A"/>
    <w:lvl w:ilvl="0" w:tplc="88501080">
      <w:start w:val="1"/>
      <w:numFmt w:val="decimal"/>
      <w:lvlText w:val="%1."/>
      <w:lvlJc w:val="left"/>
      <w:pPr>
        <w:ind w:left="3054" w:hanging="360"/>
      </w:pPr>
      <w:rPr>
        <w:rFonts w:eastAsia="Droid Sans Fallbac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1F1"/>
    <w:rsid w:val="000054C5"/>
    <w:rsid w:val="000306AA"/>
    <w:rsid w:val="00040FA0"/>
    <w:rsid w:val="0006015C"/>
    <w:rsid w:val="00067851"/>
    <w:rsid w:val="000862E4"/>
    <w:rsid w:val="00087B84"/>
    <w:rsid w:val="000A1096"/>
    <w:rsid w:val="000A44C8"/>
    <w:rsid w:val="000B14E3"/>
    <w:rsid w:val="000B6FE9"/>
    <w:rsid w:val="000C1C7E"/>
    <w:rsid w:val="000D74C2"/>
    <w:rsid w:val="00110D4B"/>
    <w:rsid w:val="0012072C"/>
    <w:rsid w:val="00141A81"/>
    <w:rsid w:val="00156368"/>
    <w:rsid w:val="001706F1"/>
    <w:rsid w:val="001763F1"/>
    <w:rsid w:val="001A178E"/>
    <w:rsid w:val="001C6AE5"/>
    <w:rsid w:val="001F1045"/>
    <w:rsid w:val="002124A9"/>
    <w:rsid w:val="002341F1"/>
    <w:rsid w:val="00237A3A"/>
    <w:rsid w:val="0025319A"/>
    <w:rsid w:val="00256830"/>
    <w:rsid w:val="00261544"/>
    <w:rsid w:val="00261E61"/>
    <w:rsid w:val="0026494A"/>
    <w:rsid w:val="00272BD1"/>
    <w:rsid w:val="002A0AEA"/>
    <w:rsid w:val="002A416A"/>
    <w:rsid w:val="002B5BD5"/>
    <w:rsid w:val="003211B4"/>
    <w:rsid w:val="003760A4"/>
    <w:rsid w:val="00403274"/>
    <w:rsid w:val="0040766F"/>
    <w:rsid w:val="00447157"/>
    <w:rsid w:val="00480CDC"/>
    <w:rsid w:val="004826FA"/>
    <w:rsid w:val="004C0CDE"/>
    <w:rsid w:val="004E4920"/>
    <w:rsid w:val="004E65ED"/>
    <w:rsid w:val="004F17C0"/>
    <w:rsid w:val="00514D04"/>
    <w:rsid w:val="00516F11"/>
    <w:rsid w:val="00522CFD"/>
    <w:rsid w:val="00557DBE"/>
    <w:rsid w:val="005671E5"/>
    <w:rsid w:val="005723E7"/>
    <w:rsid w:val="005929EA"/>
    <w:rsid w:val="00592BF0"/>
    <w:rsid w:val="005B75F1"/>
    <w:rsid w:val="005D419F"/>
    <w:rsid w:val="005D4954"/>
    <w:rsid w:val="005E17AF"/>
    <w:rsid w:val="006104BA"/>
    <w:rsid w:val="00623700"/>
    <w:rsid w:val="006763F2"/>
    <w:rsid w:val="00690A8E"/>
    <w:rsid w:val="00690CC4"/>
    <w:rsid w:val="006A21AD"/>
    <w:rsid w:val="006B4D89"/>
    <w:rsid w:val="006E4860"/>
    <w:rsid w:val="007129FF"/>
    <w:rsid w:val="00717476"/>
    <w:rsid w:val="007642C5"/>
    <w:rsid w:val="007820C8"/>
    <w:rsid w:val="007874AC"/>
    <w:rsid w:val="007A2EED"/>
    <w:rsid w:val="007C4CFE"/>
    <w:rsid w:val="007D2DFD"/>
    <w:rsid w:val="007D724F"/>
    <w:rsid w:val="007E6985"/>
    <w:rsid w:val="007F205A"/>
    <w:rsid w:val="00816700"/>
    <w:rsid w:val="00847611"/>
    <w:rsid w:val="00866F29"/>
    <w:rsid w:val="008761A6"/>
    <w:rsid w:val="008A0999"/>
    <w:rsid w:val="008E72E0"/>
    <w:rsid w:val="0090501E"/>
    <w:rsid w:val="00910E43"/>
    <w:rsid w:val="009133A7"/>
    <w:rsid w:val="009140AC"/>
    <w:rsid w:val="00952B70"/>
    <w:rsid w:val="00964FFD"/>
    <w:rsid w:val="0096599E"/>
    <w:rsid w:val="00986EFA"/>
    <w:rsid w:val="00991503"/>
    <w:rsid w:val="009B4285"/>
    <w:rsid w:val="00A01089"/>
    <w:rsid w:val="00A8543E"/>
    <w:rsid w:val="00A96669"/>
    <w:rsid w:val="00AC2BB3"/>
    <w:rsid w:val="00AF2A4B"/>
    <w:rsid w:val="00B56FB4"/>
    <w:rsid w:val="00B63286"/>
    <w:rsid w:val="00BA38E0"/>
    <w:rsid w:val="00BB465E"/>
    <w:rsid w:val="00BC0298"/>
    <w:rsid w:val="00BE30E5"/>
    <w:rsid w:val="00C3511A"/>
    <w:rsid w:val="00C41D3B"/>
    <w:rsid w:val="00C63607"/>
    <w:rsid w:val="00CA35A8"/>
    <w:rsid w:val="00CC0F38"/>
    <w:rsid w:val="00CC42F3"/>
    <w:rsid w:val="00CC4BCE"/>
    <w:rsid w:val="00CC6B8F"/>
    <w:rsid w:val="00CD6C4C"/>
    <w:rsid w:val="00CD7FD8"/>
    <w:rsid w:val="00CE5A91"/>
    <w:rsid w:val="00CF34A8"/>
    <w:rsid w:val="00D041F6"/>
    <w:rsid w:val="00D17731"/>
    <w:rsid w:val="00D22BFD"/>
    <w:rsid w:val="00D26838"/>
    <w:rsid w:val="00D34E9D"/>
    <w:rsid w:val="00D40C2B"/>
    <w:rsid w:val="00D467E5"/>
    <w:rsid w:val="00D564D8"/>
    <w:rsid w:val="00D8081D"/>
    <w:rsid w:val="00D86014"/>
    <w:rsid w:val="00E42712"/>
    <w:rsid w:val="00E9059C"/>
    <w:rsid w:val="00EA5D1F"/>
    <w:rsid w:val="00ED2185"/>
    <w:rsid w:val="00EE1540"/>
    <w:rsid w:val="00EE2742"/>
    <w:rsid w:val="00F02956"/>
    <w:rsid w:val="00F515ED"/>
    <w:rsid w:val="00F55331"/>
    <w:rsid w:val="00F60431"/>
    <w:rsid w:val="00F61158"/>
    <w:rsid w:val="00FA0A1A"/>
    <w:rsid w:val="00FA57E4"/>
    <w:rsid w:val="00FD3F99"/>
    <w:rsid w:val="00FD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992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0" w:right="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341F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EFA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341F1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styleId="a3">
    <w:name w:val="footnote reference"/>
    <w:uiPriority w:val="99"/>
    <w:unhideWhenUsed/>
    <w:qFormat/>
    <w:rsid w:val="002341F1"/>
    <w:rPr>
      <w:vertAlign w:val="superscript"/>
    </w:rPr>
  </w:style>
  <w:style w:type="paragraph" w:styleId="a4">
    <w:name w:val="header"/>
    <w:basedOn w:val="a"/>
    <w:link w:val="12"/>
    <w:uiPriority w:val="99"/>
    <w:qFormat/>
    <w:rsid w:val="002341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rsid w:val="002341F1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6">
    <w:name w:val="Body Text Indent"/>
    <w:basedOn w:val="a"/>
    <w:link w:val="a7"/>
    <w:qFormat/>
    <w:rsid w:val="002341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341F1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2341F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Заголовок 1 Знак1"/>
    <w:link w:val="1"/>
    <w:qFormat/>
    <w:rsid w:val="002341F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4"/>
    <w:qFormat/>
    <w:rsid w:val="002341F1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2341F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341F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2341F1"/>
    <w:rPr>
      <w:rFonts w:ascii="Times New Roman" w:eastAsia="Times New Roman" w:hAnsi="Times New Roman"/>
      <w:i/>
      <w:sz w:val="28"/>
    </w:rPr>
  </w:style>
  <w:style w:type="paragraph" w:styleId="a8">
    <w:name w:val="List Paragraph"/>
    <w:basedOn w:val="a"/>
    <w:uiPriority w:val="1"/>
    <w:qFormat/>
    <w:rsid w:val="002341F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ParaAttribute16">
    <w:name w:val="ParaAttribute16"/>
    <w:qFormat/>
    <w:rsid w:val="002341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 w:right="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2341F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341F1"/>
    <w:rPr>
      <w:rFonts w:ascii="Times New Roman" w:eastAsia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EFA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shd w:val="clear" w:color="auto" w:fill="FFFFFF"/>
      <w:lang w:eastAsia="zh-CN" w:bidi="hi-IN"/>
    </w:rPr>
  </w:style>
  <w:style w:type="table" w:styleId="a9">
    <w:name w:val="Table Grid"/>
    <w:basedOn w:val="a1"/>
    <w:uiPriority w:val="59"/>
    <w:rsid w:val="00C41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5331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331"/>
    <w:rPr>
      <w:rFonts w:ascii="Segoe UI" w:eastAsia="Droid Sans Fallback" w:hAnsi="Segoe UI" w:cs="Mangal"/>
      <w:sz w:val="18"/>
      <w:szCs w:val="16"/>
      <w:shd w:val="clear" w:color="auto" w:fill="FFFFFF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9050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90501E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e">
    <w:name w:val="Body Text"/>
    <w:basedOn w:val="a"/>
    <w:link w:val="af"/>
    <w:uiPriority w:val="99"/>
    <w:unhideWhenUsed/>
    <w:rsid w:val="00B63286"/>
    <w:pPr>
      <w:spacing w:after="120"/>
    </w:pPr>
    <w:rPr>
      <w:rFonts w:cs="Mangal"/>
      <w:szCs w:val="21"/>
    </w:rPr>
  </w:style>
  <w:style w:type="character" w:customStyle="1" w:styleId="af">
    <w:name w:val="Основной текст Знак"/>
    <w:basedOn w:val="a0"/>
    <w:link w:val="ae"/>
    <w:uiPriority w:val="99"/>
    <w:rsid w:val="00B63286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3AAD8-4914-4023-BF14-42EBA076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6714</Words>
  <Characters>38276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4</cp:revision>
  <cp:lastPrinted>2025-05-20T10:42:00Z</cp:lastPrinted>
  <dcterms:created xsi:type="dcterms:W3CDTF">2025-05-20T10:32:00Z</dcterms:created>
  <dcterms:modified xsi:type="dcterms:W3CDTF">2025-05-20T12:33:00Z</dcterms:modified>
</cp:coreProperties>
</file>