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33" w:rsidRPr="00D56B73" w:rsidRDefault="00326933" w:rsidP="00326933">
      <w:pPr>
        <w:spacing w:after="0" w:line="408" w:lineRule="auto"/>
        <w:ind w:left="120"/>
        <w:jc w:val="center"/>
      </w:pPr>
      <w:bookmarkStart w:id="0" w:name="block-431438"/>
      <w:r w:rsidRPr="00D56B73">
        <w:rPr>
          <w:b/>
          <w:color w:val="000000"/>
        </w:rPr>
        <w:t>МИНИСТЕРСТВО ПРОСВЕЩЕНИЯ РОССИЙСКОЙ ФЕДЕРАЦИИ</w:t>
      </w:r>
    </w:p>
    <w:p w:rsidR="00326933" w:rsidRPr="00D56B73" w:rsidRDefault="00326933" w:rsidP="00326933">
      <w:pPr>
        <w:spacing w:after="0" w:line="408" w:lineRule="auto"/>
        <w:ind w:left="120"/>
        <w:jc w:val="center"/>
      </w:pPr>
      <w:r w:rsidRPr="00D56B73">
        <w:rPr>
          <w:b/>
          <w:color w:val="000000"/>
        </w:rPr>
        <w:t>‌</w:t>
      </w:r>
      <w:bookmarkStart w:id="1" w:name="ca7504fb-a4f4-48c8-ab7c-756ffe56e67b"/>
      <w:r w:rsidRPr="00D56B73">
        <w:rPr>
          <w:b/>
          <w:color w:val="000000"/>
        </w:rPr>
        <w:t xml:space="preserve">Министерство образования Республики Мордовия </w:t>
      </w:r>
      <w:bookmarkEnd w:id="1"/>
      <w:r w:rsidRPr="00D56B73">
        <w:rPr>
          <w:b/>
          <w:color w:val="000000"/>
        </w:rPr>
        <w:t xml:space="preserve">‌‌ </w:t>
      </w:r>
    </w:p>
    <w:p w:rsidR="00326933" w:rsidRPr="00D56B73" w:rsidRDefault="00326933" w:rsidP="00326933">
      <w:pPr>
        <w:spacing w:after="0" w:line="408" w:lineRule="auto"/>
        <w:ind w:left="120"/>
        <w:jc w:val="center"/>
      </w:pPr>
      <w:r w:rsidRPr="00D56B73">
        <w:rPr>
          <w:b/>
          <w:color w:val="000000"/>
        </w:rPr>
        <w:t>‌</w:t>
      </w:r>
      <w:bookmarkStart w:id="2" w:name="5858e69b-b955-4d5b-94a8-f3a644af01d4"/>
      <w:r w:rsidRPr="00D56B73">
        <w:rPr>
          <w:b/>
          <w:color w:val="000000"/>
        </w:rPr>
        <w:t>Администрация городского округа Саранска</w:t>
      </w:r>
      <w:bookmarkEnd w:id="2"/>
      <w:r w:rsidRPr="00D56B73">
        <w:rPr>
          <w:b/>
          <w:color w:val="000000"/>
        </w:rPr>
        <w:t>‌</w:t>
      </w:r>
      <w:r w:rsidRPr="00D56B73">
        <w:rPr>
          <w:color w:val="000000"/>
        </w:rPr>
        <w:t>​</w:t>
      </w:r>
    </w:p>
    <w:p w:rsidR="00326933" w:rsidRPr="00D56B73" w:rsidRDefault="00326933" w:rsidP="00326933">
      <w:pPr>
        <w:spacing w:after="0" w:line="408" w:lineRule="auto"/>
        <w:ind w:left="120"/>
        <w:jc w:val="center"/>
      </w:pPr>
      <w:r w:rsidRPr="00D56B73">
        <w:rPr>
          <w:b/>
          <w:color w:val="000000"/>
        </w:rPr>
        <w:t>МОУ "Средняя школа № 27"</w:t>
      </w:r>
    </w:p>
    <w:p w:rsidR="00326933" w:rsidRPr="00D56B73" w:rsidRDefault="00326933" w:rsidP="00326933">
      <w:pPr>
        <w:spacing w:after="0"/>
        <w:ind w:left="120"/>
      </w:pPr>
    </w:p>
    <w:p w:rsidR="00326933" w:rsidRPr="00D56B73" w:rsidRDefault="00326933" w:rsidP="00326933">
      <w:pPr>
        <w:spacing w:after="0"/>
        <w:ind w:left="120"/>
      </w:pPr>
    </w:p>
    <w:p w:rsidR="00326933" w:rsidRPr="00D56B73" w:rsidRDefault="00326933" w:rsidP="00326933">
      <w:pPr>
        <w:spacing w:after="0"/>
        <w:ind w:left="120"/>
      </w:pPr>
    </w:p>
    <w:p w:rsidR="00326933" w:rsidRPr="00D56B73" w:rsidRDefault="00326933" w:rsidP="00326933">
      <w:pPr>
        <w:spacing w:after="0"/>
        <w:ind w:left="120"/>
      </w:pPr>
    </w:p>
    <w:tbl>
      <w:tblPr>
        <w:tblW w:w="0" w:type="auto"/>
        <w:tblLook w:val="04A0"/>
      </w:tblPr>
      <w:tblGrid>
        <w:gridCol w:w="9029"/>
        <w:gridCol w:w="271"/>
        <w:gridCol w:w="271"/>
      </w:tblGrid>
      <w:tr w:rsidR="00326933" w:rsidRPr="00A642C7" w:rsidTr="00287099">
        <w:tc>
          <w:tcPr>
            <w:tcW w:w="3114" w:type="dxa"/>
          </w:tcPr>
          <w:tbl>
            <w:tblPr>
              <w:tblW w:w="0" w:type="auto"/>
              <w:tblInd w:w="4" w:type="dxa"/>
              <w:tblLook w:val="04A0"/>
            </w:tblPr>
            <w:tblGrid>
              <w:gridCol w:w="2617"/>
              <w:gridCol w:w="3096"/>
              <w:gridCol w:w="3096"/>
            </w:tblGrid>
            <w:tr w:rsidR="007754D2" w:rsidRPr="00FC3FAD" w:rsidTr="00805EB3">
              <w:trPr>
                <w:trHeight w:val="3315"/>
              </w:trPr>
              <w:tc>
                <w:tcPr>
                  <w:tcW w:w="2720" w:type="dxa"/>
                </w:tcPr>
                <w:p w:rsidR="007754D2" w:rsidRPr="0040209D" w:rsidRDefault="007754D2" w:rsidP="00805EB3">
                  <w:pPr>
                    <w:autoSpaceDE w:val="0"/>
                    <w:autoSpaceDN w:val="0"/>
                    <w:spacing w:after="120"/>
                    <w:jc w:val="both"/>
                    <w:rPr>
                      <w:rFonts w:eastAsia="Times New Roman"/>
                      <w:color w:val="000000"/>
                      <w:szCs w:val="28"/>
                    </w:rPr>
                  </w:pPr>
                  <w:r w:rsidRPr="0040209D">
                    <w:rPr>
                      <w:rFonts w:eastAsia="Times New Roman"/>
                      <w:color w:val="000000"/>
                      <w:szCs w:val="28"/>
                    </w:rPr>
                    <w:t>РАССМОТРЕНО</w:t>
                  </w:r>
                </w:p>
                <w:p w:rsidR="007754D2" w:rsidRPr="008944ED" w:rsidRDefault="007754D2" w:rsidP="00805EB3">
                  <w:pPr>
                    <w:autoSpaceDE w:val="0"/>
                    <w:autoSpaceDN w:val="0"/>
                    <w:spacing w:after="120"/>
                    <w:rPr>
                      <w:rFonts w:eastAsia="Times New Roman"/>
                      <w:color w:val="000000"/>
                      <w:szCs w:val="28"/>
                    </w:rPr>
                  </w:pPr>
                  <w:r w:rsidRPr="008944ED">
                    <w:rPr>
                      <w:rFonts w:eastAsia="Times New Roman"/>
                      <w:color w:val="000000"/>
                      <w:szCs w:val="28"/>
                    </w:rPr>
                    <w:t>Руководитель МО учителей истории и географии</w:t>
                  </w:r>
                </w:p>
                <w:p w:rsidR="007754D2" w:rsidRDefault="007754D2" w:rsidP="00805EB3">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 </w:t>
                  </w:r>
                </w:p>
                <w:p w:rsidR="007754D2" w:rsidRPr="008944ED" w:rsidRDefault="007754D2" w:rsidP="00805EB3">
                  <w:pPr>
                    <w:autoSpaceDE w:val="0"/>
                    <w:autoSpaceDN w:val="0"/>
                    <w:spacing w:after="0" w:line="240" w:lineRule="auto"/>
                    <w:jc w:val="right"/>
                    <w:rPr>
                      <w:rFonts w:eastAsia="Times New Roman"/>
                      <w:color w:val="000000"/>
                      <w:sz w:val="24"/>
                      <w:szCs w:val="24"/>
                    </w:rPr>
                  </w:pPr>
                  <w:r w:rsidRPr="008944ED">
                    <w:rPr>
                      <w:rFonts w:eastAsia="Times New Roman"/>
                      <w:color w:val="000000"/>
                      <w:sz w:val="24"/>
                      <w:szCs w:val="24"/>
                    </w:rPr>
                    <w:t>Волкова Е.А.</w:t>
                  </w:r>
                </w:p>
                <w:p w:rsidR="009628E3" w:rsidRPr="009628E3" w:rsidRDefault="009628E3" w:rsidP="009628E3">
                  <w:pPr>
                    <w:autoSpaceDE w:val="0"/>
                    <w:autoSpaceDN w:val="0"/>
                    <w:spacing w:after="0"/>
                    <w:jc w:val="both"/>
                    <w:rPr>
                      <w:rFonts w:eastAsia="Times New Roman" w:cs="Times New Roman"/>
                      <w:color w:val="000000"/>
                      <w:sz w:val="24"/>
                    </w:rPr>
                  </w:pPr>
                  <w:r w:rsidRPr="009628E3">
                    <w:rPr>
                      <w:rFonts w:eastAsia="Times New Roman" w:cs="Times New Roman"/>
                      <w:color w:val="000000"/>
                      <w:sz w:val="24"/>
                    </w:rPr>
                    <w:t>Пр</w:t>
                  </w:r>
                  <w:r>
                    <w:rPr>
                      <w:rFonts w:eastAsia="Times New Roman" w:cs="Times New Roman"/>
                      <w:color w:val="000000"/>
                      <w:sz w:val="24"/>
                    </w:rPr>
                    <w:t>отокол №_________</w:t>
                  </w:r>
                  <w:r w:rsidRPr="009628E3">
                    <w:rPr>
                      <w:rFonts w:eastAsia="Times New Roman" w:cs="Times New Roman"/>
                      <w:color w:val="000000"/>
                      <w:sz w:val="24"/>
                    </w:rPr>
                    <w:t xml:space="preserve"> </w:t>
                  </w:r>
                </w:p>
                <w:p w:rsidR="007754D2" w:rsidRPr="009628E3" w:rsidRDefault="009628E3" w:rsidP="009628E3">
                  <w:pPr>
                    <w:autoSpaceDE w:val="0"/>
                    <w:autoSpaceDN w:val="0"/>
                    <w:spacing w:after="0"/>
                    <w:jc w:val="both"/>
                    <w:rPr>
                      <w:rFonts w:eastAsia="Times New Roman" w:cs="Times New Roman"/>
                      <w:color w:val="000000"/>
                      <w:sz w:val="24"/>
                    </w:rPr>
                  </w:pPr>
                  <w:r>
                    <w:rPr>
                      <w:rFonts w:eastAsia="Times New Roman" w:cs="Times New Roman"/>
                      <w:color w:val="000000"/>
                      <w:sz w:val="24"/>
                    </w:rPr>
                    <w:t>о</w:t>
                  </w:r>
                  <w:r w:rsidRPr="009628E3">
                    <w:rPr>
                      <w:rFonts w:eastAsia="Times New Roman" w:cs="Times New Roman"/>
                      <w:color w:val="000000"/>
                      <w:sz w:val="24"/>
                    </w:rPr>
                    <w:t>т «___» ______</w:t>
                  </w:r>
                  <w:r>
                    <w:rPr>
                      <w:rFonts w:eastAsia="Times New Roman" w:cs="Times New Roman"/>
                      <w:color w:val="000000"/>
                      <w:sz w:val="24"/>
                    </w:rPr>
                    <w:t>2024 г</w:t>
                  </w:r>
                  <w:r w:rsidR="007754D2">
                    <w:rPr>
                      <w:rFonts w:eastAsia="Times New Roman"/>
                      <w:color w:val="000000"/>
                      <w:sz w:val="24"/>
                      <w:szCs w:val="24"/>
                    </w:rPr>
                    <w:t>.</w:t>
                  </w:r>
                </w:p>
                <w:p w:rsidR="007754D2" w:rsidRPr="0040209D" w:rsidRDefault="007754D2" w:rsidP="00805EB3">
                  <w:pPr>
                    <w:autoSpaceDE w:val="0"/>
                    <w:autoSpaceDN w:val="0"/>
                    <w:spacing w:after="120" w:line="240" w:lineRule="auto"/>
                    <w:jc w:val="both"/>
                    <w:rPr>
                      <w:rFonts w:eastAsia="Times New Roman"/>
                      <w:color w:val="000000"/>
                      <w:sz w:val="24"/>
                      <w:szCs w:val="24"/>
                    </w:rPr>
                  </w:pPr>
                </w:p>
              </w:tc>
              <w:tc>
                <w:tcPr>
                  <w:tcW w:w="3217" w:type="dxa"/>
                </w:tcPr>
                <w:p w:rsidR="007754D2" w:rsidRPr="0040209D" w:rsidRDefault="007754D2" w:rsidP="00805EB3">
                  <w:pPr>
                    <w:autoSpaceDE w:val="0"/>
                    <w:autoSpaceDN w:val="0"/>
                    <w:spacing w:after="120"/>
                    <w:rPr>
                      <w:rFonts w:eastAsia="Times New Roman"/>
                      <w:color w:val="000000"/>
                      <w:szCs w:val="28"/>
                    </w:rPr>
                  </w:pPr>
                  <w:r w:rsidRPr="0040209D">
                    <w:rPr>
                      <w:rFonts w:eastAsia="Times New Roman"/>
                      <w:color w:val="000000"/>
                      <w:szCs w:val="28"/>
                    </w:rPr>
                    <w:t>СОГЛАСОВАНО</w:t>
                  </w:r>
                </w:p>
                <w:p w:rsidR="007754D2" w:rsidRPr="008944ED" w:rsidRDefault="007754D2" w:rsidP="00805EB3">
                  <w:pPr>
                    <w:autoSpaceDE w:val="0"/>
                    <w:autoSpaceDN w:val="0"/>
                    <w:spacing w:after="120"/>
                    <w:rPr>
                      <w:rFonts w:eastAsia="Times New Roman"/>
                      <w:color w:val="000000"/>
                      <w:szCs w:val="28"/>
                    </w:rPr>
                  </w:pPr>
                  <w:r w:rsidRPr="008944ED">
                    <w:rPr>
                      <w:rFonts w:eastAsia="Times New Roman"/>
                      <w:color w:val="000000"/>
                      <w:szCs w:val="28"/>
                    </w:rPr>
                    <w:t>Заместитель директора по УВР</w:t>
                  </w:r>
                </w:p>
                <w:p w:rsidR="007754D2" w:rsidRDefault="007754D2" w:rsidP="00805EB3">
                  <w:pPr>
                    <w:autoSpaceDE w:val="0"/>
                    <w:autoSpaceDN w:val="0"/>
                    <w:spacing w:after="120" w:line="240" w:lineRule="auto"/>
                    <w:rPr>
                      <w:rFonts w:eastAsia="Times New Roman"/>
                      <w:color w:val="000000"/>
                      <w:sz w:val="24"/>
                      <w:szCs w:val="24"/>
                    </w:rPr>
                  </w:pPr>
                </w:p>
                <w:p w:rsidR="007754D2" w:rsidRDefault="007754D2" w:rsidP="00805EB3">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7754D2" w:rsidRPr="008944ED" w:rsidRDefault="007754D2" w:rsidP="00805EB3">
                  <w:pPr>
                    <w:autoSpaceDE w:val="0"/>
                    <w:autoSpaceDN w:val="0"/>
                    <w:spacing w:after="0" w:line="240" w:lineRule="auto"/>
                    <w:jc w:val="right"/>
                    <w:rPr>
                      <w:rFonts w:eastAsia="Times New Roman"/>
                      <w:color w:val="000000"/>
                      <w:sz w:val="24"/>
                      <w:szCs w:val="24"/>
                    </w:rPr>
                  </w:pPr>
                  <w:r w:rsidRPr="008944ED">
                    <w:rPr>
                      <w:rFonts w:eastAsia="Times New Roman"/>
                      <w:color w:val="000000"/>
                      <w:sz w:val="24"/>
                      <w:szCs w:val="24"/>
                    </w:rPr>
                    <w:t>Игошина С.Н.</w:t>
                  </w:r>
                </w:p>
                <w:p w:rsidR="009628E3" w:rsidRPr="009628E3" w:rsidRDefault="009628E3" w:rsidP="009628E3">
                  <w:pPr>
                    <w:autoSpaceDE w:val="0"/>
                    <w:autoSpaceDN w:val="0"/>
                    <w:spacing w:after="0"/>
                    <w:jc w:val="both"/>
                    <w:rPr>
                      <w:rFonts w:eastAsia="Times New Roman" w:cs="Times New Roman"/>
                      <w:color w:val="000000"/>
                      <w:sz w:val="24"/>
                    </w:rPr>
                  </w:pPr>
                  <w:r w:rsidRPr="009628E3">
                    <w:rPr>
                      <w:rFonts w:eastAsia="Times New Roman" w:cs="Times New Roman"/>
                      <w:color w:val="000000"/>
                      <w:sz w:val="24"/>
                    </w:rPr>
                    <w:t xml:space="preserve">Приказ №___________ </w:t>
                  </w:r>
                </w:p>
                <w:p w:rsidR="009628E3" w:rsidRPr="009628E3" w:rsidRDefault="009628E3" w:rsidP="009628E3">
                  <w:pPr>
                    <w:autoSpaceDE w:val="0"/>
                    <w:autoSpaceDN w:val="0"/>
                    <w:spacing w:after="0"/>
                    <w:jc w:val="both"/>
                    <w:rPr>
                      <w:rFonts w:eastAsia="Times New Roman" w:cs="Times New Roman"/>
                      <w:color w:val="000000"/>
                      <w:sz w:val="24"/>
                    </w:rPr>
                  </w:pPr>
                  <w:r>
                    <w:rPr>
                      <w:rFonts w:eastAsia="Times New Roman" w:cs="Times New Roman"/>
                      <w:color w:val="000000"/>
                      <w:sz w:val="24"/>
                    </w:rPr>
                    <w:t>о</w:t>
                  </w:r>
                  <w:r w:rsidRPr="009628E3">
                    <w:rPr>
                      <w:rFonts w:eastAsia="Times New Roman" w:cs="Times New Roman"/>
                      <w:color w:val="000000"/>
                      <w:sz w:val="24"/>
                    </w:rPr>
                    <w:t>т «___» ______2024 г.</w:t>
                  </w:r>
                </w:p>
                <w:p w:rsidR="007754D2" w:rsidRPr="0040209D" w:rsidRDefault="007754D2" w:rsidP="00805EB3">
                  <w:pPr>
                    <w:autoSpaceDE w:val="0"/>
                    <w:autoSpaceDN w:val="0"/>
                    <w:spacing w:after="120" w:line="240" w:lineRule="auto"/>
                    <w:jc w:val="both"/>
                    <w:rPr>
                      <w:rFonts w:eastAsia="Times New Roman"/>
                      <w:color w:val="000000"/>
                      <w:sz w:val="24"/>
                      <w:szCs w:val="24"/>
                    </w:rPr>
                  </w:pPr>
                </w:p>
              </w:tc>
              <w:tc>
                <w:tcPr>
                  <w:tcW w:w="3217" w:type="dxa"/>
                </w:tcPr>
                <w:p w:rsidR="007754D2" w:rsidRDefault="007754D2" w:rsidP="00805EB3">
                  <w:pPr>
                    <w:autoSpaceDE w:val="0"/>
                    <w:autoSpaceDN w:val="0"/>
                    <w:spacing w:after="120"/>
                    <w:rPr>
                      <w:rFonts w:eastAsia="Times New Roman"/>
                      <w:color w:val="000000"/>
                      <w:szCs w:val="28"/>
                    </w:rPr>
                  </w:pPr>
                  <w:r>
                    <w:rPr>
                      <w:rFonts w:eastAsia="Times New Roman"/>
                      <w:color w:val="000000"/>
                      <w:szCs w:val="28"/>
                    </w:rPr>
                    <w:t>УТВЕРЖДЕНО</w:t>
                  </w:r>
                </w:p>
                <w:p w:rsidR="007754D2" w:rsidRPr="008944ED" w:rsidRDefault="007754D2" w:rsidP="00805EB3">
                  <w:pPr>
                    <w:autoSpaceDE w:val="0"/>
                    <w:autoSpaceDN w:val="0"/>
                    <w:spacing w:after="120"/>
                    <w:rPr>
                      <w:rFonts w:eastAsia="Times New Roman"/>
                      <w:color w:val="000000"/>
                      <w:szCs w:val="28"/>
                    </w:rPr>
                  </w:pPr>
                  <w:r w:rsidRPr="008944ED">
                    <w:rPr>
                      <w:rFonts w:eastAsia="Times New Roman"/>
                      <w:color w:val="000000"/>
                      <w:szCs w:val="28"/>
                    </w:rPr>
                    <w:t>Директор МОУ «Средняя школа №27»</w:t>
                  </w:r>
                </w:p>
                <w:p w:rsidR="007754D2" w:rsidRDefault="007754D2" w:rsidP="00805EB3">
                  <w:pPr>
                    <w:autoSpaceDE w:val="0"/>
                    <w:autoSpaceDN w:val="0"/>
                    <w:spacing w:after="120" w:line="240" w:lineRule="auto"/>
                    <w:rPr>
                      <w:rFonts w:eastAsia="Times New Roman"/>
                      <w:color w:val="000000"/>
                      <w:sz w:val="24"/>
                      <w:szCs w:val="24"/>
                    </w:rPr>
                  </w:pPr>
                </w:p>
                <w:p w:rsidR="007754D2" w:rsidRDefault="007754D2" w:rsidP="00805EB3">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7754D2" w:rsidRPr="008944ED" w:rsidRDefault="007754D2" w:rsidP="00805EB3">
                  <w:pPr>
                    <w:autoSpaceDE w:val="0"/>
                    <w:autoSpaceDN w:val="0"/>
                    <w:spacing w:after="0" w:line="240" w:lineRule="auto"/>
                    <w:jc w:val="right"/>
                    <w:rPr>
                      <w:rFonts w:eastAsia="Times New Roman"/>
                      <w:color w:val="000000"/>
                      <w:sz w:val="24"/>
                      <w:szCs w:val="24"/>
                    </w:rPr>
                  </w:pPr>
                  <w:r w:rsidRPr="008944ED">
                    <w:rPr>
                      <w:rFonts w:eastAsia="Times New Roman"/>
                      <w:color w:val="000000"/>
                      <w:sz w:val="24"/>
                      <w:szCs w:val="24"/>
                    </w:rPr>
                    <w:t>Юрченкова О.Н.</w:t>
                  </w:r>
                </w:p>
                <w:p w:rsidR="009628E3" w:rsidRPr="009628E3" w:rsidRDefault="009628E3" w:rsidP="009628E3">
                  <w:pPr>
                    <w:autoSpaceDE w:val="0"/>
                    <w:autoSpaceDN w:val="0"/>
                    <w:spacing w:after="0"/>
                    <w:jc w:val="both"/>
                    <w:rPr>
                      <w:rFonts w:eastAsia="Times New Roman" w:cs="Times New Roman"/>
                      <w:color w:val="000000"/>
                      <w:sz w:val="24"/>
                    </w:rPr>
                  </w:pPr>
                  <w:r w:rsidRPr="009628E3">
                    <w:rPr>
                      <w:rFonts w:eastAsia="Times New Roman" w:cs="Times New Roman"/>
                      <w:color w:val="000000"/>
                      <w:sz w:val="24"/>
                    </w:rPr>
                    <w:t xml:space="preserve">Приказ №___________ </w:t>
                  </w:r>
                </w:p>
                <w:p w:rsidR="009628E3" w:rsidRPr="009628E3" w:rsidRDefault="009628E3" w:rsidP="009628E3">
                  <w:pPr>
                    <w:autoSpaceDE w:val="0"/>
                    <w:autoSpaceDN w:val="0"/>
                    <w:spacing w:after="0"/>
                    <w:jc w:val="both"/>
                    <w:rPr>
                      <w:rFonts w:eastAsia="Times New Roman" w:cs="Times New Roman"/>
                      <w:color w:val="000000"/>
                      <w:sz w:val="24"/>
                    </w:rPr>
                  </w:pPr>
                  <w:r>
                    <w:rPr>
                      <w:rFonts w:eastAsia="Times New Roman" w:cs="Times New Roman"/>
                      <w:color w:val="000000"/>
                      <w:sz w:val="24"/>
                    </w:rPr>
                    <w:t>о</w:t>
                  </w:r>
                  <w:r w:rsidRPr="009628E3">
                    <w:rPr>
                      <w:rFonts w:eastAsia="Times New Roman" w:cs="Times New Roman"/>
                      <w:color w:val="000000"/>
                      <w:sz w:val="24"/>
                    </w:rPr>
                    <w:t>т «___» ______2024 г.</w:t>
                  </w:r>
                </w:p>
                <w:p w:rsidR="007754D2" w:rsidRPr="0040209D" w:rsidRDefault="007754D2" w:rsidP="00805EB3">
                  <w:pPr>
                    <w:autoSpaceDE w:val="0"/>
                    <w:autoSpaceDN w:val="0"/>
                    <w:spacing w:after="120" w:line="240" w:lineRule="auto"/>
                    <w:jc w:val="both"/>
                    <w:rPr>
                      <w:rFonts w:eastAsia="Times New Roman"/>
                      <w:color w:val="000000"/>
                      <w:sz w:val="24"/>
                      <w:szCs w:val="24"/>
                    </w:rPr>
                  </w:pPr>
                </w:p>
              </w:tc>
            </w:tr>
          </w:tbl>
          <w:p w:rsidR="00326933" w:rsidRPr="0040209D" w:rsidRDefault="00326933" w:rsidP="00287099">
            <w:pPr>
              <w:autoSpaceDE w:val="0"/>
              <w:autoSpaceDN w:val="0"/>
              <w:spacing w:after="120" w:line="240" w:lineRule="auto"/>
              <w:jc w:val="both"/>
              <w:rPr>
                <w:rFonts w:eastAsia="Times New Roman"/>
                <w:color w:val="000000"/>
                <w:sz w:val="24"/>
                <w:szCs w:val="24"/>
              </w:rPr>
            </w:pPr>
          </w:p>
        </w:tc>
        <w:tc>
          <w:tcPr>
            <w:tcW w:w="3115" w:type="dxa"/>
          </w:tcPr>
          <w:p w:rsidR="00326933" w:rsidRPr="0040209D" w:rsidRDefault="00326933" w:rsidP="00287099">
            <w:pPr>
              <w:autoSpaceDE w:val="0"/>
              <w:autoSpaceDN w:val="0"/>
              <w:spacing w:after="120" w:line="240" w:lineRule="auto"/>
              <w:jc w:val="both"/>
              <w:rPr>
                <w:rFonts w:eastAsia="Times New Roman"/>
                <w:color w:val="000000"/>
                <w:sz w:val="24"/>
                <w:szCs w:val="24"/>
              </w:rPr>
            </w:pPr>
          </w:p>
        </w:tc>
        <w:tc>
          <w:tcPr>
            <w:tcW w:w="3115" w:type="dxa"/>
          </w:tcPr>
          <w:p w:rsidR="00326933" w:rsidRPr="0040209D" w:rsidRDefault="00326933" w:rsidP="00287099">
            <w:pPr>
              <w:autoSpaceDE w:val="0"/>
              <w:autoSpaceDN w:val="0"/>
              <w:spacing w:after="120" w:line="240" w:lineRule="auto"/>
              <w:jc w:val="both"/>
              <w:rPr>
                <w:rFonts w:eastAsia="Times New Roman"/>
                <w:color w:val="000000"/>
                <w:sz w:val="24"/>
                <w:szCs w:val="24"/>
              </w:rPr>
            </w:pPr>
          </w:p>
        </w:tc>
      </w:tr>
    </w:tbl>
    <w:p w:rsidR="00326933" w:rsidRPr="00D56B73" w:rsidRDefault="00326933" w:rsidP="00326933">
      <w:pPr>
        <w:spacing w:after="0"/>
        <w:ind w:left="120"/>
      </w:pPr>
    </w:p>
    <w:p w:rsidR="00326933" w:rsidRPr="00D56B73" w:rsidRDefault="00326933" w:rsidP="00326933">
      <w:pPr>
        <w:spacing w:after="0"/>
        <w:ind w:left="120"/>
      </w:pPr>
      <w:r w:rsidRPr="00D56B73">
        <w:rPr>
          <w:color w:val="000000"/>
        </w:rPr>
        <w:t>‌</w:t>
      </w:r>
    </w:p>
    <w:p w:rsidR="00326933" w:rsidRPr="00D56B73" w:rsidRDefault="00326933" w:rsidP="00326933">
      <w:pPr>
        <w:spacing w:after="0"/>
        <w:ind w:left="120"/>
      </w:pPr>
    </w:p>
    <w:p w:rsidR="00326933" w:rsidRPr="00D56B73" w:rsidRDefault="00326933" w:rsidP="00326933">
      <w:pPr>
        <w:spacing w:after="0"/>
        <w:ind w:left="120"/>
      </w:pPr>
    </w:p>
    <w:p w:rsidR="00326933" w:rsidRPr="00D56B73" w:rsidRDefault="00326933" w:rsidP="00326933">
      <w:pPr>
        <w:spacing w:after="0"/>
        <w:ind w:left="120"/>
      </w:pPr>
    </w:p>
    <w:p w:rsidR="00326933" w:rsidRPr="00D56B73" w:rsidRDefault="00326933" w:rsidP="00326933">
      <w:pPr>
        <w:spacing w:after="0" w:line="408" w:lineRule="auto"/>
        <w:ind w:left="120"/>
        <w:jc w:val="center"/>
      </w:pPr>
      <w:r>
        <w:rPr>
          <w:b/>
          <w:color w:val="000000"/>
        </w:rPr>
        <w:t xml:space="preserve">АДАПТИРОВАННАЯ </w:t>
      </w:r>
      <w:r w:rsidRPr="00D56B73">
        <w:rPr>
          <w:b/>
          <w:color w:val="000000"/>
        </w:rPr>
        <w:t>РАБОЧАЯ ПРОГРАММА</w:t>
      </w:r>
      <w:r>
        <w:rPr>
          <w:b/>
          <w:color w:val="000000"/>
        </w:rPr>
        <w:t xml:space="preserve"> </w:t>
      </w:r>
    </w:p>
    <w:p w:rsidR="00326933" w:rsidRPr="00D56B73" w:rsidRDefault="00326933" w:rsidP="00326933">
      <w:pPr>
        <w:spacing w:after="0"/>
        <w:ind w:left="120"/>
        <w:jc w:val="center"/>
      </w:pPr>
    </w:p>
    <w:p w:rsidR="00326933" w:rsidRPr="00D56B73" w:rsidRDefault="00326933" w:rsidP="00326933">
      <w:pPr>
        <w:spacing w:after="0" w:line="408" w:lineRule="auto"/>
        <w:ind w:left="120"/>
        <w:jc w:val="center"/>
      </w:pPr>
      <w:r w:rsidRPr="00D56B73">
        <w:rPr>
          <w:b/>
          <w:color w:val="000000"/>
        </w:rPr>
        <w:t>учебного предмета «История»</w:t>
      </w:r>
    </w:p>
    <w:p w:rsidR="00326933" w:rsidRPr="00D56B73" w:rsidRDefault="00326933" w:rsidP="00326933">
      <w:pPr>
        <w:spacing w:after="0" w:line="408" w:lineRule="auto"/>
        <w:ind w:left="120"/>
        <w:jc w:val="center"/>
      </w:pPr>
      <w:r w:rsidRPr="00D56B73">
        <w:rPr>
          <w:color w:val="000000"/>
        </w:rPr>
        <w:t xml:space="preserve">для обучающихся </w:t>
      </w:r>
      <w:r>
        <w:rPr>
          <w:color w:val="000000"/>
        </w:rPr>
        <w:t>8</w:t>
      </w:r>
      <w:r w:rsidRPr="00D56B73">
        <w:rPr>
          <w:color w:val="000000"/>
        </w:rPr>
        <w:t xml:space="preserve">-9 классов </w:t>
      </w:r>
      <w:r>
        <w:rPr>
          <w:color w:val="000000"/>
        </w:rPr>
        <w:t>с нарушениями опорно-двигательного аппарата</w:t>
      </w:r>
      <w:r w:rsidR="00E41D58">
        <w:rPr>
          <w:color w:val="000000"/>
        </w:rPr>
        <w:t xml:space="preserve"> (вариант 6.1)</w:t>
      </w:r>
    </w:p>
    <w:p w:rsidR="00326933" w:rsidRPr="00D56B73" w:rsidRDefault="00326933" w:rsidP="00326933">
      <w:pPr>
        <w:spacing w:after="0"/>
        <w:ind w:left="120"/>
        <w:jc w:val="center"/>
      </w:pPr>
    </w:p>
    <w:p w:rsidR="00326933" w:rsidRPr="00D56B73" w:rsidRDefault="00326933" w:rsidP="00326933">
      <w:pPr>
        <w:spacing w:after="0"/>
        <w:ind w:left="120"/>
        <w:jc w:val="center"/>
      </w:pPr>
    </w:p>
    <w:p w:rsidR="00326933" w:rsidRPr="00D56B73" w:rsidRDefault="00326933" w:rsidP="00326933">
      <w:pPr>
        <w:spacing w:after="0"/>
      </w:pPr>
    </w:p>
    <w:p w:rsidR="00326933" w:rsidRPr="00D56B73" w:rsidRDefault="00326933" w:rsidP="00326933">
      <w:pPr>
        <w:spacing w:after="0"/>
        <w:ind w:left="120"/>
        <w:jc w:val="center"/>
      </w:pPr>
    </w:p>
    <w:p w:rsidR="00326933" w:rsidRPr="00D56B73" w:rsidRDefault="00326933" w:rsidP="00326933">
      <w:pPr>
        <w:spacing w:after="0"/>
        <w:ind w:left="120"/>
        <w:jc w:val="center"/>
      </w:pPr>
    </w:p>
    <w:p w:rsidR="00326933" w:rsidRPr="00D56B73" w:rsidRDefault="00326933" w:rsidP="00326933">
      <w:pPr>
        <w:spacing w:after="0"/>
        <w:ind w:left="120"/>
        <w:jc w:val="center"/>
        <w:sectPr w:rsidR="00326933" w:rsidRPr="00D56B73">
          <w:pgSz w:w="11906" w:h="16383"/>
          <w:pgMar w:top="1134" w:right="850" w:bottom="1134" w:left="1701" w:header="720" w:footer="720" w:gutter="0"/>
          <w:cols w:space="720"/>
        </w:sectPr>
      </w:pPr>
      <w:r w:rsidRPr="00D56B73">
        <w:rPr>
          <w:color w:val="000000"/>
        </w:rPr>
        <w:t>​</w:t>
      </w:r>
      <w:bookmarkStart w:id="3" w:name="f4f51048-cb84-4c82-af6a-284ffbd4033b"/>
      <w:r w:rsidRPr="00D56B73">
        <w:rPr>
          <w:b/>
          <w:color w:val="000000"/>
        </w:rPr>
        <w:t>Саранск</w:t>
      </w:r>
      <w:bookmarkEnd w:id="3"/>
      <w:r w:rsidRPr="00D56B73">
        <w:rPr>
          <w:b/>
          <w:color w:val="000000"/>
        </w:rPr>
        <w:t xml:space="preserve">‌ </w:t>
      </w:r>
      <w:bookmarkStart w:id="4" w:name="0607e6f3-e82e-49a9-b315-c957a5fafe42"/>
      <w:r w:rsidRPr="00D56B73">
        <w:rPr>
          <w:b/>
          <w:color w:val="000000"/>
        </w:rPr>
        <w:t>202</w:t>
      </w:r>
      <w:bookmarkEnd w:id="4"/>
      <w:r w:rsidR="009628E3">
        <w:rPr>
          <w:b/>
          <w:color w:val="000000"/>
        </w:rPr>
        <w:t>4</w:t>
      </w:r>
    </w:p>
    <w:bookmarkEnd w:id="0"/>
    <w:p w:rsidR="00405A6D" w:rsidRDefault="00405A6D" w:rsidP="009D79D5">
      <w:pPr>
        <w:spacing w:after="0" w:line="240" w:lineRule="auto"/>
        <w:jc w:val="both"/>
        <w:rPr>
          <w:rFonts w:eastAsia="Calibri" w:cs="Times New Roman"/>
          <w:color w:val="000000" w:themeColor="text1"/>
          <w:szCs w:val="28"/>
        </w:rPr>
      </w:pPr>
    </w:p>
    <w:p w:rsidR="00405A6D" w:rsidRDefault="00405A6D" w:rsidP="00405A6D">
      <w:pPr>
        <w:spacing w:after="0" w:line="240" w:lineRule="auto"/>
        <w:ind w:firstLine="709"/>
        <w:jc w:val="center"/>
        <w:rPr>
          <w:rFonts w:eastAsia="Calibri" w:cs="Times New Roman"/>
          <w:b/>
          <w:bCs/>
          <w:color w:val="000000" w:themeColor="text1"/>
          <w:szCs w:val="28"/>
        </w:rPr>
      </w:pPr>
      <w:r w:rsidRPr="006420FB">
        <w:rPr>
          <w:rFonts w:eastAsia="Calibri" w:cs="Times New Roman"/>
          <w:b/>
          <w:bCs/>
          <w:color w:val="000000" w:themeColor="text1"/>
          <w:szCs w:val="28"/>
        </w:rPr>
        <w:t xml:space="preserve">Пояснительная записка </w:t>
      </w:r>
    </w:p>
    <w:p w:rsidR="00405A6D" w:rsidRDefault="00405A6D" w:rsidP="00405A6D">
      <w:pPr>
        <w:spacing w:after="0" w:line="240" w:lineRule="auto"/>
        <w:ind w:firstLine="709"/>
        <w:jc w:val="center"/>
        <w:rPr>
          <w:rFonts w:eastAsia="Calibri" w:cs="Times New Roman"/>
          <w:color w:val="000000" w:themeColor="text1"/>
          <w:szCs w:val="28"/>
        </w:rPr>
      </w:pPr>
    </w:p>
    <w:p w:rsidR="00405A6D" w:rsidRDefault="00405A6D" w:rsidP="00405A6D">
      <w:pPr>
        <w:spacing w:after="0" w:line="240" w:lineRule="auto"/>
        <w:ind w:firstLine="709"/>
        <w:jc w:val="center"/>
        <w:rPr>
          <w:rFonts w:eastAsia="Calibri" w:cs="Times New Roman"/>
          <w:b/>
          <w:bCs/>
          <w:color w:val="000000" w:themeColor="text1"/>
          <w:szCs w:val="28"/>
        </w:rPr>
      </w:pPr>
      <w:r w:rsidRPr="006420FB">
        <w:rPr>
          <w:rFonts w:eastAsia="Calibri" w:cs="Times New Roman"/>
          <w:b/>
          <w:bCs/>
          <w:color w:val="000000" w:themeColor="text1"/>
          <w:szCs w:val="28"/>
        </w:rPr>
        <w:t>Общая характеристика учебного предмета «История»</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05A6D" w:rsidRDefault="00405A6D" w:rsidP="00405A6D">
      <w:pPr>
        <w:spacing w:after="0" w:line="240" w:lineRule="auto"/>
        <w:ind w:firstLine="709"/>
        <w:jc w:val="center"/>
        <w:rPr>
          <w:rFonts w:eastAsia="Times New Roman" w:cs="Times New Roman"/>
          <w:color w:val="000000" w:themeColor="text1"/>
          <w:spacing w:val="-2"/>
          <w:szCs w:val="28"/>
        </w:rPr>
      </w:pPr>
    </w:p>
    <w:p w:rsidR="00405A6D" w:rsidRDefault="00405A6D" w:rsidP="00405A6D">
      <w:pPr>
        <w:spacing w:after="0" w:line="240" w:lineRule="auto"/>
        <w:ind w:firstLine="709"/>
        <w:jc w:val="center"/>
        <w:rPr>
          <w:rFonts w:eastAsia="Calibri" w:cs="Times New Roman"/>
          <w:b/>
          <w:bCs/>
          <w:color w:val="000000" w:themeColor="text1"/>
          <w:szCs w:val="28"/>
        </w:rPr>
      </w:pPr>
      <w:r w:rsidRPr="006420FB">
        <w:rPr>
          <w:rFonts w:eastAsia="Calibri" w:cs="Times New Roman"/>
          <w:b/>
          <w:bCs/>
          <w:color w:val="000000" w:themeColor="text1"/>
          <w:szCs w:val="28"/>
        </w:rPr>
        <w:t xml:space="preserve">Цели изучения учебного предмета </w:t>
      </w:r>
      <w:r>
        <w:rPr>
          <w:rFonts w:eastAsia="Calibri" w:cs="Times New Roman"/>
          <w:b/>
          <w:bCs/>
          <w:color w:val="000000" w:themeColor="text1"/>
          <w:szCs w:val="28"/>
        </w:rPr>
        <w:t>«</w:t>
      </w:r>
      <w:r w:rsidRPr="006420FB">
        <w:rPr>
          <w:rFonts w:eastAsia="Calibri" w:cs="Times New Roman"/>
          <w:b/>
          <w:bCs/>
          <w:color w:val="000000" w:themeColor="text1"/>
          <w:szCs w:val="28"/>
        </w:rPr>
        <w:t>История</w:t>
      </w:r>
      <w:r>
        <w:rPr>
          <w:rFonts w:eastAsia="Calibri" w:cs="Times New Roman"/>
          <w:b/>
          <w:bCs/>
          <w:color w:val="000000" w:themeColor="text1"/>
          <w:szCs w:val="28"/>
        </w:rPr>
        <w:t>»</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Целью школьного исторического образования является формирование и развитие личности </w:t>
      </w:r>
      <w:r>
        <w:rPr>
          <w:rFonts w:eastAsia="Times New Roman" w:cs="Times New Roman"/>
          <w:color w:val="000000" w:themeColor="text1"/>
          <w:szCs w:val="28"/>
        </w:rPr>
        <w:t>обучающегося</w:t>
      </w:r>
      <w:r w:rsidRPr="006420FB">
        <w:rPr>
          <w:rFonts w:eastAsia="Times New Roman" w:cs="Times New Roman"/>
          <w:color w:val="000000" w:themeColor="text1"/>
          <w:szCs w:val="28"/>
        </w:rPr>
        <w:t xml:space="preserve">,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w:t>
      </w:r>
      <w:r w:rsidRPr="006420FB">
        <w:rPr>
          <w:rFonts w:eastAsia="Times New Roman" w:cs="Times New Roman"/>
          <w:color w:val="000000" w:themeColor="text1"/>
          <w:szCs w:val="28"/>
        </w:rPr>
        <w:br/>
        <w:t>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В основной школе ключевыми задачами являются:</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воспитание учащихся в духе патриотизма, уважения к своему Отечеству </w:t>
      </w:r>
      <w:r>
        <w:rPr>
          <w:rFonts w:eastAsia="Times New Roman" w:cs="Times New Roman"/>
          <w:color w:val="000000" w:themeColor="text1"/>
          <w:szCs w:val="28"/>
        </w:rPr>
        <w:t>–</w:t>
      </w:r>
      <w:r w:rsidRPr="006420FB">
        <w:rPr>
          <w:rFonts w:eastAsia="Times New Roman" w:cs="Times New Roman"/>
          <w:color w:val="000000" w:themeColor="text1"/>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развитие способностей учащихся анализировать содержащуюся в различных источниках информацию о событиях и явлениях прошлого и </w:t>
      </w:r>
      <w:r w:rsidRPr="006420FB">
        <w:rPr>
          <w:rFonts w:eastAsia="Times New Roman" w:cs="Times New Roman"/>
          <w:color w:val="000000" w:themeColor="text1"/>
          <w:szCs w:val="28"/>
        </w:rPr>
        <w:lastRenderedPageBreak/>
        <w:t>настоящего, рассматривать события в соответствии с принципом историзма, в их динамике, взаимосвязи и взаимообусловленности;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формирование у </w:t>
      </w:r>
      <w:r>
        <w:rPr>
          <w:rFonts w:eastAsia="Times New Roman" w:cs="Times New Roman"/>
          <w:color w:val="000000" w:themeColor="text1"/>
          <w:szCs w:val="28"/>
        </w:rPr>
        <w:t>обучащихся</w:t>
      </w:r>
      <w:r w:rsidRPr="006420FB">
        <w:rPr>
          <w:rFonts w:eastAsia="Times New Roman" w:cs="Times New Roman"/>
          <w:color w:val="000000" w:themeColor="text1"/>
          <w:szCs w:val="28"/>
        </w:rPr>
        <w:t xml:space="preserve">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6420FB">
        <w:rPr>
          <w:rFonts w:eastAsia="Times New Roman" w:cs="Times New Roman"/>
          <w:color w:val="000000" w:themeColor="text1"/>
          <w:position w:val="4"/>
          <w:szCs w:val="28"/>
          <w:vertAlign w:val="superscript"/>
        </w:rPr>
        <w:footnoteReference w:id="2"/>
      </w:r>
      <w:r w:rsidRPr="006420FB">
        <w:rPr>
          <w:rFonts w:eastAsia="Times New Roman" w:cs="Times New Roman"/>
          <w:color w:val="000000" w:themeColor="text1"/>
          <w:szCs w:val="28"/>
        </w:rPr>
        <w:t>.</w:t>
      </w:r>
    </w:p>
    <w:p w:rsidR="00405A6D" w:rsidRDefault="00405A6D" w:rsidP="00405A6D">
      <w:pPr>
        <w:spacing w:after="0" w:line="240" w:lineRule="auto"/>
        <w:ind w:firstLine="709"/>
        <w:jc w:val="center"/>
        <w:rPr>
          <w:rFonts w:eastAsia="Calibri" w:cs="Times New Roman"/>
          <w:b/>
          <w:bCs/>
          <w:color w:val="000000" w:themeColor="text1"/>
          <w:szCs w:val="28"/>
        </w:rPr>
      </w:pPr>
    </w:p>
    <w:p w:rsidR="00405A6D" w:rsidRDefault="00405A6D" w:rsidP="00405A6D">
      <w:pPr>
        <w:spacing w:after="0" w:line="240" w:lineRule="auto"/>
        <w:ind w:firstLine="709"/>
        <w:jc w:val="center"/>
        <w:rPr>
          <w:rFonts w:eastAsia="Calibri" w:cs="Times New Roman"/>
          <w:b/>
          <w:bCs/>
          <w:color w:val="000000" w:themeColor="text1"/>
          <w:szCs w:val="28"/>
        </w:rPr>
      </w:pPr>
      <w:r w:rsidRPr="006420FB">
        <w:rPr>
          <w:rFonts w:eastAsia="Calibri" w:cs="Times New Roman"/>
          <w:b/>
          <w:bCs/>
          <w:color w:val="000000" w:themeColor="text1"/>
          <w:szCs w:val="28"/>
        </w:rPr>
        <w:t>Принципы и подходы к реализации примерной адаптированной программы</w:t>
      </w:r>
    </w:p>
    <w:p w:rsidR="00405A6D" w:rsidRDefault="00405A6D" w:rsidP="00405A6D">
      <w:pPr>
        <w:shd w:val="clear" w:color="auto" w:fill="FFFFFF"/>
        <w:spacing w:after="0" w:line="240" w:lineRule="auto"/>
        <w:ind w:firstLine="709"/>
        <w:jc w:val="both"/>
        <w:rPr>
          <w:rFonts w:eastAsia="Times New Roman" w:cs="Times New Roman"/>
          <w:color w:val="000000" w:themeColor="text1"/>
          <w:szCs w:val="28"/>
        </w:rPr>
      </w:pP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MS Mincho" w:cs="Times New Roman"/>
          <w:color w:val="000000" w:themeColor="text1"/>
          <w:szCs w:val="28"/>
        </w:rPr>
        <w:t>Основу курсов истории для обучающихся с НОДА составляют следующие содержательные линии:</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MS Mincho" w:cs="Times New Roman"/>
          <w:color w:val="000000" w:themeColor="text1"/>
          <w:szCs w:val="28"/>
        </w:rPr>
        <w:t>1.Историческое время – хронология и периодизация событий и процессов.</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MS Mincho" w:cs="Times New Roman"/>
          <w:color w:val="000000" w:themeColor="text1"/>
          <w:szCs w:val="28"/>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MS Mincho" w:cs="Times New Roman"/>
          <w:color w:val="000000" w:themeColor="text1"/>
          <w:szCs w:val="28"/>
        </w:rPr>
        <w:t>3.Историческое движение:</w:t>
      </w:r>
    </w:p>
    <w:p w:rsidR="00405A6D" w:rsidRPr="006420FB" w:rsidRDefault="00405A6D" w:rsidP="00405A6D">
      <w:pPr>
        <w:numPr>
          <w:ilvl w:val="0"/>
          <w:numId w:val="1"/>
        </w:numPr>
        <w:spacing w:after="0" w:line="240" w:lineRule="auto"/>
        <w:ind w:left="0" w:firstLine="709"/>
        <w:contextualSpacing/>
        <w:jc w:val="both"/>
        <w:rPr>
          <w:rFonts w:eastAsia="Calibri" w:cs="Times New Roman"/>
          <w:color w:val="000000" w:themeColor="text1"/>
          <w:szCs w:val="28"/>
        </w:rPr>
      </w:pPr>
      <w:r w:rsidRPr="006420FB">
        <w:rPr>
          <w:rFonts w:eastAsia="Calibri" w:cs="Times New Roman"/>
          <w:color w:val="000000" w:themeColor="text1"/>
          <w:szCs w:val="28"/>
        </w:rPr>
        <w:t>эволюция трудовой и хозяйственной деятельности людей, развитие материального производства, техники;</w:t>
      </w:r>
    </w:p>
    <w:p w:rsidR="00405A6D" w:rsidRPr="006420FB" w:rsidRDefault="00405A6D" w:rsidP="00405A6D">
      <w:pPr>
        <w:numPr>
          <w:ilvl w:val="0"/>
          <w:numId w:val="1"/>
        </w:numPr>
        <w:spacing w:after="0" w:line="240" w:lineRule="auto"/>
        <w:ind w:left="0" w:firstLine="709"/>
        <w:contextualSpacing/>
        <w:jc w:val="both"/>
        <w:rPr>
          <w:rFonts w:eastAsia="Calibri" w:cs="Times New Roman"/>
          <w:color w:val="000000" w:themeColor="text1"/>
          <w:szCs w:val="28"/>
        </w:rPr>
      </w:pPr>
      <w:r w:rsidRPr="006420FB">
        <w:rPr>
          <w:rFonts w:eastAsia="Calibri" w:cs="Times New Roman"/>
          <w:color w:val="000000" w:themeColor="text1"/>
          <w:szCs w:val="28"/>
        </w:rPr>
        <w:t xml:space="preserve">формирование и развитие человеческих общностей – социальных, этнонациональных, религиозных и др.; </w:t>
      </w:r>
    </w:p>
    <w:p w:rsidR="00405A6D" w:rsidRPr="006420FB" w:rsidRDefault="00405A6D" w:rsidP="00405A6D">
      <w:pPr>
        <w:numPr>
          <w:ilvl w:val="0"/>
          <w:numId w:val="1"/>
        </w:numPr>
        <w:spacing w:after="0" w:line="240" w:lineRule="auto"/>
        <w:ind w:left="0" w:firstLine="709"/>
        <w:contextualSpacing/>
        <w:jc w:val="both"/>
        <w:rPr>
          <w:rFonts w:eastAsia="Calibri" w:cs="Times New Roman"/>
          <w:color w:val="000000" w:themeColor="text1"/>
          <w:szCs w:val="28"/>
        </w:rPr>
      </w:pPr>
      <w:r w:rsidRPr="006420FB">
        <w:rPr>
          <w:rFonts w:eastAsia="Calibri" w:cs="Times New Roman"/>
          <w:color w:val="000000" w:themeColor="text1"/>
          <w:szCs w:val="28"/>
        </w:rPr>
        <w:t>образование и развитие государств, их исторические формы и типы;</w:t>
      </w:r>
    </w:p>
    <w:p w:rsidR="00405A6D" w:rsidRPr="006420FB" w:rsidRDefault="00405A6D" w:rsidP="00405A6D">
      <w:pPr>
        <w:numPr>
          <w:ilvl w:val="0"/>
          <w:numId w:val="1"/>
        </w:numPr>
        <w:spacing w:after="0" w:line="240" w:lineRule="auto"/>
        <w:ind w:left="0" w:firstLine="709"/>
        <w:contextualSpacing/>
        <w:jc w:val="both"/>
        <w:rPr>
          <w:rFonts w:eastAsia="Calibri" w:cs="Times New Roman"/>
          <w:color w:val="000000" w:themeColor="text1"/>
          <w:szCs w:val="28"/>
        </w:rPr>
      </w:pPr>
      <w:r w:rsidRPr="006420FB">
        <w:rPr>
          <w:rFonts w:eastAsia="Calibri" w:cs="Times New Roman"/>
          <w:color w:val="000000" w:themeColor="text1"/>
          <w:szCs w:val="28"/>
        </w:rPr>
        <w:t>история познания человеком окружающего мира и себя в мире;</w:t>
      </w:r>
    </w:p>
    <w:p w:rsidR="00405A6D" w:rsidRPr="006420FB" w:rsidRDefault="00405A6D" w:rsidP="00405A6D">
      <w:pPr>
        <w:numPr>
          <w:ilvl w:val="0"/>
          <w:numId w:val="1"/>
        </w:numPr>
        <w:spacing w:after="0" w:line="240" w:lineRule="auto"/>
        <w:ind w:left="0" w:firstLine="709"/>
        <w:contextualSpacing/>
        <w:jc w:val="both"/>
        <w:rPr>
          <w:rFonts w:eastAsia="Calibri" w:cs="Times New Roman"/>
          <w:color w:val="000000" w:themeColor="text1"/>
          <w:szCs w:val="28"/>
        </w:rPr>
      </w:pPr>
      <w:r w:rsidRPr="006420FB">
        <w:rPr>
          <w:rFonts w:eastAsia="Calibri" w:cs="Times New Roman"/>
          <w:color w:val="000000" w:themeColor="text1"/>
          <w:szCs w:val="28"/>
        </w:rPr>
        <w:t>развитие отношений между народами, государствами, цивилизациями.</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MS Mincho" w:cs="Times New Roman"/>
          <w:color w:val="000000" w:themeColor="text1"/>
          <w:szCs w:val="28"/>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Times New Roman" w:cs="Times New Roman"/>
          <w:color w:val="000000" w:themeColor="text1"/>
          <w:szCs w:val="28"/>
        </w:rPr>
        <w:t xml:space="preserve">Цели должны ставятся не только перед всем курсом истории, но и перед каждой темой и перед отдельными уроками. Намечаемые цели должны быть реальными, достижимыми. Цели развиваются в прямой связи с достижением результатов обучения, т. е. качества и объема исторических знаний, умений и навыков обучающихся. </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Times New Roman" w:cs="Times New Roman"/>
          <w:color w:val="000000" w:themeColor="text1"/>
          <w:szCs w:val="28"/>
        </w:rPr>
        <w:t xml:space="preserve">Образовательно-коррекционная работа с учащимися с НОДА на уроках истории предполагают </w:t>
      </w:r>
      <w:r w:rsidRPr="006420FB">
        <w:rPr>
          <w:rFonts w:eastAsia="Times New Roman" w:cs="Times New Roman"/>
          <w:i/>
          <w:color w:val="000000" w:themeColor="text1"/>
          <w:szCs w:val="28"/>
        </w:rPr>
        <w:t>развитие и коррекцию внимания.</w:t>
      </w:r>
      <w:r w:rsidRPr="006420FB">
        <w:rPr>
          <w:rFonts w:eastAsia="Times New Roman" w:cs="Times New Roman"/>
          <w:color w:val="000000" w:themeColor="text1"/>
          <w:szCs w:val="28"/>
        </w:rPr>
        <w:t xml:space="preserve"> Необходимо для учащихся с НОДА осуществлять </w:t>
      </w:r>
      <w:r w:rsidRPr="006420FB">
        <w:rPr>
          <w:rFonts w:eastAsia="MS Mincho" w:cs="Times New Roman"/>
          <w:color w:val="000000" w:themeColor="text1"/>
          <w:szCs w:val="28"/>
        </w:rPr>
        <w:t xml:space="preserve">чередование сюжетно захватывающих событий и объяснение менее интересного материала; важно развивать такие </w:t>
      </w:r>
      <w:r w:rsidRPr="006420FB">
        <w:rPr>
          <w:rFonts w:eastAsia="MS Mincho" w:cs="Times New Roman"/>
          <w:color w:val="000000" w:themeColor="text1"/>
          <w:szCs w:val="28"/>
        </w:rPr>
        <w:lastRenderedPageBreak/>
        <w:t xml:space="preserve">качества произвольного внимания обучающихся с НОДА, как устойчивость, распределение, переключение. Для этого необходимо на уроках разнообразить источники знаний и приемы учебной работы, постепенно увеличивая продолжительность однородной деятельности. Развитие и коррекция восприятия у обучающихся с НОДА может происходить следующим образом: на каждом уроке истории обучающиеся с НОДА знакомятся с разнообразными событиями, явлениями, деятелями, и все это рассматривается в непрерывном движении (каждый урок – новая тема), поэтому для полноценности восприятия происходившего, прежде всего, необходимо сообщать конкретные, образные сведения, отделяя главное от второстепенного, подкрепляя рассказ учителя, по возможности, наглядным материалом. Для развития и коррекции воображения у обучающихся с НОДА должна проводиться коррекционная работа по предупреждению возникновения неверных представлений или их исправлению, через точное описание объектов, участников и хода самих исторических событий, привлекая разнообразные средства наглядности для создания верных образов. Развитие и коррекция памяти осуществляется за счет </w:t>
      </w:r>
      <w:r>
        <w:rPr>
          <w:rFonts w:eastAsia="MS Mincho" w:cs="Times New Roman"/>
          <w:color w:val="000000" w:themeColor="text1"/>
          <w:szCs w:val="28"/>
        </w:rPr>
        <w:t>анализа</w:t>
      </w:r>
      <w:r w:rsidRPr="006420FB">
        <w:rPr>
          <w:rFonts w:eastAsia="MS Mincho" w:cs="Times New Roman"/>
          <w:color w:val="000000" w:themeColor="text1"/>
          <w:szCs w:val="28"/>
        </w:rPr>
        <w:t xml:space="preserve">, обобщения и закрепления полученных новых знаний непосредственно на уроке при использовании различных технологий, а также обязательно использовать прием регулярного отсроченного повторения. Для развития и коррекции мышления у обучающихся с НОДА необходимо использовать разнообразные логические приемы, например постановку таких познавательных исторических задач, которые бы требовали от обучающихся постоянной интеллектуальной активности, умения сравнивать исторические события, противопоставлять их, классифицировать и систематизировать полученные знания по истории, использовать полученные знания на уроках обществознания, географии, литературы и др. Развитие и коррекция речи у обучающихся с НОДА может осуществляться с помощью использования внешних опор (исторические картины, иллюстрации учебника), облегчающих обучающимся рассказ. Развитие и коррекция эмоционально-волевой сферы у обучающихся с НОДА происходит в процессе обучения различать борьбу добра и зла, справедливости и несправедливости на исторических примерах. При правильной подаче и дозировке материала, эмоционально насыщенного и подкрепленного наглядными средствами, у обучающихся с НОДА возникает свое отношение к событиям и их участникам, что крайне важно в ситуации ограниченного социального опыта данной категории лиц. </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MS Mincho" w:cs="Times New Roman"/>
          <w:color w:val="000000" w:themeColor="text1"/>
          <w:szCs w:val="28"/>
        </w:rPr>
        <w:t xml:space="preserve">На уроках истории, при обучении </w:t>
      </w:r>
      <w:r>
        <w:rPr>
          <w:rFonts w:eastAsia="MS Mincho" w:cs="Times New Roman"/>
          <w:color w:val="000000" w:themeColor="text1"/>
          <w:szCs w:val="28"/>
        </w:rPr>
        <w:t>учащихся</w:t>
      </w:r>
      <w:r w:rsidRPr="006420FB">
        <w:rPr>
          <w:rFonts w:eastAsia="MS Mincho" w:cs="Times New Roman"/>
          <w:color w:val="000000" w:themeColor="text1"/>
          <w:szCs w:val="28"/>
        </w:rPr>
        <w:t xml:space="preserve"> с НОДА, используются те же методы, приемы и средства обучения, что и при обучении их здоровых сверстников, но с учетом познавательных возможностей обучающихся. Например, словесная информация должна сообщаться обучающимся в сочетании с восприятием ими наглядного материала (картины, карты, схемы, иллюстрации учебника). </w:t>
      </w:r>
    </w:p>
    <w:p w:rsidR="00405A6D" w:rsidRDefault="00405A6D" w:rsidP="00405A6D">
      <w:pPr>
        <w:spacing w:after="0" w:line="240" w:lineRule="auto"/>
        <w:ind w:firstLine="709"/>
        <w:jc w:val="both"/>
        <w:rPr>
          <w:rFonts w:eastAsia="MS Mincho" w:cs="Times New Roman"/>
          <w:color w:val="000000" w:themeColor="text1"/>
          <w:szCs w:val="28"/>
        </w:rPr>
      </w:pPr>
      <w:r w:rsidRPr="006420FB">
        <w:rPr>
          <w:rFonts w:eastAsia="Calibri" w:cs="Times New Roman"/>
          <w:color w:val="000000" w:themeColor="text1"/>
          <w:szCs w:val="28"/>
          <w:shd w:val="clear" w:color="auto" w:fill="FFFFFF"/>
        </w:rPr>
        <w:lastRenderedPageBreak/>
        <w:t xml:space="preserve">Для объяснения нового материала целесообразно использовать тематические таблицы, схемы, памятки, инструкции; </w:t>
      </w:r>
      <w:r w:rsidRPr="006420FB">
        <w:rPr>
          <w:rFonts w:eastAsia="Calibri" w:cs="Times New Roman"/>
          <w:color w:val="000000" w:themeColor="text1"/>
          <w:szCs w:val="28"/>
        </w:rPr>
        <w:t xml:space="preserve">систематизация знаний осуществляется через интерактивные задания; важно снизить объемы рукописных текстов, включая рабочие тетради (у </w:t>
      </w:r>
      <w:r>
        <w:rPr>
          <w:rFonts w:eastAsia="Calibri" w:cs="Times New Roman"/>
          <w:color w:val="000000" w:themeColor="text1"/>
          <w:szCs w:val="28"/>
        </w:rPr>
        <w:t xml:space="preserve">обучающихся с НОДА </w:t>
      </w:r>
      <w:r w:rsidRPr="006420FB">
        <w:rPr>
          <w:rFonts w:eastAsia="Calibri" w:cs="Times New Roman"/>
          <w:color w:val="000000" w:themeColor="text1"/>
          <w:szCs w:val="28"/>
        </w:rPr>
        <w:t>снижена скорость письма).</w:t>
      </w:r>
    </w:p>
    <w:p w:rsidR="00405A6D" w:rsidRDefault="00405A6D" w:rsidP="00405A6D">
      <w:pPr>
        <w:spacing w:after="0" w:line="240" w:lineRule="auto"/>
        <w:ind w:firstLine="709"/>
        <w:jc w:val="both"/>
        <w:rPr>
          <w:rFonts w:eastAsia="Calibri" w:cs="Times New Roman"/>
          <w:color w:val="000000" w:themeColor="text1"/>
          <w:szCs w:val="28"/>
        </w:rPr>
      </w:pPr>
      <w:r w:rsidRPr="006420FB">
        <w:rPr>
          <w:rFonts w:eastAsia="Calibri" w:cs="Times New Roman"/>
          <w:color w:val="000000" w:themeColor="text1"/>
          <w:szCs w:val="28"/>
        </w:rPr>
        <w:t>Изучая любое историческое событие, обучающиеся должны представлять:</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а) место, где происходило событие;</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б) направления действий;</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в) дальность расположения объектов относительно друг друга;</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г) условия местности, ее особенности;</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д) роль географической среды в жизни и деятельности людей (там, где возможно это определить).</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Для успешного формирования исторических понятий обучающимся необходимо знать их классификацию, которая определяется содержанием исторического материала:</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а) </w:t>
      </w:r>
      <w:r w:rsidRPr="006420FB">
        <w:rPr>
          <w:rFonts w:eastAsia="Times New Roman" w:cs="Times New Roman"/>
          <w:i/>
          <w:iCs/>
          <w:color w:val="000000" w:themeColor="text1"/>
          <w:szCs w:val="28"/>
        </w:rPr>
        <w:t>экономические понятия</w:t>
      </w:r>
      <w:r w:rsidRPr="006420FB">
        <w:rPr>
          <w:rFonts w:eastAsia="Times New Roman" w:cs="Times New Roman"/>
          <w:color w:val="000000" w:themeColor="text1"/>
          <w:szCs w:val="28"/>
        </w:rPr>
        <w:t xml:space="preserve"> – это понятия, связанные с орудиями труда, видами хозяйственной деятельности в разные исторические периоды, экономическими процессами (например, «земледелие», «мануфактура»);</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б) </w:t>
      </w:r>
      <w:r w:rsidRPr="006420FB">
        <w:rPr>
          <w:rFonts w:eastAsia="Times New Roman" w:cs="Times New Roman"/>
          <w:i/>
          <w:iCs/>
          <w:color w:val="000000" w:themeColor="text1"/>
          <w:szCs w:val="28"/>
        </w:rPr>
        <w:t>социально-политические понятия</w:t>
      </w:r>
      <w:r w:rsidRPr="006420FB">
        <w:rPr>
          <w:rFonts w:eastAsia="Times New Roman" w:cs="Times New Roman"/>
          <w:color w:val="000000" w:themeColor="text1"/>
          <w:szCs w:val="28"/>
        </w:rPr>
        <w:t xml:space="preserve"> – это понятия, раскрывающие социальные отношения, политическое устройство государства, развитие классовой борьбы (например, «помещики» и «крестьяне», «социалистическое государство», «революция», «олигархия»);</w:t>
      </w:r>
    </w:p>
    <w:p w:rsidR="00405A6D" w:rsidRDefault="00405A6D" w:rsidP="00405A6D">
      <w:pPr>
        <w:autoSpaceDE w:val="0"/>
        <w:autoSpaceDN w:val="0"/>
        <w:adjustRightInd w:val="0"/>
        <w:spacing w:after="0" w:line="240" w:lineRule="auto"/>
        <w:ind w:firstLine="709"/>
        <w:jc w:val="both"/>
        <w:rPr>
          <w:rFonts w:eastAsia="Times New Roman" w:cs="Times New Roman"/>
          <w:color w:val="000000" w:themeColor="text1"/>
          <w:szCs w:val="28"/>
        </w:rPr>
      </w:pPr>
      <w:r w:rsidRPr="006420FB">
        <w:rPr>
          <w:rFonts w:eastAsia="Times New Roman" w:cs="Times New Roman"/>
          <w:color w:val="000000" w:themeColor="text1"/>
          <w:szCs w:val="28"/>
        </w:rPr>
        <w:t>в) </w:t>
      </w:r>
      <w:r w:rsidRPr="006420FB">
        <w:rPr>
          <w:rFonts w:eastAsia="Times New Roman" w:cs="Times New Roman"/>
          <w:i/>
          <w:iCs/>
          <w:color w:val="000000" w:themeColor="text1"/>
          <w:szCs w:val="28"/>
        </w:rPr>
        <w:t>историко-культурные понятия –</w:t>
      </w:r>
      <w:r w:rsidRPr="006420FB">
        <w:rPr>
          <w:rFonts w:eastAsia="Times New Roman" w:cs="Times New Roman"/>
          <w:color w:val="000000" w:themeColor="text1"/>
          <w:szCs w:val="28"/>
        </w:rPr>
        <w:t xml:space="preserve"> это понятия, отражающие достижения материальной и духовной культуры (например, архитектура, живопись, книгопечатание).</w:t>
      </w:r>
    </w:p>
    <w:p w:rsidR="00405A6D" w:rsidRDefault="00405A6D" w:rsidP="00405A6D">
      <w:pPr>
        <w:spacing w:after="0" w:line="240" w:lineRule="auto"/>
        <w:ind w:firstLine="709"/>
        <w:jc w:val="both"/>
        <w:rPr>
          <w:rFonts w:eastAsia="Calibri" w:cs="Times New Roman"/>
          <w:color w:val="000000" w:themeColor="text1"/>
          <w:szCs w:val="28"/>
          <w:u w:val="single"/>
          <w:shd w:val="clear" w:color="auto" w:fill="FFFFFF"/>
        </w:rPr>
      </w:pPr>
      <w:r w:rsidRPr="006420FB">
        <w:rPr>
          <w:rFonts w:eastAsia="Calibri" w:cs="Times New Roman"/>
          <w:color w:val="000000" w:themeColor="text1"/>
          <w:szCs w:val="28"/>
        </w:rPr>
        <w:t>В связи со сложностью запоминания, учителем должны отбираться наиболее важные, основополагающие даты по конкретному периоду и/или изучаемой теме, например, 988 г. – Крещение Руси, 1380 г. – Куликовская битва и т. д.</w:t>
      </w:r>
    </w:p>
    <w:p w:rsidR="00405A6D" w:rsidRDefault="00405A6D" w:rsidP="00405A6D">
      <w:pPr>
        <w:spacing w:after="0" w:line="240" w:lineRule="auto"/>
        <w:ind w:firstLine="709"/>
        <w:jc w:val="both"/>
        <w:rPr>
          <w:rFonts w:eastAsia="Calibri" w:cs="Times New Roman"/>
          <w:color w:val="000000" w:themeColor="text1"/>
          <w:szCs w:val="28"/>
          <w:u w:val="single"/>
        </w:rPr>
      </w:pPr>
      <w:r w:rsidRPr="006420FB">
        <w:rPr>
          <w:rFonts w:eastAsia="Calibri" w:cs="Times New Roman"/>
          <w:color w:val="000000" w:themeColor="text1"/>
          <w:szCs w:val="28"/>
          <w:shd w:val="clear" w:color="auto" w:fill="FFFFFF"/>
        </w:rPr>
        <w:t xml:space="preserve">Работа обучающихся с НОДА должна осуществляться по алгоритму, инструкции (в классе/дома): прочитать текст, выделить главную мысль, ответить на вопросы в конце параграфа, работа с картой и/или историческим документом (ознакомление с документом на уроке, а основная проработка и ответы на вопросы к документу </w:t>
      </w:r>
      <w:r w:rsidRPr="006420FB">
        <w:rPr>
          <w:rFonts w:eastAsia="Times New Roman" w:cs="Times New Roman"/>
          <w:i/>
          <w:iCs/>
          <w:color w:val="000000" w:themeColor="text1"/>
          <w:szCs w:val="28"/>
        </w:rPr>
        <w:t>–</w:t>
      </w:r>
      <w:r w:rsidRPr="006420FB">
        <w:rPr>
          <w:rFonts w:eastAsia="Calibri" w:cs="Times New Roman"/>
          <w:color w:val="000000" w:themeColor="text1"/>
          <w:szCs w:val="28"/>
          <w:shd w:val="clear" w:color="auto" w:fill="FFFFFF"/>
        </w:rPr>
        <w:t xml:space="preserve"> дома). Работа по алгоритму способствует </w:t>
      </w:r>
      <w:r w:rsidRPr="006420FB">
        <w:rPr>
          <w:rFonts w:eastAsia="Calibri" w:cs="Times New Roman"/>
          <w:color w:val="000000" w:themeColor="text1"/>
          <w:szCs w:val="28"/>
        </w:rPr>
        <w:t>развитию дефицитарных функций, например развитие навыков самоконтроля; составление списка необходимых действий при выполнении задания (обучение навыкам планирования) и т. д., что может быть достигнуто за счет таких приемов, как дублирование обучающимся инструкций учителя.</w:t>
      </w:r>
    </w:p>
    <w:p w:rsidR="00405A6D" w:rsidRDefault="00405A6D" w:rsidP="00405A6D">
      <w:pPr>
        <w:spacing w:after="0" w:line="240" w:lineRule="auto"/>
        <w:ind w:firstLine="709"/>
        <w:jc w:val="both"/>
        <w:rPr>
          <w:rFonts w:eastAsia="Calibri" w:cs="Times New Roman"/>
          <w:color w:val="000000" w:themeColor="text1"/>
          <w:szCs w:val="28"/>
        </w:rPr>
      </w:pPr>
      <w:r w:rsidRPr="006420FB">
        <w:rPr>
          <w:rFonts w:eastAsia="Calibri" w:cs="Times New Roman"/>
          <w:color w:val="000000" w:themeColor="text1"/>
          <w:szCs w:val="28"/>
          <w:shd w:val="clear" w:color="auto" w:fill="FFFFFF"/>
        </w:rPr>
        <w:t>Работа обучающихся с НОДА на уроках истории с картой/контурной картой может проводиться следующим образом:</w:t>
      </w:r>
    </w:p>
    <w:p w:rsidR="00405A6D" w:rsidRDefault="00405A6D" w:rsidP="00405A6D">
      <w:pPr>
        <w:spacing w:after="0" w:line="240" w:lineRule="auto"/>
        <w:ind w:firstLine="709"/>
        <w:contextualSpacing/>
        <w:jc w:val="both"/>
        <w:rPr>
          <w:rFonts w:eastAsia="Calibri" w:cs="Times New Roman"/>
          <w:color w:val="000000" w:themeColor="text1"/>
          <w:szCs w:val="28"/>
          <w:shd w:val="clear" w:color="auto" w:fill="FFFFFF"/>
        </w:rPr>
      </w:pPr>
      <w:r w:rsidRPr="006420FB">
        <w:rPr>
          <w:rFonts w:eastAsia="Calibri" w:cs="Times New Roman"/>
          <w:color w:val="000000" w:themeColor="text1"/>
          <w:szCs w:val="28"/>
          <w:shd w:val="clear" w:color="auto" w:fill="FFFFFF"/>
        </w:rPr>
        <w:t>- использование трех основных видов карт:</w:t>
      </w:r>
    </w:p>
    <w:p w:rsidR="00405A6D" w:rsidRDefault="00405A6D" w:rsidP="00405A6D">
      <w:pPr>
        <w:spacing w:after="0" w:line="240" w:lineRule="auto"/>
        <w:ind w:firstLine="709"/>
        <w:contextualSpacing/>
        <w:jc w:val="both"/>
        <w:rPr>
          <w:rFonts w:eastAsia="Calibri" w:cs="Times New Roman"/>
          <w:color w:val="000000" w:themeColor="text1"/>
          <w:szCs w:val="28"/>
        </w:rPr>
      </w:pPr>
      <w:r w:rsidRPr="006420FB">
        <w:rPr>
          <w:rFonts w:eastAsia="Calibri" w:cs="Times New Roman"/>
          <w:color w:val="000000" w:themeColor="text1"/>
          <w:szCs w:val="28"/>
          <w:shd w:val="clear" w:color="auto" w:fill="FFFFFF"/>
        </w:rPr>
        <w:lastRenderedPageBreak/>
        <w:t xml:space="preserve">а) </w:t>
      </w:r>
      <w:r w:rsidRPr="006420FB">
        <w:rPr>
          <w:rFonts w:eastAsia="Calibri" w:cs="Times New Roman"/>
          <w:color w:val="000000" w:themeColor="text1"/>
          <w:szCs w:val="28"/>
        </w:rPr>
        <w:t>общие карты, отражающие исторические события в стране в определенный момент развития (например, карта «Российская империя в XIX в.»);</w:t>
      </w:r>
    </w:p>
    <w:p w:rsidR="00405A6D" w:rsidRDefault="00405A6D" w:rsidP="00405A6D">
      <w:pPr>
        <w:spacing w:after="0" w:line="240" w:lineRule="auto"/>
        <w:ind w:firstLine="709"/>
        <w:contextualSpacing/>
        <w:jc w:val="both"/>
        <w:rPr>
          <w:rFonts w:eastAsia="Calibri" w:cs="Times New Roman"/>
          <w:color w:val="000000" w:themeColor="text1"/>
          <w:szCs w:val="28"/>
        </w:rPr>
      </w:pPr>
      <w:r w:rsidRPr="006420FB">
        <w:rPr>
          <w:rFonts w:eastAsia="Calibri" w:cs="Times New Roman"/>
          <w:color w:val="000000" w:themeColor="text1"/>
          <w:szCs w:val="28"/>
        </w:rPr>
        <w:t>б) обзорные карты, отражающие территориальные изменения за длительный период (например, карта «Образование и расширение Российского государства в XIV–XVII вв.»);</w:t>
      </w:r>
    </w:p>
    <w:p w:rsidR="00405A6D" w:rsidRDefault="00405A6D" w:rsidP="00405A6D">
      <w:pPr>
        <w:spacing w:after="0" w:line="240" w:lineRule="auto"/>
        <w:ind w:firstLine="709"/>
        <w:contextualSpacing/>
        <w:jc w:val="both"/>
        <w:rPr>
          <w:rFonts w:eastAsia="Calibri" w:cs="Times New Roman"/>
          <w:color w:val="000000" w:themeColor="text1"/>
          <w:szCs w:val="28"/>
        </w:rPr>
      </w:pPr>
      <w:r w:rsidRPr="006420FB">
        <w:rPr>
          <w:rFonts w:eastAsia="Calibri" w:cs="Times New Roman"/>
          <w:color w:val="000000" w:themeColor="text1"/>
          <w:szCs w:val="28"/>
        </w:rPr>
        <w:t>в) тематические карты, посвященные отдельным событиям или сторонам исторического процесса (например, карта «Первая русская революция 1905–1907 гг.»);</w:t>
      </w:r>
    </w:p>
    <w:p w:rsidR="00405A6D" w:rsidRDefault="00405A6D" w:rsidP="00405A6D">
      <w:pPr>
        <w:spacing w:after="0" w:line="240" w:lineRule="auto"/>
        <w:ind w:firstLine="709"/>
        <w:contextualSpacing/>
        <w:jc w:val="both"/>
        <w:rPr>
          <w:rFonts w:eastAsia="Calibri" w:cs="Times New Roman"/>
          <w:color w:val="000000" w:themeColor="text1"/>
          <w:szCs w:val="28"/>
        </w:rPr>
      </w:pPr>
      <w:r w:rsidRPr="006420FB">
        <w:rPr>
          <w:rFonts w:eastAsia="Calibri" w:cs="Times New Roman"/>
          <w:color w:val="000000" w:themeColor="text1"/>
          <w:szCs w:val="28"/>
        </w:rPr>
        <w:t>г) карты-схемы конкретных событий, например, «Невская битва».</w:t>
      </w:r>
    </w:p>
    <w:p w:rsidR="00405A6D" w:rsidRDefault="00405A6D" w:rsidP="00405A6D">
      <w:pPr>
        <w:spacing w:after="0" w:line="240" w:lineRule="auto"/>
        <w:ind w:firstLine="709"/>
        <w:jc w:val="both"/>
        <w:rPr>
          <w:rFonts w:eastAsia="Calibri" w:cs="Times New Roman"/>
          <w:color w:val="000000" w:themeColor="text1"/>
          <w:szCs w:val="28"/>
          <w:shd w:val="clear" w:color="auto" w:fill="FFFFFF"/>
        </w:rPr>
      </w:pPr>
      <w:r w:rsidRPr="006420FB">
        <w:rPr>
          <w:rFonts w:eastAsia="Calibri" w:cs="Times New Roman"/>
          <w:color w:val="000000" w:themeColor="text1"/>
          <w:szCs w:val="28"/>
          <w:shd w:val="clear" w:color="auto" w:fill="FFFFFF"/>
        </w:rPr>
        <w:t xml:space="preserve">Выполняемые задания в контурной карте, должны подбираться учителем с учётом индивидуальных особенностей обучающихся, а предъявляемые требования должны быть снижены. Исключается «слепое» копирование карты из учебника или атласа. Важно сочетать работу с контурной картой и картой у доски, повторяя одно и то же действие несколько раз. Алгоритм работы с картой должен обязательно включать пункт внимательного изучения условных обозначений – «легенды карты». Если обучающиеся с НОДА испытывают трудности в работе непосредственно с картой из-за двигательных нарушений, то работа может быть организована с использованием виртуальных исторических карт. </w:t>
      </w:r>
    </w:p>
    <w:p w:rsidR="00405A6D" w:rsidRDefault="00405A6D" w:rsidP="00405A6D">
      <w:pPr>
        <w:spacing w:after="0" w:line="240" w:lineRule="auto"/>
        <w:ind w:firstLine="709"/>
        <w:jc w:val="both"/>
        <w:rPr>
          <w:rFonts w:eastAsia="Calibri" w:cs="Times New Roman"/>
          <w:color w:val="000000" w:themeColor="text1"/>
          <w:szCs w:val="28"/>
          <w:shd w:val="clear" w:color="auto" w:fill="FFFFFF"/>
        </w:rPr>
      </w:pPr>
    </w:p>
    <w:p w:rsidR="00405A6D" w:rsidRDefault="00405A6D" w:rsidP="00405A6D">
      <w:pPr>
        <w:spacing w:after="0" w:line="240" w:lineRule="auto"/>
        <w:jc w:val="center"/>
        <w:rPr>
          <w:rFonts w:eastAsia="Calibri" w:cs="Times New Roman"/>
          <w:b/>
          <w:bCs/>
          <w:color w:val="000000" w:themeColor="text1"/>
          <w:szCs w:val="28"/>
        </w:rPr>
      </w:pPr>
      <w:r w:rsidRPr="006420FB">
        <w:rPr>
          <w:rFonts w:eastAsia="Calibri" w:cs="Times New Roman"/>
          <w:b/>
          <w:bCs/>
          <w:color w:val="000000" w:themeColor="text1"/>
          <w:szCs w:val="28"/>
        </w:rPr>
        <w:t>Характеристика особых образовательных потребностей</w:t>
      </w:r>
    </w:p>
    <w:p w:rsidR="00405A6D" w:rsidRDefault="00405A6D" w:rsidP="00405A6D">
      <w:pPr>
        <w:autoSpaceDE w:val="0"/>
        <w:autoSpaceDN w:val="0"/>
        <w:adjustRightInd w:val="0"/>
        <w:spacing w:after="0" w:line="240" w:lineRule="auto"/>
        <w:ind w:firstLine="709"/>
        <w:contextualSpacing/>
        <w:jc w:val="both"/>
        <w:rPr>
          <w:rFonts w:eastAsia="Times New Roman" w:cs="Times New Roman"/>
          <w:color w:val="000000" w:themeColor="text1"/>
          <w:szCs w:val="28"/>
        </w:rPr>
      </w:pPr>
      <w:r w:rsidRPr="006420FB">
        <w:rPr>
          <w:rFonts w:eastAsia="Times New Roman" w:cs="Times New Roman"/>
          <w:color w:val="000000" w:themeColor="text1"/>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исторической лаборатории, интерактивных исторических карт;</w:t>
      </w:r>
    </w:p>
    <w:p w:rsidR="00405A6D" w:rsidRPr="00AE7091" w:rsidRDefault="00405A6D" w:rsidP="00405A6D">
      <w:pPr>
        <w:numPr>
          <w:ilvl w:val="0"/>
          <w:numId w:val="2"/>
        </w:numPr>
        <w:spacing w:after="0" w:line="240" w:lineRule="auto"/>
        <w:ind w:firstLine="709"/>
        <w:jc w:val="both"/>
        <w:rPr>
          <w:rFonts w:eastAsia="Times New Roman" w:cs="Times New Roman"/>
          <w:kern w:val="2"/>
          <w:szCs w:val="28"/>
        </w:rPr>
      </w:pPr>
      <w:r w:rsidRPr="00AE7091">
        <w:rPr>
          <w:rFonts w:eastAsia="Times New Roman" w:cs="Times New Roman"/>
          <w:kern w:val="2"/>
          <w:szCs w:val="28"/>
        </w:rPr>
        <w:t>практико-ориентированный характер обучению истории и упрощение системы учебно-познавательных задач, решаемых в процессе образования;</w:t>
      </w:r>
    </w:p>
    <w:p w:rsidR="00405A6D" w:rsidRPr="00AE7091" w:rsidRDefault="00405A6D" w:rsidP="00405A6D">
      <w:pPr>
        <w:numPr>
          <w:ilvl w:val="0"/>
          <w:numId w:val="2"/>
        </w:numPr>
        <w:spacing w:after="0" w:line="240" w:lineRule="auto"/>
        <w:ind w:firstLine="709"/>
        <w:jc w:val="both"/>
        <w:rPr>
          <w:rFonts w:eastAsia="Times New Roman" w:cs="Times New Roman"/>
          <w:kern w:val="2"/>
          <w:szCs w:val="28"/>
        </w:rPr>
      </w:pPr>
      <w:r w:rsidRPr="00AE7091">
        <w:rPr>
          <w:rFonts w:eastAsia="Times New Roman" w:cs="Times New Roman"/>
          <w:kern w:val="2"/>
          <w:szCs w:val="28"/>
        </w:rPr>
        <w:t>специальное обучение «переносу» сформированных исторических знаний и умений в новые ситуации взаимодействия с действительностью;</w:t>
      </w:r>
    </w:p>
    <w:p w:rsidR="00405A6D" w:rsidRPr="00AE7091" w:rsidRDefault="00405A6D" w:rsidP="00405A6D">
      <w:pPr>
        <w:numPr>
          <w:ilvl w:val="0"/>
          <w:numId w:val="2"/>
        </w:numPr>
        <w:spacing w:after="0" w:line="240" w:lineRule="auto"/>
        <w:ind w:firstLine="709"/>
        <w:jc w:val="both"/>
        <w:rPr>
          <w:rFonts w:eastAsia="Times New Roman" w:cs="Times New Roman"/>
          <w:kern w:val="2"/>
          <w:szCs w:val="28"/>
        </w:rPr>
      </w:pPr>
      <w:r w:rsidRPr="00AE7091">
        <w:rPr>
          <w:rFonts w:eastAsia="Times New Roman" w:cs="Times New Roman"/>
          <w:kern w:val="2"/>
          <w:szCs w:val="28"/>
        </w:rPr>
        <w:t>специальная помощь в развитии возможностей вербальной и невербальной коммуникации на уроках истории;</w:t>
      </w:r>
    </w:p>
    <w:p w:rsidR="00405A6D" w:rsidRPr="00AE7091" w:rsidRDefault="00405A6D" w:rsidP="00405A6D">
      <w:pPr>
        <w:numPr>
          <w:ilvl w:val="0"/>
          <w:numId w:val="2"/>
        </w:numPr>
        <w:spacing w:after="0" w:line="240" w:lineRule="auto"/>
        <w:ind w:firstLine="709"/>
        <w:jc w:val="both"/>
        <w:rPr>
          <w:rFonts w:eastAsia="Times New Roman" w:cs="Times New Roman"/>
          <w:kern w:val="2"/>
          <w:szCs w:val="28"/>
        </w:rPr>
      </w:pPr>
      <w:r w:rsidRPr="00AE7091">
        <w:rPr>
          <w:rFonts w:eastAsia="Times New Roman" w:cs="Times New Roman"/>
          <w:kern w:val="2"/>
          <w:szCs w:val="28"/>
        </w:rPr>
        <w:t>потребность в адресной помощи по коррекции на уроке познавательных и социально-личностных нарушений;</w:t>
      </w:r>
    </w:p>
    <w:p w:rsidR="00405A6D" w:rsidRPr="00AE7091" w:rsidRDefault="00405A6D" w:rsidP="00405A6D">
      <w:pPr>
        <w:numPr>
          <w:ilvl w:val="0"/>
          <w:numId w:val="2"/>
        </w:numPr>
        <w:spacing w:after="0" w:line="240" w:lineRule="auto"/>
        <w:ind w:firstLine="709"/>
        <w:jc w:val="both"/>
        <w:rPr>
          <w:rFonts w:eastAsia="Times New Roman" w:cs="Times New Roman"/>
          <w:kern w:val="2"/>
          <w:szCs w:val="28"/>
        </w:rPr>
      </w:pPr>
      <w:r w:rsidRPr="00AE7091">
        <w:rPr>
          <w:rFonts w:eastAsia="Times New Roman" w:cs="Times New Roman"/>
          <w:kern w:val="2"/>
          <w:szCs w:val="28"/>
        </w:rPr>
        <w:t xml:space="preserve">потребность в индивидуализации образовательного процесса с учетом структуры нарушения и вариативности проявлений (включая использование заданий различного уровня сложности для каждого </w:t>
      </w:r>
      <w:r>
        <w:rPr>
          <w:rFonts w:eastAsia="Times New Roman" w:cs="Times New Roman"/>
          <w:kern w:val="2"/>
          <w:szCs w:val="28"/>
        </w:rPr>
        <w:t>обучающегося</w:t>
      </w:r>
      <w:r w:rsidRPr="00AE7091">
        <w:rPr>
          <w:rFonts w:eastAsia="Times New Roman" w:cs="Times New Roman"/>
          <w:kern w:val="2"/>
          <w:szCs w:val="28"/>
        </w:rPr>
        <w:t xml:space="preserve">; выполнение работ с картой также может быть индивидуально; выполнение проверочных/тестовых заданий после изучения каждой темы предполагает использование системы МЭШ, или индивидуальное составление </w:t>
      </w:r>
      <w:r w:rsidRPr="00AE7091">
        <w:rPr>
          <w:rFonts w:eastAsia="Times New Roman" w:cs="Times New Roman"/>
          <w:kern w:val="2"/>
          <w:szCs w:val="28"/>
        </w:rPr>
        <w:lastRenderedPageBreak/>
        <w:t xml:space="preserve">тестов учителем, исходя из возможностей каждого конкретного </w:t>
      </w:r>
      <w:r>
        <w:rPr>
          <w:rFonts w:eastAsia="Times New Roman" w:cs="Times New Roman"/>
          <w:kern w:val="2"/>
          <w:szCs w:val="28"/>
        </w:rPr>
        <w:t>обучающегося</w:t>
      </w:r>
      <w:r w:rsidRPr="00AE7091">
        <w:rPr>
          <w:rFonts w:eastAsia="Times New Roman" w:cs="Times New Roman"/>
          <w:kern w:val="2"/>
          <w:szCs w:val="28"/>
        </w:rPr>
        <w:t xml:space="preserve"> в классе).</w:t>
      </w:r>
    </w:p>
    <w:p w:rsidR="00405A6D" w:rsidRPr="00AE7091" w:rsidRDefault="00405A6D" w:rsidP="00405A6D">
      <w:pPr>
        <w:numPr>
          <w:ilvl w:val="0"/>
          <w:numId w:val="2"/>
        </w:numPr>
        <w:spacing w:after="0" w:line="240" w:lineRule="auto"/>
        <w:ind w:firstLine="709"/>
        <w:jc w:val="both"/>
        <w:rPr>
          <w:rFonts w:eastAsia="Times New Roman" w:cs="Times New Roman"/>
          <w:kern w:val="2"/>
          <w:szCs w:val="28"/>
        </w:rPr>
      </w:pPr>
      <w:r w:rsidRPr="00AE7091">
        <w:rPr>
          <w:rFonts w:eastAsia="Times New Roman" w:cs="Times New Roman"/>
          <w:kern w:val="2"/>
          <w:szCs w:val="28"/>
        </w:rPr>
        <w:t>потребность в максимальном расширении образовательного пространства: посещение тематических экскурсий, направленных на расширение кругозора и коррекцию речевых нарушений, музеев, выставок.</w:t>
      </w:r>
    </w:p>
    <w:p w:rsidR="00405A6D" w:rsidRDefault="00405A6D" w:rsidP="00405A6D">
      <w:pPr>
        <w:spacing w:after="0" w:line="240" w:lineRule="auto"/>
        <w:ind w:firstLine="709"/>
        <w:jc w:val="both"/>
        <w:rPr>
          <w:rFonts w:eastAsia="MS Mincho" w:cs="Times New Roman"/>
          <w:color w:val="000000" w:themeColor="text1"/>
          <w:szCs w:val="28"/>
        </w:rPr>
      </w:pPr>
    </w:p>
    <w:p w:rsidR="00405A6D" w:rsidRDefault="00405A6D" w:rsidP="00405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1429" w:firstLine="709"/>
        <w:jc w:val="both"/>
        <w:rPr>
          <w:rFonts w:eastAsia="TimesNewRomanPSMT" w:cs="Times New Roman"/>
          <w:color w:val="000000" w:themeColor="text1"/>
          <w:szCs w:val="28"/>
        </w:rPr>
      </w:pPr>
    </w:p>
    <w:p w:rsidR="00405A6D" w:rsidRDefault="00405A6D" w:rsidP="00405A6D">
      <w:pPr>
        <w:keepNext/>
        <w:widowControl w:val="0"/>
        <w:suppressAutoHyphens/>
        <w:autoSpaceDE w:val="0"/>
        <w:autoSpaceDN w:val="0"/>
        <w:adjustRightInd w:val="0"/>
        <w:spacing w:after="0" w:line="240" w:lineRule="auto"/>
        <w:ind w:firstLine="709"/>
        <w:jc w:val="center"/>
        <w:textAlignment w:val="center"/>
        <w:rPr>
          <w:rFonts w:eastAsia="Times New Roman" w:cs="Times New Roman"/>
          <w:b/>
          <w:bCs/>
          <w:caps/>
          <w:color w:val="000000" w:themeColor="text1"/>
          <w:position w:val="6"/>
          <w:szCs w:val="28"/>
        </w:rPr>
      </w:pPr>
      <w:r w:rsidRPr="006420FB">
        <w:rPr>
          <w:rFonts w:eastAsia="Times New Roman" w:cs="Times New Roman"/>
          <w:b/>
          <w:bCs/>
          <w:color w:val="000000" w:themeColor="text1"/>
          <w:position w:val="6"/>
          <w:szCs w:val="28"/>
        </w:rPr>
        <w:t>Место учебного предмета «</w:t>
      </w:r>
      <w:r>
        <w:rPr>
          <w:rFonts w:eastAsia="Times New Roman" w:cs="Times New Roman"/>
          <w:b/>
          <w:bCs/>
          <w:color w:val="000000" w:themeColor="text1"/>
          <w:position w:val="6"/>
          <w:szCs w:val="28"/>
        </w:rPr>
        <w:t>И</w:t>
      </w:r>
      <w:r w:rsidRPr="006420FB">
        <w:rPr>
          <w:rFonts w:eastAsia="Times New Roman" w:cs="Times New Roman"/>
          <w:b/>
          <w:bCs/>
          <w:color w:val="000000" w:themeColor="text1"/>
          <w:position w:val="6"/>
          <w:szCs w:val="28"/>
        </w:rPr>
        <w:t>стория» в учебном плане</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Программа составлена с учетом количества часов, отводимого на изучение предмета «История» базовым учебным планом: в 5</w:t>
      </w:r>
      <w:r>
        <w:rPr>
          <w:rFonts w:eastAsia="Times New Roman" w:cs="Times New Roman"/>
          <w:color w:val="000000" w:themeColor="text1"/>
          <w:szCs w:val="28"/>
        </w:rPr>
        <w:t>–</w:t>
      </w:r>
      <w:r w:rsidR="00517047">
        <w:rPr>
          <w:rFonts w:eastAsia="Times New Roman" w:cs="Times New Roman"/>
          <w:color w:val="000000" w:themeColor="text1"/>
          <w:szCs w:val="28"/>
        </w:rPr>
        <w:t>9</w:t>
      </w:r>
      <w:r w:rsidRPr="006420FB">
        <w:rPr>
          <w:rFonts w:eastAsia="Times New Roman" w:cs="Times New Roman"/>
          <w:color w:val="000000" w:themeColor="text1"/>
          <w:szCs w:val="28"/>
        </w:rPr>
        <w:t xml:space="preserve"> классах по 2 учебных часа в неделю. </w:t>
      </w:r>
    </w:p>
    <w:p w:rsidR="00517047" w:rsidRPr="00D56B73" w:rsidRDefault="00517047" w:rsidP="00517047">
      <w:pPr>
        <w:spacing w:after="0" w:line="264" w:lineRule="auto"/>
        <w:ind w:left="120"/>
        <w:jc w:val="both"/>
      </w:pPr>
      <w:r w:rsidRPr="00D56B73">
        <w:rPr>
          <w:b/>
          <w:color w:val="000000"/>
        </w:rPr>
        <w:t>СОДЕРЖАНИЕ УЧЕБНОГО ПРЕДМЕТА</w:t>
      </w:r>
    </w:p>
    <w:p w:rsidR="00517047" w:rsidRPr="00D56B73" w:rsidRDefault="00517047" w:rsidP="00517047">
      <w:pPr>
        <w:spacing w:after="0" w:line="264" w:lineRule="auto"/>
        <w:ind w:left="120"/>
        <w:jc w:val="both"/>
      </w:pPr>
    </w:p>
    <w:p w:rsidR="00517047" w:rsidRPr="00D56B73" w:rsidRDefault="00517047" w:rsidP="00517047">
      <w:pPr>
        <w:spacing w:after="0" w:line="264" w:lineRule="auto"/>
        <w:ind w:left="120"/>
        <w:jc w:val="both"/>
      </w:pPr>
      <w:r w:rsidRPr="00D56B73">
        <w:rPr>
          <w:b/>
          <w:color w:val="000000"/>
        </w:rPr>
        <w:t>8 КЛАСС</w:t>
      </w:r>
    </w:p>
    <w:p w:rsidR="00517047" w:rsidRPr="00D56B73" w:rsidRDefault="00517047" w:rsidP="00517047">
      <w:pPr>
        <w:spacing w:after="0" w:line="264" w:lineRule="auto"/>
        <w:ind w:left="120"/>
        <w:jc w:val="both"/>
      </w:pPr>
    </w:p>
    <w:p w:rsidR="00517047" w:rsidRPr="00D56B73" w:rsidRDefault="00517047" w:rsidP="00517047">
      <w:pPr>
        <w:spacing w:after="0" w:line="264" w:lineRule="auto"/>
        <w:ind w:left="120"/>
        <w:jc w:val="both"/>
      </w:pPr>
      <w:r w:rsidRPr="00D56B73">
        <w:rPr>
          <w:b/>
          <w:color w:val="000000"/>
        </w:rPr>
        <w:t xml:space="preserve">ВСЕОБЩАЯ ИСТОРИЯ. ИСТОРИЯ НОВОГО ВРЕМЕНИ. </w:t>
      </w:r>
      <w:r>
        <w:rPr>
          <w:b/>
          <w:color w:val="000000"/>
        </w:rPr>
        <w:t>XVIII</w:t>
      </w:r>
      <w:r w:rsidRPr="00D56B73">
        <w:rPr>
          <w:b/>
          <w:color w:val="000000"/>
        </w:rPr>
        <w:t xml:space="preserve"> в.</w:t>
      </w:r>
    </w:p>
    <w:p w:rsidR="00517047" w:rsidRPr="00D56B73" w:rsidRDefault="00517047" w:rsidP="00517047">
      <w:pPr>
        <w:spacing w:after="0" w:line="264" w:lineRule="auto"/>
        <w:ind w:firstLine="600"/>
        <w:jc w:val="both"/>
      </w:pPr>
      <w:r w:rsidRPr="00D56B73">
        <w:rPr>
          <w:b/>
          <w:color w:val="000000"/>
        </w:rPr>
        <w:t>Введение</w:t>
      </w:r>
      <w:r w:rsidRPr="00D56B73">
        <w:rPr>
          <w:color w:val="000000"/>
        </w:rPr>
        <w:t xml:space="preserve"> </w:t>
      </w:r>
    </w:p>
    <w:p w:rsidR="00517047" w:rsidRPr="00D56B73" w:rsidRDefault="00517047" w:rsidP="00517047">
      <w:pPr>
        <w:spacing w:after="0" w:line="264" w:lineRule="auto"/>
        <w:ind w:firstLine="600"/>
        <w:jc w:val="both"/>
      </w:pPr>
      <w:r w:rsidRPr="00D56B73">
        <w:rPr>
          <w:b/>
          <w:color w:val="000000"/>
        </w:rPr>
        <w:t>Век Просвещения</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517047" w:rsidRPr="00D56B73" w:rsidRDefault="00517047" w:rsidP="00517047">
      <w:pPr>
        <w:spacing w:after="0" w:line="264" w:lineRule="auto"/>
        <w:ind w:firstLine="600"/>
        <w:jc w:val="both"/>
      </w:pPr>
      <w:r w:rsidRPr="00D56B73">
        <w:rPr>
          <w:b/>
          <w:color w:val="000000"/>
        </w:rPr>
        <w:t xml:space="preserve">Государства Европы в </w:t>
      </w:r>
      <w:r>
        <w:rPr>
          <w:b/>
          <w:color w:val="000000"/>
        </w:rPr>
        <w:t>XVIII</w:t>
      </w:r>
      <w:r w:rsidRPr="00D56B73">
        <w:rPr>
          <w:b/>
          <w:color w:val="000000"/>
        </w:rPr>
        <w:t xml:space="preserve"> в.</w:t>
      </w:r>
      <w:r w:rsidRPr="00D56B73">
        <w:rPr>
          <w:color w:val="000000"/>
        </w:rPr>
        <w:t xml:space="preserve"> </w:t>
      </w:r>
    </w:p>
    <w:p w:rsidR="00517047" w:rsidRPr="00D56B73" w:rsidRDefault="00517047" w:rsidP="00517047">
      <w:pPr>
        <w:spacing w:after="0" w:line="264" w:lineRule="auto"/>
        <w:ind w:firstLine="600"/>
        <w:jc w:val="both"/>
      </w:pPr>
      <w:r w:rsidRPr="00D56B73">
        <w:rPr>
          <w:b/>
          <w:color w:val="000000"/>
        </w:rPr>
        <w:t xml:space="preserve">Монархии в Европе </w:t>
      </w:r>
      <w:r>
        <w:rPr>
          <w:b/>
          <w:color w:val="000000"/>
        </w:rPr>
        <w:t>XVIII</w:t>
      </w:r>
      <w:r w:rsidRPr="00D56B73">
        <w:rPr>
          <w:b/>
          <w:color w:val="000000"/>
        </w:rPr>
        <w:t xml:space="preserve"> в.:</w:t>
      </w:r>
      <w:r w:rsidRPr="00D56B73">
        <w:rPr>
          <w:color w:val="00000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517047" w:rsidRPr="00D56B73" w:rsidRDefault="00517047" w:rsidP="00517047">
      <w:pPr>
        <w:spacing w:after="0" w:line="264" w:lineRule="auto"/>
        <w:ind w:firstLine="600"/>
        <w:jc w:val="both"/>
      </w:pPr>
      <w:r w:rsidRPr="00D56B73">
        <w:rPr>
          <w:b/>
          <w:color w:val="000000"/>
        </w:rPr>
        <w:t xml:space="preserve">Великобритания в </w:t>
      </w:r>
      <w:r>
        <w:rPr>
          <w:b/>
          <w:color w:val="000000"/>
        </w:rPr>
        <w:t>XVIII</w:t>
      </w:r>
      <w:r w:rsidRPr="00D56B73">
        <w:rPr>
          <w:b/>
          <w:color w:val="000000"/>
        </w:rPr>
        <w:t xml:space="preserve"> в.</w:t>
      </w:r>
      <w:r w:rsidRPr="00D56B73">
        <w:rPr>
          <w:color w:val="000000"/>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517047" w:rsidRPr="00D56B73" w:rsidRDefault="00517047" w:rsidP="00517047">
      <w:pPr>
        <w:spacing w:after="0" w:line="264" w:lineRule="auto"/>
        <w:ind w:firstLine="600"/>
        <w:jc w:val="both"/>
      </w:pPr>
      <w:r w:rsidRPr="00D56B73">
        <w:rPr>
          <w:b/>
          <w:color w:val="000000"/>
        </w:rPr>
        <w:t>Франция.</w:t>
      </w:r>
      <w:r w:rsidRPr="00D56B73">
        <w:rPr>
          <w:color w:val="000000"/>
        </w:rPr>
        <w:t xml:space="preserve"> Абсолютная монархия: политика сохранения старого порядка. Попытки проведения реформ. Королевская власть и сословия.</w:t>
      </w:r>
    </w:p>
    <w:p w:rsidR="00517047" w:rsidRPr="00D56B73" w:rsidRDefault="00517047" w:rsidP="00517047">
      <w:pPr>
        <w:spacing w:after="0" w:line="264" w:lineRule="auto"/>
        <w:ind w:firstLine="600"/>
        <w:jc w:val="both"/>
      </w:pPr>
      <w:r w:rsidRPr="00D56B73">
        <w:rPr>
          <w:b/>
          <w:color w:val="000000"/>
        </w:rPr>
        <w:lastRenderedPageBreak/>
        <w:t xml:space="preserve">Германские государства, монархия Габсбургов, итальянские земли в </w:t>
      </w:r>
      <w:r>
        <w:rPr>
          <w:b/>
          <w:color w:val="000000"/>
        </w:rPr>
        <w:t>XVIII</w:t>
      </w:r>
      <w:r w:rsidRPr="00D56B73">
        <w:rPr>
          <w:b/>
          <w:color w:val="000000"/>
        </w:rPr>
        <w:t xml:space="preserve"> в.</w:t>
      </w:r>
      <w:r w:rsidRPr="00D56B73">
        <w:rPr>
          <w:color w:val="000000"/>
        </w:rPr>
        <w:t xml:space="preserve"> Раздробленность Германии. Возвышение Пруссии. Фридрих </w:t>
      </w:r>
      <w:r>
        <w:rPr>
          <w:color w:val="000000"/>
        </w:rPr>
        <w:t>II</w:t>
      </w:r>
      <w:r w:rsidRPr="00D56B73">
        <w:rPr>
          <w:color w:val="000000"/>
        </w:rPr>
        <w:t xml:space="preserve"> Великий. Габсбургская монархия в </w:t>
      </w:r>
      <w:r>
        <w:rPr>
          <w:color w:val="000000"/>
        </w:rPr>
        <w:t>XVIII</w:t>
      </w:r>
      <w:r w:rsidRPr="00D56B73">
        <w:rPr>
          <w:color w:val="000000"/>
        </w:rPr>
        <w:t xml:space="preserve"> в. Правление Марии Терезии и Иосифа </w:t>
      </w:r>
      <w:r>
        <w:rPr>
          <w:color w:val="000000"/>
        </w:rPr>
        <w:t>II</w:t>
      </w:r>
      <w:r w:rsidRPr="00D56B73">
        <w:rPr>
          <w:color w:val="000000"/>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517047" w:rsidRPr="00D56B73" w:rsidRDefault="00517047" w:rsidP="00517047">
      <w:pPr>
        <w:spacing w:after="0" w:line="264" w:lineRule="auto"/>
        <w:ind w:firstLine="600"/>
        <w:jc w:val="both"/>
      </w:pPr>
      <w:r w:rsidRPr="00D56B73">
        <w:rPr>
          <w:b/>
          <w:color w:val="000000"/>
        </w:rPr>
        <w:t>Государства Пиренейского полуострова.</w:t>
      </w:r>
      <w:r w:rsidRPr="00D56B73">
        <w:rPr>
          <w:color w:val="000000"/>
        </w:rPr>
        <w:t xml:space="preserve"> Испания: проблемы внутреннего развития, ослабление международных позиций. Реформы в правление Карла </w:t>
      </w:r>
      <w:r>
        <w:rPr>
          <w:color w:val="000000"/>
        </w:rPr>
        <w:t>III</w:t>
      </w:r>
      <w:r w:rsidRPr="00D56B73">
        <w:rPr>
          <w:color w:val="000000"/>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517047" w:rsidRPr="00D56B73" w:rsidRDefault="00517047" w:rsidP="00517047">
      <w:pPr>
        <w:spacing w:after="0" w:line="264" w:lineRule="auto"/>
        <w:ind w:firstLine="600"/>
        <w:jc w:val="both"/>
      </w:pPr>
      <w:r w:rsidRPr="00D56B73">
        <w:rPr>
          <w:b/>
          <w:color w:val="000000"/>
        </w:rPr>
        <w:t>Британские колонии в Северной Америке: борьба за независимость</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517047" w:rsidRPr="00D56B73" w:rsidRDefault="00517047" w:rsidP="00517047">
      <w:pPr>
        <w:spacing w:after="0" w:line="264" w:lineRule="auto"/>
        <w:ind w:firstLine="600"/>
        <w:jc w:val="both"/>
      </w:pPr>
      <w:r w:rsidRPr="00D56B73">
        <w:rPr>
          <w:b/>
          <w:color w:val="000000"/>
        </w:rPr>
        <w:t xml:space="preserve">Французская революция конца </w:t>
      </w:r>
      <w:r>
        <w:rPr>
          <w:b/>
          <w:color w:val="000000"/>
        </w:rPr>
        <w:t>XVIII</w:t>
      </w:r>
      <w:r w:rsidRPr="00D56B73">
        <w:rPr>
          <w:b/>
          <w:color w:val="000000"/>
        </w:rPr>
        <w:t xml:space="preserve"> в.</w:t>
      </w:r>
    </w:p>
    <w:p w:rsidR="00517047" w:rsidRPr="00D56B73" w:rsidRDefault="00517047" w:rsidP="00517047">
      <w:pPr>
        <w:spacing w:after="0" w:line="264" w:lineRule="auto"/>
        <w:ind w:firstLine="600"/>
        <w:jc w:val="both"/>
      </w:pPr>
      <w:r w:rsidRPr="00D56B73">
        <w:rPr>
          <w:color w:val="00000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517047" w:rsidRPr="00D56B73" w:rsidRDefault="00517047" w:rsidP="00517047">
      <w:pPr>
        <w:spacing w:after="0" w:line="264" w:lineRule="auto"/>
        <w:ind w:firstLine="600"/>
        <w:jc w:val="both"/>
      </w:pPr>
      <w:r w:rsidRPr="00D56B73">
        <w:rPr>
          <w:b/>
          <w:color w:val="000000"/>
        </w:rPr>
        <w:t xml:space="preserve">Европейская культура в </w:t>
      </w:r>
      <w:r>
        <w:rPr>
          <w:b/>
          <w:color w:val="000000"/>
        </w:rPr>
        <w:t>XVIII</w:t>
      </w:r>
      <w:r w:rsidRPr="00D56B73">
        <w:rPr>
          <w:b/>
          <w:color w:val="000000"/>
        </w:rPr>
        <w:t xml:space="preserve"> в. </w:t>
      </w:r>
    </w:p>
    <w:p w:rsidR="00517047" w:rsidRPr="00D56B73" w:rsidRDefault="00517047" w:rsidP="00517047">
      <w:pPr>
        <w:spacing w:after="0" w:line="264" w:lineRule="auto"/>
        <w:ind w:firstLine="600"/>
        <w:jc w:val="both"/>
      </w:pPr>
      <w:r w:rsidRPr="00D56B73">
        <w:rPr>
          <w:color w:val="000000"/>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color w:val="000000"/>
        </w:rPr>
        <w:t>XVIII</w:t>
      </w:r>
      <w:r w:rsidRPr="00D56B73">
        <w:rPr>
          <w:color w:val="000000"/>
        </w:rPr>
        <w:t xml:space="preserve"> в.: </w:t>
      </w:r>
      <w:r w:rsidRPr="00D56B73">
        <w:rPr>
          <w:color w:val="000000"/>
        </w:rPr>
        <w:lastRenderedPageBreak/>
        <w:t>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517047" w:rsidRPr="00D56B73" w:rsidRDefault="00517047" w:rsidP="00517047">
      <w:pPr>
        <w:spacing w:after="0" w:line="264" w:lineRule="auto"/>
        <w:ind w:firstLine="600"/>
        <w:jc w:val="both"/>
      </w:pPr>
      <w:r w:rsidRPr="00D56B73">
        <w:rPr>
          <w:b/>
          <w:color w:val="000000"/>
        </w:rPr>
        <w:t xml:space="preserve">Международные отношения в </w:t>
      </w:r>
      <w:r>
        <w:rPr>
          <w:b/>
          <w:color w:val="000000"/>
        </w:rPr>
        <w:t>XVIII</w:t>
      </w:r>
      <w:r w:rsidRPr="00D56B73">
        <w:rPr>
          <w:b/>
          <w:color w:val="000000"/>
        </w:rPr>
        <w:t xml:space="preserve"> в. </w:t>
      </w:r>
    </w:p>
    <w:p w:rsidR="00517047" w:rsidRPr="00D56B73" w:rsidRDefault="00517047" w:rsidP="00517047">
      <w:pPr>
        <w:spacing w:after="0" w:line="264" w:lineRule="auto"/>
        <w:ind w:firstLine="600"/>
        <w:jc w:val="both"/>
      </w:pPr>
      <w:r w:rsidRPr="00D56B73">
        <w:rPr>
          <w:color w:val="000000"/>
        </w:rPr>
        <w:t xml:space="preserve">Проблемы европейского баланса сил и дипломатия. Участие России в международных отношениях в </w:t>
      </w:r>
      <w:r>
        <w:rPr>
          <w:color w:val="000000"/>
        </w:rPr>
        <w:t>XVIII</w:t>
      </w:r>
      <w:r w:rsidRPr="00D56B73">
        <w:rPr>
          <w:color w:val="000000"/>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517047" w:rsidRPr="00D56B73" w:rsidRDefault="00517047" w:rsidP="00517047">
      <w:pPr>
        <w:spacing w:after="0" w:line="264" w:lineRule="auto"/>
        <w:ind w:firstLine="600"/>
        <w:jc w:val="both"/>
      </w:pPr>
      <w:r w:rsidRPr="00D56B73">
        <w:rPr>
          <w:b/>
          <w:color w:val="000000"/>
        </w:rPr>
        <w:t xml:space="preserve">Страны Востока в </w:t>
      </w:r>
      <w:r>
        <w:rPr>
          <w:b/>
          <w:color w:val="000000"/>
        </w:rPr>
        <w:t>XVIII</w:t>
      </w:r>
      <w:r w:rsidRPr="00D56B73">
        <w:rPr>
          <w:b/>
          <w:color w:val="000000"/>
        </w:rPr>
        <w:t xml:space="preserve">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 xml:space="preserve">Османская империя: от могущества к упадку. Положение населения. Попытки проведения реформ; Селим </w:t>
      </w:r>
      <w:r>
        <w:rPr>
          <w:color w:val="000000"/>
        </w:rPr>
        <w:t>III</w:t>
      </w:r>
      <w:r w:rsidRPr="00D56B73">
        <w:rPr>
          <w:color w:val="000000"/>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color w:val="000000"/>
        </w:rPr>
        <w:t>XVIII</w:t>
      </w:r>
      <w:r w:rsidRPr="00D56B73">
        <w:rPr>
          <w:color w:val="000000"/>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color w:val="000000"/>
        </w:rPr>
        <w:t>XVIII</w:t>
      </w:r>
      <w:r w:rsidRPr="00D56B73">
        <w:rPr>
          <w:color w:val="000000"/>
        </w:rPr>
        <w:t xml:space="preserve"> в. Сегуны и дайме. Положение сословий. Культура стран Востока в </w:t>
      </w:r>
      <w:r>
        <w:rPr>
          <w:color w:val="000000"/>
        </w:rPr>
        <w:t>XVIII</w:t>
      </w:r>
      <w:r w:rsidRPr="00D56B73">
        <w:rPr>
          <w:color w:val="000000"/>
        </w:rPr>
        <w:t xml:space="preserve"> в.</w:t>
      </w:r>
    </w:p>
    <w:p w:rsidR="00517047" w:rsidRPr="00D56B73" w:rsidRDefault="00517047" w:rsidP="00517047">
      <w:pPr>
        <w:spacing w:after="0" w:line="264" w:lineRule="auto"/>
        <w:ind w:firstLine="600"/>
        <w:jc w:val="both"/>
      </w:pPr>
      <w:r w:rsidRPr="00D56B73">
        <w:rPr>
          <w:b/>
          <w:color w:val="000000"/>
        </w:rPr>
        <w:t>Обобщение</w:t>
      </w:r>
    </w:p>
    <w:p w:rsidR="00517047" w:rsidRPr="00D56B73" w:rsidRDefault="00517047" w:rsidP="00517047">
      <w:pPr>
        <w:spacing w:after="0" w:line="264" w:lineRule="auto"/>
        <w:ind w:firstLine="600"/>
        <w:jc w:val="both"/>
      </w:pPr>
      <w:r w:rsidRPr="00D56B73">
        <w:rPr>
          <w:color w:val="000000"/>
        </w:rPr>
        <w:t xml:space="preserve">Историческое и культурное наследие </w:t>
      </w:r>
      <w:r>
        <w:rPr>
          <w:color w:val="000000"/>
        </w:rPr>
        <w:t>XVIII</w:t>
      </w:r>
      <w:r w:rsidRPr="00D56B73">
        <w:rPr>
          <w:color w:val="000000"/>
        </w:rPr>
        <w:t xml:space="preserve"> в.</w:t>
      </w:r>
    </w:p>
    <w:p w:rsidR="00517047" w:rsidRPr="00D56B73" w:rsidRDefault="00517047" w:rsidP="00517047">
      <w:pPr>
        <w:spacing w:after="0" w:line="264" w:lineRule="auto"/>
        <w:ind w:left="120"/>
        <w:jc w:val="both"/>
      </w:pPr>
    </w:p>
    <w:p w:rsidR="00517047" w:rsidRPr="00D56B73" w:rsidRDefault="00517047" w:rsidP="00517047">
      <w:pPr>
        <w:spacing w:after="0" w:line="264" w:lineRule="auto"/>
        <w:ind w:left="120"/>
        <w:jc w:val="both"/>
      </w:pPr>
      <w:r w:rsidRPr="00D56B73">
        <w:rPr>
          <w:b/>
          <w:color w:val="000000"/>
        </w:rPr>
        <w:t xml:space="preserve">ИСТОРИЯ РОССИИ. РОССИЯ В КОНЦЕ </w:t>
      </w:r>
      <w:r>
        <w:rPr>
          <w:b/>
          <w:color w:val="000000"/>
        </w:rPr>
        <w:t>XVII</w:t>
      </w:r>
      <w:r w:rsidRPr="00D56B73">
        <w:rPr>
          <w:b/>
          <w:color w:val="000000"/>
        </w:rPr>
        <w:t xml:space="preserve"> – </w:t>
      </w:r>
      <w:r>
        <w:rPr>
          <w:b/>
          <w:color w:val="000000"/>
        </w:rPr>
        <w:t>XVIII</w:t>
      </w:r>
      <w:r w:rsidRPr="00D56B73">
        <w:rPr>
          <w:b/>
          <w:color w:val="000000"/>
        </w:rPr>
        <w:t xml:space="preserve"> в.: ОТ ЦАРСТВА К ИМПЕРИИ</w:t>
      </w:r>
    </w:p>
    <w:p w:rsidR="00517047" w:rsidRPr="00D56B73" w:rsidRDefault="00517047" w:rsidP="00517047">
      <w:pPr>
        <w:spacing w:after="0" w:line="264" w:lineRule="auto"/>
        <w:ind w:firstLine="600"/>
        <w:jc w:val="both"/>
      </w:pPr>
      <w:r w:rsidRPr="00D56B73">
        <w:rPr>
          <w:b/>
          <w:color w:val="000000"/>
        </w:rPr>
        <w:t>Введение</w:t>
      </w:r>
    </w:p>
    <w:p w:rsidR="00517047" w:rsidRPr="00D56B73" w:rsidRDefault="00517047" w:rsidP="00517047">
      <w:pPr>
        <w:spacing w:after="0" w:line="264" w:lineRule="auto"/>
        <w:ind w:firstLine="600"/>
        <w:jc w:val="both"/>
      </w:pPr>
      <w:r w:rsidRPr="00D56B73">
        <w:rPr>
          <w:b/>
          <w:color w:val="000000"/>
        </w:rPr>
        <w:t xml:space="preserve">Россия в эпоху преобразований Петра </w:t>
      </w:r>
      <w:r>
        <w:rPr>
          <w:b/>
          <w:color w:val="000000"/>
        </w:rPr>
        <w:t>I</w:t>
      </w:r>
      <w:r w:rsidRPr="00D56B73">
        <w:rPr>
          <w:color w:val="000000"/>
        </w:rPr>
        <w:t xml:space="preserve"> </w:t>
      </w:r>
    </w:p>
    <w:p w:rsidR="00517047" w:rsidRPr="00D56B73" w:rsidRDefault="00517047" w:rsidP="00517047">
      <w:pPr>
        <w:spacing w:after="0" w:line="264" w:lineRule="auto"/>
        <w:ind w:firstLine="600"/>
        <w:jc w:val="both"/>
      </w:pPr>
      <w:r w:rsidRPr="00D56B73">
        <w:rPr>
          <w:b/>
          <w:color w:val="000000"/>
        </w:rPr>
        <w:t>Причины и предпосылки преобразований.</w:t>
      </w:r>
      <w:r w:rsidRPr="00D56B73">
        <w:rPr>
          <w:color w:val="000000"/>
        </w:rPr>
        <w:t xml:space="preserve"> Россия и Европа в конце </w:t>
      </w:r>
      <w:r>
        <w:rPr>
          <w:color w:val="000000"/>
        </w:rPr>
        <w:t>XVII</w:t>
      </w:r>
      <w:r w:rsidRPr="00D56B73">
        <w:rPr>
          <w:color w:val="000000"/>
        </w:rPr>
        <w:t xml:space="preserve"> в. Модернизация как жизненно важная национальная задача. Начало царствования Петра </w:t>
      </w:r>
      <w:r>
        <w:rPr>
          <w:color w:val="000000"/>
        </w:rPr>
        <w:t>I</w:t>
      </w:r>
      <w:r w:rsidRPr="00D56B73">
        <w:rPr>
          <w:color w:val="000000"/>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color w:val="000000"/>
        </w:rPr>
        <w:t>I</w:t>
      </w:r>
      <w:r w:rsidRPr="00D56B73">
        <w:rPr>
          <w:color w:val="000000"/>
        </w:rPr>
        <w:t>.</w:t>
      </w:r>
    </w:p>
    <w:p w:rsidR="00517047" w:rsidRPr="00D56B73" w:rsidRDefault="00517047" w:rsidP="00517047">
      <w:pPr>
        <w:spacing w:after="0" w:line="264" w:lineRule="auto"/>
        <w:ind w:firstLine="600"/>
        <w:jc w:val="both"/>
      </w:pPr>
      <w:r w:rsidRPr="00D56B73">
        <w:rPr>
          <w:b/>
          <w:color w:val="000000"/>
        </w:rPr>
        <w:t>Экономическая политика.</w:t>
      </w:r>
      <w:r w:rsidRPr="00D56B73">
        <w:rPr>
          <w:color w:val="000000"/>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517047" w:rsidRPr="00D56B73" w:rsidRDefault="00517047" w:rsidP="00517047">
      <w:pPr>
        <w:spacing w:after="0" w:line="264" w:lineRule="auto"/>
        <w:ind w:firstLine="600"/>
        <w:jc w:val="both"/>
      </w:pPr>
      <w:r w:rsidRPr="00D56B73">
        <w:rPr>
          <w:b/>
          <w:color w:val="000000"/>
        </w:rPr>
        <w:t>Социальная политика.</w:t>
      </w:r>
      <w:r w:rsidRPr="00D56B73">
        <w:rPr>
          <w:color w:val="000000"/>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w:t>
      </w:r>
      <w:r w:rsidRPr="00D56B73">
        <w:rPr>
          <w:color w:val="000000"/>
        </w:rPr>
        <w:lastRenderedPageBreak/>
        <w:t>расширение их прав в местном управлении и усиление налогового гнета. Положение крестьян. Переписи населения (ревизии).</w:t>
      </w:r>
    </w:p>
    <w:p w:rsidR="00517047" w:rsidRPr="00D56B73" w:rsidRDefault="00517047" w:rsidP="00517047">
      <w:pPr>
        <w:spacing w:after="0" w:line="264" w:lineRule="auto"/>
        <w:ind w:firstLine="600"/>
        <w:jc w:val="both"/>
      </w:pPr>
      <w:r w:rsidRPr="00D56B73">
        <w:rPr>
          <w:b/>
          <w:color w:val="000000"/>
        </w:rPr>
        <w:t>Реформы управления.</w:t>
      </w:r>
      <w:r w:rsidRPr="00D56B73">
        <w:rPr>
          <w:color w:val="000000"/>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517047" w:rsidRPr="00D56B73" w:rsidRDefault="00517047" w:rsidP="00517047">
      <w:pPr>
        <w:spacing w:after="0" w:line="264" w:lineRule="auto"/>
        <w:ind w:firstLine="600"/>
        <w:jc w:val="both"/>
      </w:pPr>
      <w:r w:rsidRPr="00D56B73">
        <w:rPr>
          <w:color w:val="000000"/>
        </w:rPr>
        <w:t>Первые гвардейские полки. Создание регулярной армии, военного флота. Рекрутские наборы.</w:t>
      </w:r>
    </w:p>
    <w:p w:rsidR="00517047" w:rsidRPr="00D56B73" w:rsidRDefault="00517047" w:rsidP="00517047">
      <w:pPr>
        <w:spacing w:after="0" w:line="264" w:lineRule="auto"/>
        <w:ind w:firstLine="600"/>
        <w:jc w:val="both"/>
      </w:pPr>
      <w:r w:rsidRPr="00D56B73">
        <w:rPr>
          <w:b/>
          <w:color w:val="000000"/>
        </w:rPr>
        <w:t>Церковная реформа.</w:t>
      </w:r>
      <w:r w:rsidRPr="00D56B73">
        <w:rPr>
          <w:color w:val="000000"/>
        </w:rPr>
        <w:t xml:space="preserve"> Упразднение патриаршества, учреждение Синода. Положение инославных конфессий.</w:t>
      </w:r>
    </w:p>
    <w:p w:rsidR="00517047" w:rsidRPr="00D56B73" w:rsidRDefault="00517047" w:rsidP="00517047">
      <w:pPr>
        <w:spacing w:after="0" w:line="264" w:lineRule="auto"/>
        <w:ind w:firstLine="600"/>
        <w:jc w:val="both"/>
      </w:pPr>
      <w:r w:rsidRPr="00D56B73">
        <w:rPr>
          <w:b/>
          <w:color w:val="000000"/>
        </w:rPr>
        <w:t xml:space="preserve">Оппозиция реформам Петра </w:t>
      </w:r>
      <w:r>
        <w:rPr>
          <w:b/>
          <w:color w:val="000000"/>
        </w:rPr>
        <w:t>I</w:t>
      </w:r>
      <w:r w:rsidRPr="00D56B73">
        <w:rPr>
          <w:b/>
          <w:color w:val="000000"/>
        </w:rPr>
        <w:t xml:space="preserve">. </w:t>
      </w:r>
      <w:r w:rsidRPr="00D56B73">
        <w:rPr>
          <w:color w:val="000000"/>
        </w:rPr>
        <w:t xml:space="preserve">Социальные движения в первой четверти </w:t>
      </w:r>
      <w:r>
        <w:rPr>
          <w:color w:val="000000"/>
        </w:rPr>
        <w:t>XVIII</w:t>
      </w:r>
      <w:r w:rsidRPr="00D56B73">
        <w:rPr>
          <w:color w:val="000000"/>
        </w:rPr>
        <w:t xml:space="preserve"> в. Восстания в Астрахани, Башкирии, на Дону. Дело царевича Алексея.</w:t>
      </w:r>
    </w:p>
    <w:p w:rsidR="00517047" w:rsidRPr="00D56B73" w:rsidRDefault="00517047" w:rsidP="00517047">
      <w:pPr>
        <w:spacing w:after="0" w:line="264" w:lineRule="auto"/>
        <w:ind w:firstLine="600"/>
        <w:jc w:val="both"/>
      </w:pPr>
      <w:r w:rsidRPr="00D56B73">
        <w:rPr>
          <w:b/>
          <w:color w:val="000000"/>
        </w:rPr>
        <w:t>Внешняя политика.</w:t>
      </w:r>
      <w:r w:rsidRPr="00D56B73">
        <w:rPr>
          <w:color w:val="000000"/>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color w:val="000000"/>
        </w:rPr>
        <w:t>I</w:t>
      </w:r>
      <w:r w:rsidRPr="00D56B73">
        <w:rPr>
          <w:color w:val="000000"/>
        </w:rPr>
        <w:t>.</w:t>
      </w:r>
    </w:p>
    <w:p w:rsidR="00517047" w:rsidRPr="00D56B73" w:rsidRDefault="00517047" w:rsidP="00517047">
      <w:pPr>
        <w:spacing w:after="0" w:line="264" w:lineRule="auto"/>
        <w:ind w:firstLine="600"/>
        <w:jc w:val="both"/>
      </w:pPr>
      <w:r w:rsidRPr="00D56B73">
        <w:rPr>
          <w:b/>
          <w:color w:val="000000"/>
        </w:rPr>
        <w:t xml:space="preserve">Преобразования Петра </w:t>
      </w:r>
      <w:r>
        <w:rPr>
          <w:b/>
          <w:color w:val="000000"/>
        </w:rPr>
        <w:t>I</w:t>
      </w:r>
      <w:r w:rsidRPr="00D56B73">
        <w:rPr>
          <w:b/>
          <w:color w:val="000000"/>
        </w:rPr>
        <w:t xml:space="preserve"> в области культуры.</w:t>
      </w:r>
      <w:r w:rsidRPr="00D56B73">
        <w:rPr>
          <w:color w:val="000000"/>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517047" w:rsidRPr="00D56B73" w:rsidRDefault="00517047" w:rsidP="00517047">
      <w:pPr>
        <w:spacing w:after="0" w:line="264" w:lineRule="auto"/>
        <w:ind w:firstLine="600"/>
        <w:jc w:val="both"/>
      </w:pPr>
      <w:r w:rsidRPr="00D56B73">
        <w:rPr>
          <w:color w:val="00000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517047" w:rsidRPr="00D56B73" w:rsidRDefault="00517047" w:rsidP="00517047">
      <w:pPr>
        <w:spacing w:after="0" w:line="264" w:lineRule="auto"/>
        <w:ind w:firstLine="600"/>
        <w:jc w:val="both"/>
      </w:pPr>
      <w:r w:rsidRPr="00D56B73">
        <w:rPr>
          <w:color w:val="000000"/>
        </w:rPr>
        <w:t xml:space="preserve">Итоги, последствия и значение петровских преобразований. Образ Петра </w:t>
      </w:r>
      <w:r>
        <w:rPr>
          <w:color w:val="000000"/>
        </w:rPr>
        <w:t>I</w:t>
      </w:r>
      <w:r w:rsidRPr="00D56B73">
        <w:rPr>
          <w:color w:val="000000"/>
        </w:rPr>
        <w:t xml:space="preserve"> в русской культуре.</w:t>
      </w:r>
    </w:p>
    <w:p w:rsidR="00517047" w:rsidRPr="00D56B73" w:rsidRDefault="00517047" w:rsidP="00517047">
      <w:pPr>
        <w:spacing w:after="0" w:line="264" w:lineRule="auto"/>
        <w:ind w:firstLine="600"/>
        <w:jc w:val="both"/>
      </w:pPr>
      <w:r w:rsidRPr="00D56B73">
        <w:rPr>
          <w:b/>
          <w:color w:val="000000"/>
        </w:rPr>
        <w:t xml:space="preserve">Россия после Петра </w:t>
      </w:r>
      <w:r>
        <w:rPr>
          <w:b/>
          <w:color w:val="000000"/>
        </w:rPr>
        <w:t>I</w:t>
      </w:r>
      <w:r w:rsidRPr="00D56B73">
        <w:rPr>
          <w:b/>
          <w:color w:val="000000"/>
        </w:rPr>
        <w:t>. Дворцовые перевороты</w:t>
      </w:r>
    </w:p>
    <w:p w:rsidR="00517047" w:rsidRPr="00D56B73" w:rsidRDefault="00517047" w:rsidP="00517047">
      <w:pPr>
        <w:spacing w:after="0" w:line="264" w:lineRule="auto"/>
        <w:ind w:firstLine="600"/>
        <w:jc w:val="both"/>
      </w:pPr>
      <w:r w:rsidRPr="00D56B73">
        <w:rPr>
          <w:color w:val="000000"/>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517047" w:rsidRPr="00D56B73" w:rsidRDefault="00517047" w:rsidP="00517047">
      <w:pPr>
        <w:spacing w:after="0" w:line="264" w:lineRule="auto"/>
        <w:ind w:firstLine="600"/>
        <w:jc w:val="both"/>
      </w:pPr>
      <w:r w:rsidRPr="00D56B73">
        <w:rPr>
          <w:color w:val="000000"/>
        </w:rPr>
        <w:lastRenderedPageBreak/>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517047" w:rsidRPr="00D56B73" w:rsidRDefault="00517047" w:rsidP="00517047">
      <w:pPr>
        <w:spacing w:after="0" w:line="264" w:lineRule="auto"/>
        <w:ind w:firstLine="600"/>
        <w:jc w:val="both"/>
      </w:pPr>
      <w:r w:rsidRPr="00D56B73">
        <w:rPr>
          <w:b/>
          <w:color w:val="000000"/>
        </w:rPr>
        <w:t>Россия при Елизавете Петровне.</w:t>
      </w:r>
      <w:r w:rsidRPr="00D56B73">
        <w:rPr>
          <w:color w:val="000000"/>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517047" w:rsidRPr="00D56B73" w:rsidRDefault="00517047" w:rsidP="00517047">
      <w:pPr>
        <w:spacing w:after="0" w:line="264" w:lineRule="auto"/>
        <w:ind w:firstLine="600"/>
        <w:jc w:val="both"/>
      </w:pPr>
      <w:r w:rsidRPr="00D56B73">
        <w:rPr>
          <w:b/>
          <w:color w:val="000000"/>
        </w:rPr>
        <w:t xml:space="preserve">Петр </w:t>
      </w:r>
      <w:r>
        <w:rPr>
          <w:b/>
          <w:color w:val="000000"/>
        </w:rPr>
        <w:t>III</w:t>
      </w:r>
      <w:r w:rsidRPr="00D56B73">
        <w:rPr>
          <w:b/>
          <w:color w:val="000000"/>
        </w:rPr>
        <w:t>.</w:t>
      </w:r>
      <w:r w:rsidRPr="00D56B73">
        <w:rPr>
          <w:color w:val="000000"/>
        </w:rPr>
        <w:t xml:space="preserve"> Манифест о вольности дворянства. Причины переворота 28 июня 1762 г.</w:t>
      </w:r>
    </w:p>
    <w:p w:rsidR="00517047" w:rsidRPr="00D56B73" w:rsidRDefault="00517047" w:rsidP="00517047">
      <w:pPr>
        <w:spacing w:after="0" w:line="264" w:lineRule="auto"/>
        <w:ind w:firstLine="600"/>
        <w:jc w:val="both"/>
      </w:pPr>
      <w:r w:rsidRPr="00D56B73">
        <w:rPr>
          <w:b/>
          <w:color w:val="000000"/>
        </w:rPr>
        <w:t xml:space="preserve">Россия в 1760–1790-х гг. </w:t>
      </w:r>
    </w:p>
    <w:p w:rsidR="00517047" w:rsidRPr="00D56B73" w:rsidRDefault="00517047" w:rsidP="00517047">
      <w:pPr>
        <w:spacing w:after="0" w:line="264" w:lineRule="auto"/>
        <w:ind w:firstLine="600"/>
        <w:jc w:val="both"/>
      </w:pPr>
      <w:r w:rsidRPr="00D56B73">
        <w:rPr>
          <w:b/>
          <w:color w:val="000000"/>
        </w:rPr>
        <w:t xml:space="preserve">Правление Екатерины </w:t>
      </w:r>
      <w:r>
        <w:rPr>
          <w:b/>
          <w:color w:val="000000"/>
        </w:rPr>
        <w:t>II</w:t>
      </w:r>
      <w:r w:rsidRPr="00D56B73">
        <w:rPr>
          <w:b/>
          <w:color w:val="000000"/>
        </w:rPr>
        <w:t xml:space="preserve"> и Павла </w:t>
      </w:r>
      <w:r>
        <w:rPr>
          <w:b/>
          <w:color w:val="000000"/>
        </w:rPr>
        <w:t>I</w:t>
      </w:r>
      <w:r w:rsidRPr="00D56B73">
        <w:rPr>
          <w:b/>
          <w:color w:val="000000"/>
        </w:rPr>
        <w:t xml:space="preserve"> </w:t>
      </w:r>
    </w:p>
    <w:p w:rsidR="00517047" w:rsidRPr="00D56B73" w:rsidRDefault="00517047" w:rsidP="00517047">
      <w:pPr>
        <w:spacing w:after="0" w:line="264" w:lineRule="auto"/>
        <w:ind w:firstLine="600"/>
        <w:jc w:val="both"/>
      </w:pPr>
      <w:r w:rsidRPr="00D56B73">
        <w:rPr>
          <w:b/>
          <w:color w:val="000000"/>
        </w:rPr>
        <w:t xml:space="preserve">Внутренняя политика Екатерины </w:t>
      </w:r>
      <w:r>
        <w:rPr>
          <w:b/>
          <w:color w:val="000000"/>
        </w:rPr>
        <w:t>II</w:t>
      </w:r>
      <w:r w:rsidRPr="00D56B73">
        <w:rPr>
          <w:b/>
          <w:color w:val="000000"/>
        </w:rPr>
        <w:t>.</w:t>
      </w:r>
      <w:r w:rsidRPr="00D56B73">
        <w:rPr>
          <w:color w:val="000000"/>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517047" w:rsidRPr="00D56B73" w:rsidRDefault="00517047" w:rsidP="00517047">
      <w:pPr>
        <w:spacing w:after="0" w:line="264" w:lineRule="auto"/>
        <w:ind w:firstLine="600"/>
        <w:jc w:val="both"/>
      </w:pPr>
      <w:r w:rsidRPr="00D56B73">
        <w:rPr>
          <w:color w:val="000000"/>
        </w:rPr>
        <w:t xml:space="preserve">Национальная политика и народы России в </w:t>
      </w:r>
      <w:r>
        <w:rPr>
          <w:color w:val="000000"/>
        </w:rPr>
        <w:t>XVIII</w:t>
      </w:r>
      <w:r w:rsidRPr="00D56B73">
        <w:rPr>
          <w:color w:val="000000"/>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517047" w:rsidRPr="00D56B73" w:rsidRDefault="00517047" w:rsidP="00517047">
      <w:pPr>
        <w:spacing w:after="0" w:line="264" w:lineRule="auto"/>
        <w:ind w:firstLine="600"/>
        <w:jc w:val="both"/>
      </w:pPr>
      <w:r w:rsidRPr="00D56B73">
        <w:rPr>
          <w:b/>
          <w:color w:val="000000"/>
        </w:rPr>
        <w:t xml:space="preserve">Экономическое развитие России во второй половине </w:t>
      </w:r>
      <w:r>
        <w:rPr>
          <w:b/>
          <w:color w:val="000000"/>
        </w:rPr>
        <w:t>XVIII</w:t>
      </w:r>
      <w:r w:rsidRPr="00D56B73">
        <w:rPr>
          <w:b/>
          <w:color w:val="000000"/>
        </w:rPr>
        <w:t xml:space="preserve"> в.</w:t>
      </w:r>
      <w:r w:rsidRPr="00D56B73">
        <w:rPr>
          <w:color w:val="000000"/>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517047" w:rsidRPr="00D56B73" w:rsidRDefault="00517047" w:rsidP="00517047">
      <w:pPr>
        <w:spacing w:after="0" w:line="264" w:lineRule="auto"/>
        <w:ind w:firstLine="600"/>
        <w:jc w:val="both"/>
      </w:pPr>
      <w:r w:rsidRPr="00D56B73">
        <w:rPr>
          <w:color w:val="000000"/>
        </w:rPr>
        <w:lastRenderedPageBreak/>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517047" w:rsidRPr="00D56B73" w:rsidRDefault="00517047" w:rsidP="00517047">
      <w:pPr>
        <w:spacing w:after="0" w:line="264" w:lineRule="auto"/>
        <w:ind w:firstLine="600"/>
        <w:jc w:val="both"/>
      </w:pPr>
      <w:r w:rsidRPr="00D56B73">
        <w:rPr>
          <w:color w:val="000000"/>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517047" w:rsidRPr="00D56B73" w:rsidRDefault="00517047" w:rsidP="00517047">
      <w:pPr>
        <w:spacing w:after="0" w:line="264" w:lineRule="auto"/>
        <w:ind w:firstLine="600"/>
        <w:jc w:val="both"/>
      </w:pPr>
      <w:r w:rsidRPr="00D56B73">
        <w:rPr>
          <w:b/>
          <w:color w:val="000000"/>
        </w:rPr>
        <w:t>Обострение социальных противоречий.</w:t>
      </w:r>
      <w:r w:rsidRPr="00D56B73">
        <w:rPr>
          <w:color w:val="000000"/>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517047" w:rsidRPr="00D56B73" w:rsidRDefault="00517047" w:rsidP="00517047">
      <w:pPr>
        <w:spacing w:after="0" w:line="264" w:lineRule="auto"/>
        <w:ind w:firstLine="600"/>
        <w:jc w:val="both"/>
      </w:pPr>
      <w:r w:rsidRPr="00D56B73">
        <w:rPr>
          <w:b/>
          <w:color w:val="000000"/>
        </w:rPr>
        <w:t xml:space="preserve">Внешняя политика России второй половины </w:t>
      </w:r>
      <w:r>
        <w:rPr>
          <w:b/>
          <w:color w:val="000000"/>
        </w:rPr>
        <w:t>XVIII</w:t>
      </w:r>
      <w:r w:rsidRPr="00D56B73">
        <w:rPr>
          <w:b/>
          <w:color w:val="000000"/>
        </w:rPr>
        <w:t xml:space="preserve"> в., ее основные задачи. </w:t>
      </w:r>
      <w:r w:rsidRPr="00D56B73">
        <w:rPr>
          <w:color w:val="000000"/>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color w:val="000000"/>
        </w:rPr>
        <w:t>II</w:t>
      </w:r>
      <w:r w:rsidRPr="00D56B73">
        <w:rPr>
          <w:color w:val="000000"/>
        </w:rPr>
        <w:t xml:space="preserve"> на юг в 1787 г.</w:t>
      </w:r>
    </w:p>
    <w:p w:rsidR="00517047" w:rsidRPr="00D56B73" w:rsidRDefault="00517047" w:rsidP="00517047">
      <w:pPr>
        <w:spacing w:after="0" w:line="264" w:lineRule="auto"/>
        <w:ind w:firstLine="600"/>
        <w:jc w:val="both"/>
      </w:pPr>
      <w:r w:rsidRPr="00D56B73">
        <w:rPr>
          <w:color w:val="00000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517047" w:rsidRPr="00D56B73" w:rsidRDefault="00517047" w:rsidP="00517047">
      <w:pPr>
        <w:spacing w:after="0" w:line="264" w:lineRule="auto"/>
        <w:ind w:firstLine="600"/>
        <w:jc w:val="both"/>
      </w:pPr>
      <w:r w:rsidRPr="00D56B73">
        <w:rPr>
          <w:b/>
          <w:color w:val="000000"/>
        </w:rPr>
        <w:t xml:space="preserve">Россия при Павле </w:t>
      </w:r>
      <w:r>
        <w:rPr>
          <w:b/>
          <w:color w:val="000000"/>
        </w:rPr>
        <w:t>I</w:t>
      </w:r>
      <w:r w:rsidRPr="00D56B73">
        <w:rPr>
          <w:b/>
          <w:color w:val="000000"/>
        </w:rPr>
        <w:t xml:space="preserve">. </w:t>
      </w:r>
      <w:r w:rsidRPr="00D56B73">
        <w:rPr>
          <w:color w:val="000000"/>
        </w:rPr>
        <w:t xml:space="preserve">Личность Павла </w:t>
      </w:r>
      <w:r>
        <w:rPr>
          <w:color w:val="000000"/>
        </w:rPr>
        <w:t>I</w:t>
      </w:r>
      <w:r w:rsidRPr="00D56B73">
        <w:rPr>
          <w:color w:val="000000"/>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517047" w:rsidRPr="00D56B73" w:rsidRDefault="00517047" w:rsidP="00517047">
      <w:pPr>
        <w:spacing w:after="0" w:line="264" w:lineRule="auto"/>
        <w:ind w:firstLine="600"/>
        <w:jc w:val="both"/>
      </w:pPr>
      <w:r w:rsidRPr="00D56B73">
        <w:rPr>
          <w:color w:val="000000"/>
        </w:rPr>
        <w:lastRenderedPageBreak/>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517047" w:rsidRPr="00D56B73" w:rsidRDefault="00517047" w:rsidP="00517047">
      <w:pPr>
        <w:spacing w:after="0" w:line="264" w:lineRule="auto"/>
        <w:ind w:firstLine="600"/>
        <w:jc w:val="both"/>
      </w:pPr>
      <w:r w:rsidRPr="00D56B73">
        <w:rPr>
          <w:b/>
          <w:color w:val="000000"/>
        </w:rPr>
        <w:t xml:space="preserve">Культурное пространство Российской империи в </w:t>
      </w:r>
      <w:r>
        <w:rPr>
          <w:b/>
          <w:color w:val="000000"/>
        </w:rPr>
        <w:t>XVIII</w:t>
      </w:r>
      <w:r w:rsidRPr="00D56B73">
        <w:rPr>
          <w:b/>
          <w:color w:val="000000"/>
        </w:rPr>
        <w:t xml:space="preserve">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 xml:space="preserve">Идеи Просвещения в российской общественной мысли, публицистике и литературе. Литература народов России в </w:t>
      </w:r>
      <w:r>
        <w:rPr>
          <w:color w:val="000000"/>
        </w:rPr>
        <w:t>XVIII</w:t>
      </w:r>
      <w:r w:rsidRPr="00D56B73">
        <w:rPr>
          <w:color w:val="000000"/>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517047" w:rsidRPr="00D56B73" w:rsidRDefault="00517047" w:rsidP="00517047">
      <w:pPr>
        <w:spacing w:after="0" w:line="264" w:lineRule="auto"/>
        <w:ind w:firstLine="600"/>
        <w:jc w:val="both"/>
      </w:pPr>
      <w:r w:rsidRPr="00D56B73">
        <w:rPr>
          <w:color w:val="000000"/>
        </w:rPr>
        <w:t xml:space="preserve">Русская культура и культура народов России в </w:t>
      </w:r>
      <w:r>
        <w:rPr>
          <w:color w:val="000000"/>
        </w:rPr>
        <w:t>XVIII</w:t>
      </w:r>
      <w:r w:rsidRPr="00D56B73">
        <w:rPr>
          <w:color w:val="000000"/>
        </w:rPr>
        <w:t xml:space="preserve"> в. Развитие новой светской культуры после преобразований Петра </w:t>
      </w:r>
      <w:r>
        <w:rPr>
          <w:color w:val="000000"/>
        </w:rPr>
        <w:t>I</w:t>
      </w:r>
      <w:r w:rsidRPr="00D56B73">
        <w:rPr>
          <w:color w:val="000000"/>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517047" w:rsidRPr="00D56B73" w:rsidRDefault="00517047" w:rsidP="00517047">
      <w:pPr>
        <w:spacing w:after="0" w:line="264" w:lineRule="auto"/>
        <w:ind w:firstLine="600"/>
        <w:jc w:val="both"/>
      </w:pPr>
      <w:r w:rsidRPr="00D56B73">
        <w:rPr>
          <w:color w:val="000000"/>
        </w:rPr>
        <w:t>Культура и быт российских сословий. Дворянство: жизнь и быт дворянской усадьбы. Духовенство. Купечество. Крестьянство.</w:t>
      </w:r>
    </w:p>
    <w:p w:rsidR="00517047" w:rsidRPr="00D56B73" w:rsidRDefault="00517047" w:rsidP="00517047">
      <w:pPr>
        <w:spacing w:after="0" w:line="264" w:lineRule="auto"/>
        <w:ind w:firstLine="600"/>
        <w:jc w:val="both"/>
      </w:pPr>
      <w:r w:rsidRPr="00D56B73">
        <w:rPr>
          <w:color w:val="000000"/>
        </w:rPr>
        <w:t xml:space="preserve">Российская наука в </w:t>
      </w:r>
      <w:r>
        <w:rPr>
          <w:color w:val="000000"/>
        </w:rPr>
        <w:t>XVIII</w:t>
      </w:r>
      <w:r w:rsidRPr="00D56B73">
        <w:rPr>
          <w:color w:val="000000"/>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517047" w:rsidRPr="00D56B73" w:rsidRDefault="00517047" w:rsidP="00517047">
      <w:pPr>
        <w:spacing w:after="0" w:line="264" w:lineRule="auto"/>
        <w:ind w:firstLine="600"/>
        <w:jc w:val="both"/>
      </w:pPr>
      <w:r w:rsidRPr="00D56B73">
        <w:rPr>
          <w:color w:val="000000"/>
        </w:rPr>
        <w:t xml:space="preserve">Образование в России в </w:t>
      </w:r>
      <w:r>
        <w:rPr>
          <w:color w:val="000000"/>
        </w:rPr>
        <w:t>XVIII</w:t>
      </w:r>
      <w:r w:rsidRPr="00D56B73">
        <w:rPr>
          <w:color w:val="000000"/>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517047" w:rsidRPr="00D56B73" w:rsidRDefault="00517047" w:rsidP="00517047">
      <w:pPr>
        <w:spacing w:after="0" w:line="264" w:lineRule="auto"/>
        <w:ind w:firstLine="600"/>
        <w:jc w:val="both"/>
      </w:pPr>
      <w:r w:rsidRPr="00D56B73">
        <w:rPr>
          <w:color w:val="000000"/>
        </w:rPr>
        <w:t xml:space="preserve">Русская архитектура </w:t>
      </w:r>
      <w:r>
        <w:rPr>
          <w:color w:val="000000"/>
        </w:rPr>
        <w:t>XVIII</w:t>
      </w:r>
      <w:r w:rsidRPr="00D56B73">
        <w:rPr>
          <w:color w:val="000000"/>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517047" w:rsidRPr="00D56B73" w:rsidRDefault="00517047" w:rsidP="00517047">
      <w:pPr>
        <w:spacing w:after="0" w:line="264" w:lineRule="auto"/>
        <w:ind w:firstLine="600"/>
        <w:jc w:val="both"/>
      </w:pPr>
      <w:r w:rsidRPr="00D56B73">
        <w:rPr>
          <w:color w:val="00000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color w:val="000000"/>
        </w:rPr>
        <w:t>XVIII</w:t>
      </w:r>
      <w:r w:rsidRPr="00D56B73">
        <w:rPr>
          <w:color w:val="000000"/>
        </w:rPr>
        <w:t xml:space="preserve"> в. Новые веяния в изобразительном искусстве в конце столетия.</w:t>
      </w:r>
    </w:p>
    <w:p w:rsidR="00517047" w:rsidRPr="00D56B73" w:rsidRDefault="00517047" w:rsidP="00517047">
      <w:pPr>
        <w:spacing w:after="0" w:line="264" w:lineRule="auto"/>
        <w:ind w:firstLine="600"/>
        <w:jc w:val="both"/>
      </w:pPr>
      <w:r w:rsidRPr="00D56B73">
        <w:rPr>
          <w:b/>
          <w:color w:val="000000"/>
        </w:rPr>
        <w:lastRenderedPageBreak/>
        <w:t xml:space="preserve">Наш край в </w:t>
      </w:r>
      <w:r>
        <w:rPr>
          <w:b/>
          <w:color w:val="000000"/>
        </w:rPr>
        <w:t>XVIII</w:t>
      </w:r>
      <w:r w:rsidRPr="00D56B73">
        <w:rPr>
          <w:b/>
          <w:color w:val="000000"/>
        </w:rPr>
        <w:t xml:space="preserve"> в. </w:t>
      </w:r>
    </w:p>
    <w:p w:rsidR="00517047" w:rsidRPr="00D56B73" w:rsidRDefault="00517047" w:rsidP="00517047">
      <w:pPr>
        <w:spacing w:after="0" w:line="264" w:lineRule="auto"/>
        <w:ind w:firstLine="600"/>
        <w:jc w:val="both"/>
      </w:pPr>
      <w:r w:rsidRPr="00D56B73">
        <w:rPr>
          <w:b/>
          <w:color w:val="000000"/>
        </w:rPr>
        <w:t>Обобщение</w:t>
      </w:r>
    </w:p>
    <w:p w:rsidR="00517047" w:rsidRPr="00D56B73" w:rsidRDefault="00517047" w:rsidP="00517047">
      <w:pPr>
        <w:spacing w:after="0" w:line="264" w:lineRule="auto"/>
        <w:ind w:left="120"/>
        <w:jc w:val="both"/>
      </w:pPr>
    </w:p>
    <w:p w:rsidR="00517047" w:rsidRPr="00D56B73" w:rsidRDefault="00517047" w:rsidP="00517047">
      <w:pPr>
        <w:spacing w:after="0" w:line="264" w:lineRule="auto"/>
        <w:ind w:left="120"/>
        <w:jc w:val="both"/>
      </w:pPr>
      <w:r w:rsidRPr="00D56B73">
        <w:rPr>
          <w:b/>
          <w:color w:val="000000"/>
        </w:rPr>
        <w:t>9 КЛАСС</w:t>
      </w:r>
    </w:p>
    <w:p w:rsidR="00517047" w:rsidRPr="00D56B73" w:rsidRDefault="00517047" w:rsidP="00517047">
      <w:pPr>
        <w:spacing w:after="0" w:line="264" w:lineRule="auto"/>
        <w:ind w:left="120"/>
        <w:jc w:val="both"/>
      </w:pPr>
    </w:p>
    <w:p w:rsidR="00517047" w:rsidRPr="00D56B73" w:rsidRDefault="00517047" w:rsidP="00517047">
      <w:pPr>
        <w:spacing w:after="0" w:line="264" w:lineRule="auto"/>
        <w:ind w:left="120"/>
        <w:jc w:val="both"/>
      </w:pPr>
      <w:r w:rsidRPr="00D56B73">
        <w:rPr>
          <w:b/>
          <w:color w:val="000000"/>
        </w:rPr>
        <w:t xml:space="preserve">ВСЕОБЩАЯ ИСТОРИЯ. ИСТОРИЯ НОВОГО ВРЕМЕНИ. </w:t>
      </w:r>
      <w:r>
        <w:rPr>
          <w:b/>
          <w:color w:val="000000"/>
        </w:rPr>
        <w:t>XIX</w:t>
      </w:r>
      <w:r w:rsidRPr="00D56B73">
        <w:rPr>
          <w:b/>
          <w:color w:val="000000"/>
        </w:rPr>
        <w:t xml:space="preserve"> – НАЧАЛО ХХ в.</w:t>
      </w:r>
    </w:p>
    <w:p w:rsidR="00517047" w:rsidRPr="00D56B73" w:rsidRDefault="00517047" w:rsidP="00517047">
      <w:pPr>
        <w:spacing w:after="0" w:line="264" w:lineRule="auto"/>
        <w:ind w:firstLine="600"/>
        <w:jc w:val="both"/>
      </w:pPr>
      <w:r w:rsidRPr="00D56B73">
        <w:rPr>
          <w:b/>
          <w:color w:val="000000"/>
        </w:rPr>
        <w:t>Введение</w:t>
      </w:r>
      <w:r w:rsidRPr="00D56B73">
        <w:rPr>
          <w:color w:val="000000"/>
        </w:rPr>
        <w:t xml:space="preserve"> </w:t>
      </w:r>
    </w:p>
    <w:p w:rsidR="00517047" w:rsidRPr="00D56B73" w:rsidRDefault="00517047" w:rsidP="00517047">
      <w:pPr>
        <w:spacing w:after="0" w:line="264" w:lineRule="auto"/>
        <w:ind w:firstLine="600"/>
        <w:jc w:val="both"/>
      </w:pPr>
      <w:r w:rsidRPr="00D56B73">
        <w:rPr>
          <w:b/>
          <w:color w:val="000000"/>
        </w:rPr>
        <w:t xml:space="preserve">Европа в начале </w:t>
      </w:r>
      <w:r>
        <w:rPr>
          <w:b/>
          <w:color w:val="000000"/>
        </w:rPr>
        <w:t>XIX</w:t>
      </w:r>
      <w:r w:rsidRPr="00D56B73">
        <w:rPr>
          <w:b/>
          <w:color w:val="000000"/>
        </w:rPr>
        <w:t xml:space="preserve"> в. </w:t>
      </w:r>
    </w:p>
    <w:p w:rsidR="00517047" w:rsidRPr="00D56B73" w:rsidRDefault="00517047" w:rsidP="00517047">
      <w:pPr>
        <w:spacing w:after="0" w:line="264" w:lineRule="auto"/>
        <w:ind w:firstLine="600"/>
        <w:jc w:val="both"/>
      </w:pPr>
      <w:r w:rsidRPr="00D56B73">
        <w:rPr>
          <w:color w:val="000000"/>
        </w:rPr>
        <w:t xml:space="preserve">Провозглашение империи Наполеона </w:t>
      </w:r>
      <w:r>
        <w:rPr>
          <w:color w:val="000000"/>
        </w:rPr>
        <w:t>I</w:t>
      </w:r>
      <w:r w:rsidRPr="00D56B73">
        <w:rPr>
          <w:color w:val="000000"/>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517047" w:rsidRPr="00D56B73" w:rsidRDefault="00517047" w:rsidP="00517047">
      <w:pPr>
        <w:spacing w:after="0" w:line="264" w:lineRule="auto"/>
        <w:ind w:firstLine="600"/>
        <w:jc w:val="both"/>
      </w:pPr>
      <w:r w:rsidRPr="00D56B73">
        <w:rPr>
          <w:b/>
          <w:color w:val="000000"/>
        </w:rPr>
        <w:t xml:space="preserve">Развитие индустриального общества в первой половине </w:t>
      </w:r>
      <w:r>
        <w:rPr>
          <w:b/>
          <w:color w:val="000000"/>
        </w:rPr>
        <w:t>XIX</w:t>
      </w:r>
      <w:r w:rsidRPr="00D56B73">
        <w:rPr>
          <w:b/>
          <w:color w:val="000000"/>
        </w:rPr>
        <w:t xml:space="preserve"> в.: экономика</w:t>
      </w:r>
      <w:r w:rsidRPr="00D56B73">
        <w:rPr>
          <w:color w:val="000000"/>
        </w:rPr>
        <w:t xml:space="preserve">, </w:t>
      </w:r>
      <w:r w:rsidRPr="00D56B73">
        <w:rPr>
          <w:b/>
          <w:color w:val="000000"/>
        </w:rPr>
        <w:t xml:space="preserve">социальные отношения, политические процессы </w:t>
      </w:r>
    </w:p>
    <w:p w:rsidR="00517047" w:rsidRPr="00D56B73" w:rsidRDefault="00517047" w:rsidP="00517047">
      <w:pPr>
        <w:spacing w:after="0" w:line="264" w:lineRule="auto"/>
        <w:ind w:firstLine="600"/>
        <w:jc w:val="both"/>
      </w:pPr>
      <w:r w:rsidRPr="00D56B73">
        <w:rPr>
          <w:color w:val="00000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517047" w:rsidRPr="00D56B73" w:rsidRDefault="00517047" w:rsidP="00517047">
      <w:pPr>
        <w:spacing w:after="0" w:line="264" w:lineRule="auto"/>
        <w:ind w:firstLine="600"/>
        <w:jc w:val="both"/>
      </w:pPr>
      <w:r w:rsidRPr="00D56B73">
        <w:rPr>
          <w:b/>
          <w:color w:val="000000"/>
        </w:rPr>
        <w:t>Политическое развитие европейских стран в 1815–1840-е гг.</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517047" w:rsidRPr="00D56B73" w:rsidRDefault="00517047" w:rsidP="00517047">
      <w:pPr>
        <w:spacing w:after="0" w:line="264" w:lineRule="auto"/>
        <w:ind w:firstLine="600"/>
        <w:jc w:val="both"/>
      </w:pPr>
      <w:r w:rsidRPr="00D56B73">
        <w:rPr>
          <w:b/>
          <w:color w:val="000000"/>
        </w:rPr>
        <w:t>Страны Европы и Северной Америки в середине Х</w:t>
      </w:r>
      <w:r>
        <w:rPr>
          <w:b/>
          <w:color w:val="000000"/>
        </w:rPr>
        <w:t>I</w:t>
      </w:r>
      <w:r w:rsidRPr="00D56B73">
        <w:rPr>
          <w:b/>
          <w:color w:val="000000"/>
        </w:rPr>
        <w:t>Х – начале ХХ в.</w:t>
      </w:r>
      <w:r w:rsidRPr="00D56B73">
        <w:rPr>
          <w:color w:val="000000"/>
        </w:rPr>
        <w:t xml:space="preserve"> </w:t>
      </w:r>
    </w:p>
    <w:p w:rsidR="00517047" w:rsidRPr="00D56B73" w:rsidRDefault="00517047" w:rsidP="00517047">
      <w:pPr>
        <w:spacing w:after="0" w:line="264" w:lineRule="auto"/>
        <w:ind w:firstLine="600"/>
        <w:jc w:val="both"/>
      </w:pPr>
      <w:r w:rsidRPr="00D56B73">
        <w:rPr>
          <w:b/>
          <w:color w:val="000000"/>
        </w:rPr>
        <w:t xml:space="preserve">Великобритания </w:t>
      </w:r>
      <w:r w:rsidRPr="00D56B73">
        <w:rPr>
          <w:color w:val="000000"/>
        </w:rPr>
        <w:t>в Викторианскую эпоху. «Мастерская мира». Рабочее движение. Политические и социальные реформы. Британская колониальная империя; доминионы.</w:t>
      </w:r>
    </w:p>
    <w:p w:rsidR="00517047" w:rsidRPr="00D56B73" w:rsidRDefault="00517047" w:rsidP="00517047">
      <w:pPr>
        <w:spacing w:after="0" w:line="264" w:lineRule="auto"/>
        <w:ind w:firstLine="600"/>
        <w:jc w:val="both"/>
      </w:pPr>
      <w:r w:rsidRPr="00D56B73">
        <w:rPr>
          <w:b/>
          <w:color w:val="000000"/>
        </w:rPr>
        <w:t>Франция.</w:t>
      </w:r>
      <w:r w:rsidRPr="00D56B73">
        <w:rPr>
          <w:color w:val="000000"/>
        </w:rPr>
        <w:t xml:space="preserve"> Империя Наполеона </w:t>
      </w:r>
      <w:r>
        <w:rPr>
          <w:color w:val="000000"/>
        </w:rPr>
        <w:t>III</w:t>
      </w:r>
      <w:r w:rsidRPr="00D56B73">
        <w:rPr>
          <w:color w:val="000000"/>
        </w:rPr>
        <w:t>: внутренняя и внешняя политика. Активизация колониальной экспансии. Франко-германская война 1870–1871 гг. Парижская коммуна.</w:t>
      </w:r>
    </w:p>
    <w:p w:rsidR="00517047" w:rsidRPr="00D56B73" w:rsidRDefault="00517047" w:rsidP="00517047">
      <w:pPr>
        <w:spacing w:after="0" w:line="264" w:lineRule="auto"/>
        <w:ind w:firstLine="600"/>
        <w:jc w:val="both"/>
      </w:pPr>
      <w:r w:rsidRPr="00D56B73">
        <w:rPr>
          <w:b/>
          <w:color w:val="000000"/>
        </w:rPr>
        <w:t>Италия.</w:t>
      </w:r>
      <w:r w:rsidRPr="00D56B73">
        <w:rPr>
          <w:color w:val="000000"/>
        </w:rPr>
        <w:t xml:space="preserve"> Подъем борьбы за независимость итальянских земель. К. Кавур, Дж. Гарибальди. Образование единого государства. Король Виктор Эммануил </w:t>
      </w:r>
      <w:r>
        <w:rPr>
          <w:color w:val="000000"/>
        </w:rPr>
        <w:t>II</w:t>
      </w:r>
      <w:r w:rsidRPr="00D56B73">
        <w:rPr>
          <w:color w:val="000000"/>
        </w:rPr>
        <w:t>.</w:t>
      </w:r>
    </w:p>
    <w:p w:rsidR="00517047" w:rsidRPr="00D56B73" w:rsidRDefault="00517047" w:rsidP="00517047">
      <w:pPr>
        <w:spacing w:after="0" w:line="264" w:lineRule="auto"/>
        <w:ind w:firstLine="600"/>
        <w:jc w:val="both"/>
      </w:pPr>
      <w:r w:rsidRPr="00D56B73">
        <w:rPr>
          <w:b/>
          <w:color w:val="000000"/>
        </w:rPr>
        <w:t>Германия.</w:t>
      </w:r>
      <w:r w:rsidRPr="00D56B73">
        <w:rPr>
          <w:color w:val="000000"/>
        </w:rPr>
        <w:t xml:space="preserve"> Движение за объединение германских государств. О. Бисмарк. Северогерманский союз. Провозглашение Германской империи. Социальная </w:t>
      </w:r>
      <w:r w:rsidRPr="00D56B73">
        <w:rPr>
          <w:color w:val="000000"/>
        </w:rPr>
        <w:lastRenderedPageBreak/>
        <w:t>политика. Включение империи в систему внешнеполитических союзов и колониальные захваты.</w:t>
      </w:r>
    </w:p>
    <w:p w:rsidR="00517047" w:rsidRPr="00D56B73" w:rsidRDefault="00517047" w:rsidP="00517047">
      <w:pPr>
        <w:spacing w:after="0" w:line="264" w:lineRule="auto"/>
        <w:ind w:firstLine="600"/>
        <w:jc w:val="both"/>
      </w:pPr>
      <w:r w:rsidRPr="00D56B73">
        <w:rPr>
          <w:b/>
          <w:color w:val="000000"/>
        </w:rPr>
        <w:t>Страны Центральной и Юго-Восточной</w:t>
      </w:r>
      <w:r w:rsidRPr="00D56B73">
        <w:rPr>
          <w:color w:val="000000"/>
        </w:rPr>
        <w:t xml:space="preserve"> </w:t>
      </w:r>
      <w:r w:rsidRPr="00D56B73">
        <w:rPr>
          <w:b/>
          <w:color w:val="000000"/>
        </w:rPr>
        <w:t xml:space="preserve">Европы во второй половине </w:t>
      </w:r>
      <w:r>
        <w:rPr>
          <w:b/>
          <w:color w:val="000000"/>
        </w:rPr>
        <w:t>XIX</w:t>
      </w:r>
      <w:r w:rsidRPr="00D56B73">
        <w:rPr>
          <w:b/>
          <w:color w:val="000000"/>
        </w:rPr>
        <w:t xml:space="preserve"> – начале </w:t>
      </w:r>
      <w:r>
        <w:rPr>
          <w:b/>
          <w:color w:val="000000"/>
        </w:rPr>
        <w:t>XX</w:t>
      </w:r>
      <w:r w:rsidRPr="00D56B73">
        <w:rPr>
          <w:b/>
          <w:color w:val="000000"/>
        </w:rPr>
        <w:t xml:space="preserve"> в.</w:t>
      </w:r>
      <w:r w:rsidRPr="00D56B73">
        <w:rPr>
          <w:color w:val="000000"/>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517047" w:rsidRPr="00D56B73" w:rsidRDefault="00517047" w:rsidP="00517047">
      <w:pPr>
        <w:spacing w:after="0" w:line="264" w:lineRule="auto"/>
        <w:ind w:firstLine="600"/>
        <w:jc w:val="both"/>
      </w:pPr>
      <w:r w:rsidRPr="00D56B73">
        <w:rPr>
          <w:b/>
          <w:color w:val="000000"/>
        </w:rPr>
        <w:t>Соединенные Штаты Америки.</w:t>
      </w:r>
      <w:r w:rsidRPr="00D56B73">
        <w:rPr>
          <w:color w:val="000000"/>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color w:val="000000"/>
        </w:rPr>
        <w:t>XIX</w:t>
      </w:r>
      <w:r w:rsidRPr="00D56B73">
        <w:rPr>
          <w:color w:val="000000"/>
        </w:rPr>
        <w:t xml:space="preserve"> в.</w:t>
      </w:r>
    </w:p>
    <w:p w:rsidR="00517047" w:rsidRPr="00D56B73" w:rsidRDefault="00517047" w:rsidP="00517047">
      <w:pPr>
        <w:spacing w:after="0" w:line="264" w:lineRule="auto"/>
        <w:ind w:firstLine="600"/>
        <w:jc w:val="both"/>
      </w:pPr>
      <w:r w:rsidRPr="00D56B73">
        <w:rPr>
          <w:color w:val="000000"/>
        </w:rPr>
        <w:t xml:space="preserve">Экономическое и социально-политическое развитие стран Европы и США в конце </w:t>
      </w:r>
      <w:r>
        <w:rPr>
          <w:color w:val="000000"/>
        </w:rPr>
        <w:t>XIX</w:t>
      </w:r>
      <w:r w:rsidRPr="00D56B73">
        <w:rPr>
          <w:color w:val="000000"/>
        </w:rPr>
        <w:t xml:space="preserve"> – начале ХХ в.</w:t>
      </w:r>
    </w:p>
    <w:p w:rsidR="00517047" w:rsidRPr="00D56B73" w:rsidRDefault="00517047" w:rsidP="00517047">
      <w:pPr>
        <w:spacing w:after="0" w:line="264" w:lineRule="auto"/>
        <w:ind w:firstLine="600"/>
        <w:jc w:val="both"/>
      </w:pPr>
      <w:r w:rsidRPr="00D56B73">
        <w:rPr>
          <w:color w:val="00000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517047" w:rsidRPr="00D56B73" w:rsidRDefault="00517047" w:rsidP="00517047">
      <w:pPr>
        <w:spacing w:after="0" w:line="264" w:lineRule="auto"/>
        <w:ind w:firstLine="600"/>
        <w:jc w:val="both"/>
      </w:pPr>
      <w:r w:rsidRPr="00D56B73">
        <w:rPr>
          <w:b/>
          <w:color w:val="000000"/>
        </w:rPr>
        <w:t xml:space="preserve">Страны Латинской Америки в </w:t>
      </w:r>
      <w:r>
        <w:rPr>
          <w:b/>
          <w:color w:val="000000"/>
        </w:rPr>
        <w:t>XIX</w:t>
      </w:r>
      <w:r w:rsidRPr="00D56B73">
        <w:rPr>
          <w:b/>
          <w:color w:val="000000"/>
        </w:rPr>
        <w:t xml:space="preserve"> – начале ХХ в. </w:t>
      </w:r>
    </w:p>
    <w:p w:rsidR="00517047" w:rsidRPr="00D56B73" w:rsidRDefault="00517047" w:rsidP="00517047">
      <w:pPr>
        <w:spacing w:after="0" w:line="264" w:lineRule="auto"/>
        <w:ind w:firstLine="600"/>
        <w:jc w:val="both"/>
      </w:pPr>
      <w:r w:rsidRPr="00D56B73">
        <w:rPr>
          <w:color w:val="000000"/>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517047" w:rsidRPr="00D56B73" w:rsidRDefault="00517047" w:rsidP="00517047">
      <w:pPr>
        <w:spacing w:after="0" w:line="264" w:lineRule="auto"/>
        <w:ind w:firstLine="600"/>
        <w:jc w:val="both"/>
      </w:pPr>
      <w:r w:rsidRPr="00D56B73">
        <w:rPr>
          <w:b/>
          <w:color w:val="000000"/>
        </w:rPr>
        <w:t>Страны Азии в Х</w:t>
      </w:r>
      <w:r>
        <w:rPr>
          <w:b/>
          <w:color w:val="000000"/>
        </w:rPr>
        <w:t>I</w:t>
      </w:r>
      <w:r w:rsidRPr="00D56B73">
        <w:rPr>
          <w:b/>
          <w:color w:val="000000"/>
        </w:rPr>
        <w:t>Х – начале ХХ в.</w:t>
      </w:r>
      <w:r w:rsidRPr="00D56B73">
        <w:rPr>
          <w:color w:val="000000"/>
        </w:rPr>
        <w:t xml:space="preserve"> </w:t>
      </w:r>
    </w:p>
    <w:p w:rsidR="00517047" w:rsidRPr="00D56B73" w:rsidRDefault="00517047" w:rsidP="00517047">
      <w:pPr>
        <w:spacing w:after="0" w:line="264" w:lineRule="auto"/>
        <w:ind w:firstLine="600"/>
        <w:jc w:val="both"/>
      </w:pPr>
      <w:r w:rsidRPr="00D56B73">
        <w:rPr>
          <w:b/>
          <w:color w:val="000000"/>
        </w:rPr>
        <w:t>Япония.</w:t>
      </w:r>
      <w:r w:rsidRPr="00D56B73">
        <w:rPr>
          <w:color w:val="000000"/>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517047" w:rsidRPr="00D56B73" w:rsidRDefault="00517047" w:rsidP="00517047">
      <w:pPr>
        <w:spacing w:after="0" w:line="264" w:lineRule="auto"/>
        <w:ind w:firstLine="600"/>
        <w:jc w:val="both"/>
      </w:pPr>
      <w:r w:rsidRPr="00D56B73">
        <w:rPr>
          <w:b/>
          <w:color w:val="000000"/>
        </w:rPr>
        <w:t>Китай.</w:t>
      </w:r>
      <w:r w:rsidRPr="00D56B73">
        <w:rPr>
          <w:color w:val="000000"/>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517047" w:rsidRPr="00D56B73" w:rsidRDefault="00517047" w:rsidP="00517047">
      <w:pPr>
        <w:spacing w:after="0" w:line="264" w:lineRule="auto"/>
        <w:ind w:firstLine="600"/>
        <w:jc w:val="both"/>
      </w:pPr>
      <w:r w:rsidRPr="00D56B73">
        <w:rPr>
          <w:b/>
          <w:color w:val="000000"/>
        </w:rPr>
        <w:t>Османская империя.</w:t>
      </w:r>
      <w:r w:rsidRPr="00D56B73">
        <w:rPr>
          <w:color w:val="000000"/>
        </w:rPr>
        <w:t xml:space="preserve"> Традиционные устои и попытки проведения реформ. Политика Танзимата. Принятие конституции. Младотурецкая революция 1908–1909 гг.</w:t>
      </w:r>
    </w:p>
    <w:p w:rsidR="00517047" w:rsidRPr="00D56B73" w:rsidRDefault="00517047" w:rsidP="00517047">
      <w:pPr>
        <w:spacing w:after="0" w:line="264" w:lineRule="auto"/>
        <w:ind w:firstLine="600"/>
        <w:jc w:val="both"/>
      </w:pPr>
      <w:r w:rsidRPr="00D56B73">
        <w:rPr>
          <w:color w:val="000000"/>
        </w:rPr>
        <w:t>Революция 1905–1911 г. в Иране.</w:t>
      </w:r>
    </w:p>
    <w:p w:rsidR="00517047" w:rsidRPr="00D56B73" w:rsidRDefault="00517047" w:rsidP="00517047">
      <w:pPr>
        <w:spacing w:after="0" w:line="264" w:lineRule="auto"/>
        <w:ind w:firstLine="600"/>
        <w:jc w:val="both"/>
      </w:pPr>
      <w:r w:rsidRPr="00D56B73">
        <w:rPr>
          <w:b/>
          <w:color w:val="000000"/>
        </w:rPr>
        <w:lastRenderedPageBreak/>
        <w:t>Индия.</w:t>
      </w:r>
      <w:r w:rsidRPr="00D56B73">
        <w:rPr>
          <w:color w:val="000000"/>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color w:val="000000"/>
        </w:rPr>
        <w:t>XIX</w:t>
      </w:r>
      <w:r w:rsidRPr="00D56B73">
        <w:rPr>
          <w:color w:val="000000"/>
        </w:rPr>
        <w:t xml:space="preserve"> в. Создание Индийского национального конгресса. Б. Тилак, М.К. Ганди.</w:t>
      </w:r>
    </w:p>
    <w:p w:rsidR="00517047" w:rsidRPr="00D56B73" w:rsidRDefault="00517047" w:rsidP="00517047">
      <w:pPr>
        <w:spacing w:after="0" w:line="264" w:lineRule="auto"/>
        <w:ind w:firstLine="600"/>
        <w:jc w:val="both"/>
      </w:pPr>
      <w:r w:rsidRPr="00D56B73">
        <w:rPr>
          <w:b/>
          <w:color w:val="000000"/>
        </w:rPr>
        <w:t>Народы Африки в Х</w:t>
      </w:r>
      <w:r>
        <w:rPr>
          <w:b/>
          <w:color w:val="000000"/>
        </w:rPr>
        <w:t>I</w:t>
      </w:r>
      <w:r w:rsidRPr="00D56B73">
        <w:rPr>
          <w:b/>
          <w:color w:val="000000"/>
        </w:rPr>
        <w:t>Х – начале ХХ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517047" w:rsidRPr="00D56B73" w:rsidRDefault="00517047" w:rsidP="00517047">
      <w:pPr>
        <w:spacing w:after="0" w:line="264" w:lineRule="auto"/>
        <w:ind w:firstLine="600"/>
        <w:jc w:val="both"/>
      </w:pPr>
      <w:r w:rsidRPr="00D56B73">
        <w:rPr>
          <w:b/>
          <w:color w:val="000000"/>
        </w:rPr>
        <w:t xml:space="preserve">Развитие культуры в </w:t>
      </w:r>
      <w:r>
        <w:rPr>
          <w:b/>
          <w:color w:val="000000"/>
        </w:rPr>
        <w:t>XIX</w:t>
      </w:r>
      <w:r w:rsidRPr="00D56B73">
        <w:rPr>
          <w:b/>
          <w:color w:val="000000"/>
        </w:rPr>
        <w:t xml:space="preserve"> – начале ХХ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 xml:space="preserve">Научные открытия и технические изобретения в </w:t>
      </w:r>
      <w:r>
        <w:rPr>
          <w:color w:val="000000"/>
        </w:rPr>
        <w:t>XIX</w:t>
      </w:r>
      <w:r w:rsidRPr="00D56B73">
        <w:rPr>
          <w:color w:val="000000"/>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color w:val="000000"/>
        </w:rPr>
        <w:t>XIX</w:t>
      </w:r>
      <w:r w:rsidRPr="00D56B73">
        <w:rPr>
          <w:color w:val="000000"/>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517047" w:rsidRPr="00D56B73" w:rsidRDefault="00517047" w:rsidP="00517047">
      <w:pPr>
        <w:spacing w:after="0" w:line="264" w:lineRule="auto"/>
        <w:ind w:firstLine="600"/>
        <w:jc w:val="both"/>
      </w:pPr>
      <w:r w:rsidRPr="00D56B73">
        <w:rPr>
          <w:b/>
          <w:color w:val="000000"/>
        </w:rPr>
        <w:t xml:space="preserve">Международные отношения в </w:t>
      </w:r>
      <w:r>
        <w:rPr>
          <w:b/>
          <w:color w:val="000000"/>
        </w:rPr>
        <w:t>XIX</w:t>
      </w:r>
      <w:r w:rsidRPr="00D56B73">
        <w:rPr>
          <w:b/>
          <w:color w:val="000000"/>
        </w:rPr>
        <w:t xml:space="preserve"> – начале </w:t>
      </w:r>
      <w:r>
        <w:rPr>
          <w:b/>
          <w:color w:val="000000"/>
        </w:rPr>
        <w:t>XX</w:t>
      </w:r>
      <w:r w:rsidRPr="00D56B73">
        <w:rPr>
          <w:b/>
          <w:color w:val="000000"/>
        </w:rPr>
        <w:t xml:space="preserve"> в. </w:t>
      </w:r>
    </w:p>
    <w:p w:rsidR="00517047" w:rsidRPr="00D56B73" w:rsidRDefault="00517047" w:rsidP="00517047">
      <w:pPr>
        <w:spacing w:after="0" w:line="264" w:lineRule="auto"/>
        <w:ind w:firstLine="600"/>
        <w:jc w:val="both"/>
      </w:pPr>
      <w:r w:rsidRPr="00D56B73">
        <w:rPr>
          <w:color w:val="000000"/>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color w:val="000000"/>
        </w:rPr>
        <w:t>XIX</w:t>
      </w:r>
      <w:r w:rsidRPr="00D56B73">
        <w:rPr>
          <w:color w:val="000000"/>
        </w:rPr>
        <w:t xml:space="preserve"> – начале ХХ в. (испано-американская война, русско-японская война, боснийский кризис). Балканские войны.</w:t>
      </w:r>
    </w:p>
    <w:p w:rsidR="00517047" w:rsidRPr="00D56B73" w:rsidRDefault="00517047" w:rsidP="00517047">
      <w:pPr>
        <w:spacing w:after="0" w:line="264" w:lineRule="auto"/>
        <w:ind w:firstLine="600"/>
        <w:jc w:val="both"/>
      </w:pPr>
      <w:r w:rsidRPr="00D56B73">
        <w:rPr>
          <w:b/>
          <w:color w:val="000000"/>
        </w:rPr>
        <w:t>Обобщение (1 ч).</w:t>
      </w:r>
      <w:r w:rsidRPr="00D56B73">
        <w:rPr>
          <w:color w:val="000000"/>
        </w:rPr>
        <w:t xml:space="preserve"> Историческое и культурное наследие </w:t>
      </w:r>
      <w:r>
        <w:rPr>
          <w:color w:val="000000"/>
        </w:rPr>
        <w:t>XIX</w:t>
      </w:r>
      <w:r w:rsidRPr="00D56B73">
        <w:rPr>
          <w:color w:val="000000"/>
        </w:rPr>
        <w:t xml:space="preserve"> в.</w:t>
      </w:r>
    </w:p>
    <w:p w:rsidR="00517047" w:rsidRPr="00D56B73" w:rsidRDefault="00517047" w:rsidP="00517047">
      <w:pPr>
        <w:spacing w:after="0" w:line="264" w:lineRule="auto"/>
        <w:ind w:left="120"/>
        <w:jc w:val="both"/>
      </w:pPr>
    </w:p>
    <w:p w:rsidR="00517047" w:rsidRPr="00D56B73" w:rsidRDefault="00517047" w:rsidP="00517047">
      <w:pPr>
        <w:spacing w:after="0" w:line="264" w:lineRule="auto"/>
        <w:ind w:left="120"/>
        <w:jc w:val="both"/>
      </w:pPr>
      <w:r w:rsidRPr="00D56B73">
        <w:rPr>
          <w:b/>
          <w:color w:val="000000"/>
        </w:rPr>
        <w:t xml:space="preserve">ИСТОРИЯ РОССИИ. РОССИЙСКАЯ ИМПЕРИЯ В </w:t>
      </w:r>
      <w:r>
        <w:rPr>
          <w:b/>
          <w:color w:val="000000"/>
        </w:rPr>
        <w:t>XIX</w:t>
      </w:r>
      <w:r w:rsidRPr="00D56B73">
        <w:rPr>
          <w:b/>
          <w:color w:val="000000"/>
        </w:rPr>
        <w:t xml:space="preserve"> – НАЧАЛЕ </w:t>
      </w:r>
      <w:r>
        <w:rPr>
          <w:b/>
          <w:color w:val="000000"/>
        </w:rPr>
        <w:t>XX</w:t>
      </w:r>
      <w:r w:rsidRPr="00D56B73">
        <w:rPr>
          <w:b/>
          <w:color w:val="000000"/>
        </w:rPr>
        <w:t xml:space="preserve"> В.</w:t>
      </w:r>
    </w:p>
    <w:p w:rsidR="00517047" w:rsidRPr="00D56B73" w:rsidRDefault="00517047" w:rsidP="00517047">
      <w:pPr>
        <w:spacing w:after="0" w:line="264" w:lineRule="auto"/>
        <w:ind w:firstLine="600"/>
        <w:jc w:val="both"/>
      </w:pPr>
      <w:r w:rsidRPr="00D56B73">
        <w:rPr>
          <w:b/>
          <w:color w:val="000000"/>
        </w:rPr>
        <w:t>Введение</w:t>
      </w:r>
    </w:p>
    <w:p w:rsidR="00517047" w:rsidRPr="00D56B73" w:rsidRDefault="00517047" w:rsidP="00517047">
      <w:pPr>
        <w:spacing w:after="0" w:line="264" w:lineRule="auto"/>
        <w:ind w:firstLine="600"/>
        <w:jc w:val="both"/>
      </w:pPr>
      <w:r w:rsidRPr="00D56B73">
        <w:rPr>
          <w:b/>
          <w:color w:val="000000"/>
        </w:rPr>
        <w:t>Александровская эпоха: государственный либерализм</w:t>
      </w:r>
    </w:p>
    <w:p w:rsidR="00517047" w:rsidRPr="00D56B73" w:rsidRDefault="00517047" w:rsidP="00517047">
      <w:pPr>
        <w:spacing w:after="0" w:line="264" w:lineRule="auto"/>
        <w:ind w:firstLine="600"/>
        <w:jc w:val="both"/>
      </w:pPr>
      <w:r w:rsidRPr="00D56B73">
        <w:rPr>
          <w:color w:val="000000"/>
        </w:rPr>
        <w:t xml:space="preserve">Проекты либеральных реформ Александра </w:t>
      </w:r>
      <w:r>
        <w:rPr>
          <w:color w:val="000000"/>
        </w:rPr>
        <w:t>I</w:t>
      </w:r>
      <w:r w:rsidRPr="00D56B73">
        <w:rPr>
          <w:color w:val="000000"/>
        </w:rPr>
        <w:t>. Внешние и внутренние факторы. Негласный комитет. Реформы государственного управления. М. М. Сперанский.</w:t>
      </w:r>
    </w:p>
    <w:p w:rsidR="00517047" w:rsidRPr="00D56B73" w:rsidRDefault="00517047" w:rsidP="00517047">
      <w:pPr>
        <w:spacing w:after="0" w:line="264" w:lineRule="auto"/>
        <w:ind w:firstLine="600"/>
        <w:jc w:val="both"/>
      </w:pPr>
      <w:r w:rsidRPr="00D56B73">
        <w:rPr>
          <w:color w:val="000000"/>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color w:val="000000"/>
        </w:rPr>
        <w:t>XIX</w:t>
      </w:r>
      <w:r w:rsidRPr="00D56B73">
        <w:rPr>
          <w:color w:val="000000"/>
        </w:rPr>
        <w:t xml:space="preserve"> в. Венский </w:t>
      </w:r>
      <w:r w:rsidRPr="00D56B73">
        <w:rPr>
          <w:color w:val="000000"/>
        </w:rPr>
        <w:lastRenderedPageBreak/>
        <w:t>конгресс и его решения. Священный союз. Возрастание роли России в европейской политике после победы над Наполеоном и Венского конгресса.</w:t>
      </w:r>
    </w:p>
    <w:p w:rsidR="00517047" w:rsidRPr="00D56B73" w:rsidRDefault="00517047" w:rsidP="00517047">
      <w:pPr>
        <w:spacing w:after="0" w:line="264" w:lineRule="auto"/>
        <w:ind w:firstLine="600"/>
        <w:jc w:val="both"/>
      </w:pPr>
      <w:r w:rsidRPr="00D56B73">
        <w:rPr>
          <w:color w:val="000000"/>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517047" w:rsidRPr="00D56B73" w:rsidRDefault="00517047" w:rsidP="00517047">
      <w:pPr>
        <w:spacing w:after="0" w:line="264" w:lineRule="auto"/>
        <w:ind w:firstLine="600"/>
        <w:jc w:val="both"/>
      </w:pPr>
      <w:r w:rsidRPr="00D56B73">
        <w:rPr>
          <w:b/>
          <w:color w:val="000000"/>
        </w:rPr>
        <w:t>Николаевское самодержавие: государственный консерватизм</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 xml:space="preserve">Реформаторские и консервативные тенденции в политике Николая </w:t>
      </w:r>
      <w:r>
        <w:rPr>
          <w:color w:val="000000"/>
        </w:rPr>
        <w:t>I</w:t>
      </w:r>
      <w:r w:rsidRPr="00D56B73">
        <w:rPr>
          <w:color w:val="000000"/>
        </w:rPr>
        <w:t>.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517047" w:rsidRPr="00D56B73" w:rsidRDefault="00517047" w:rsidP="00517047">
      <w:pPr>
        <w:spacing w:after="0" w:line="264" w:lineRule="auto"/>
        <w:ind w:firstLine="600"/>
        <w:jc w:val="both"/>
      </w:pPr>
      <w:r w:rsidRPr="00D56B73">
        <w:rPr>
          <w:color w:val="00000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517047" w:rsidRPr="00D56B73" w:rsidRDefault="00517047" w:rsidP="00517047">
      <w:pPr>
        <w:spacing w:after="0" w:line="264" w:lineRule="auto"/>
        <w:ind w:firstLine="600"/>
        <w:jc w:val="both"/>
      </w:pPr>
      <w:r w:rsidRPr="00D56B73">
        <w:rPr>
          <w:color w:val="000000"/>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517047" w:rsidRPr="00D56B73" w:rsidRDefault="00517047" w:rsidP="00517047">
      <w:pPr>
        <w:spacing w:after="0" w:line="264" w:lineRule="auto"/>
        <w:ind w:firstLine="600"/>
        <w:jc w:val="both"/>
      </w:pPr>
      <w:r w:rsidRPr="00D56B73">
        <w:rPr>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517047" w:rsidRPr="00D56B73" w:rsidRDefault="00517047" w:rsidP="00517047">
      <w:pPr>
        <w:spacing w:after="0" w:line="264" w:lineRule="auto"/>
        <w:ind w:firstLine="600"/>
        <w:jc w:val="both"/>
      </w:pPr>
      <w:r w:rsidRPr="00D56B73">
        <w:rPr>
          <w:b/>
          <w:color w:val="000000"/>
        </w:rPr>
        <w:t xml:space="preserve">Культурное пространство империи в первой половине </w:t>
      </w:r>
      <w:r>
        <w:rPr>
          <w:b/>
          <w:color w:val="000000"/>
        </w:rPr>
        <w:t>XIX</w:t>
      </w:r>
      <w:r w:rsidRPr="00D56B73">
        <w:rPr>
          <w:b/>
          <w:color w:val="000000"/>
        </w:rPr>
        <w:t xml:space="preserve">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sidRPr="00D56B73">
        <w:rPr>
          <w:color w:val="000000"/>
        </w:rPr>
        <w:lastRenderedPageBreak/>
        <w:t>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517047" w:rsidRPr="00D56B73" w:rsidRDefault="00517047" w:rsidP="00517047">
      <w:pPr>
        <w:spacing w:after="0" w:line="264" w:lineRule="auto"/>
        <w:ind w:firstLine="600"/>
        <w:jc w:val="both"/>
      </w:pPr>
      <w:r w:rsidRPr="00D56B73">
        <w:rPr>
          <w:b/>
          <w:color w:val="000000"/>
        </w:rPr>
        <w:t xml:space="preserve">Народы России в первой половине </w:t>
      </w:r>
      <w:r>
        <w:rPr>
          <w:b/>
          <w:color w:val="000000"/>
        </w:rPr>
        <w:t>XIX</w:t>
      </w:r>
      <w:r w:rsidRPr="00D56B73">
        <w:rPr>
          <w:b/>
          <w:color w:val="000000"/>
        </w:rPr>
        <w:t xml:space="preserve">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517047" w:rsidRPr="00D56B73" w:rsidRDefault="00517047" w:rsidP="00517047">
      <w:pPr>
        <w:spacing w:after="0" w:line="264" w:lineRule="auto"/>
        <w:ind w:firstLine="600"/>
        <w:jc w:val="both"/>
      </w:pPr>
      <w:r w:rsidRPr="00D56B73">
        <w:rPr>
          <w:b/>
          <w:color w:val="000000"/>
        </w:rPr>
        <w:t xml:space="preserve">Социальная и правовая модернизация страны при Александре </w:t>
      </w:r>
      <w:r>
        <w:rPr>
          <w:b/>
          <w:color w:val="000000"/>
        </w:rPr>
        <w:t>II</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517047" w:rsidRPr="00D56B73" w:rsidRDefault="00517047" w:rsidP="00517047">
      <w:pPr>
        <w:spacing w:after="0" w:line="264" w:lineRule="auto"/>
        <w:ind w:firstLine="600"/>
        <w:jc w:val="both"/>
      </w:pPr>
      <w:r w:rsidRPr="00D56B73">
        <w:rPr>
          <w:color w:val="00000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517047" w:rsidRPr="00D56B73" w:rsidRDefault="00517047" w:rsidP="00517047">
      <w:pPr>
        <w:spacing w:after="0" w:line="264" w:lineRule="auto"/>
        <w:ind w:firstLine="600"/>
        <w:jc w:val="both"/>
      </w:pPr>
      <w:r w:rsidRPr="00D56B73">
        <w:rPr>
          <w:b/>
          <w:color w:val="000000"/>
        </w:rPr>
        <w:t xml:space="preserve">Россия в 1880–1890-х гг. </w:t>
      </w:r>
    </w:p>
    <w:p w:rsidR="00517047" w:rsidRPr="00D56B73" w:rsidRDefault="00517047" w:rsidP="00517047">
      <w:pPr>
        <w:spacing w:after="0" w:line="264" w:lineRule="auto"/>
        <w:ind w:firstLine="600"/>
        <w:jc w:val="both"/>
      </w:pPr>
      <w:r w:rsidRPr="00D56B73">
        <w:rPr>
          <w:color w:val="000000"/>
        </w:rPr>
        <w:t xml:space="preserve">«Народное самодержавие» Александра </w:t>
      </w:r>
      <w:r>
        <w:rPr>
          <w:color w:val="000000"/>
        </w:rPr>
        <w:t>III</w:t>
      </w:r>
      <w:r w:rsidRPr="00D56B73">
        <w:rPr>
          <w:color w:val="000000"/>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517047" w:rsidRPr="00D56B73" w:rsidRDefault="00517047" w:rsidP="00517047">
      <w:pPr>
        <w:spacing w:after="0" w:line="264" w:lineRule="auto"/>
        <w:ind w:firstLine="600"/>
        <w:jc w:val="both"/>
      </w:pPr>
      <w:r w:rsidRPr="00D56B73">
        <w:rPr>
          <w:color w:val="00000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517047" w:rsidRPr="00D56B73" w:rsidRDefault="00517047" w:rsidP="00517047">
      <w:pPr>
        <w:spacing w:after="0" w:line="264" w:lineRule="auto"/>
        <w:ind w:firstLine="600"/>
        <w:jc w:val="both"/>
      </w:pPr>
      <w:r w:rsidRPr="00D56B73">
        <w:rPr>
          <w:color w:val="000000"/>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517047" w:rsidRPr="00D56B73" w:rsidRDefault="00517047" w:rsidP="00517047">
      <w:pPr>
        <w:spacing w:after="0" w:line="264" w:lineRule="auto"/>
        <w:ind w:firstLine="600"/>
        <w:jc w:val="both"/>
      </w:pPr>
      <w:r w:rsidRPr="00D56B73">
        <w:rPr>
          <w:color w:val="000000"/>
        </w:rPr>
        <w:t xml:space="preserve">Индустриализация и урбанизация. Железные дороги и их роль в экономической и социальной модернизации. Миграции сельского населения в </w:t>
      </w:r>
      <w:r w:rsidRPr="00D56B73">
        <w:rPr>
          <w:color w:val="000000"/>
        </w:rPr>
        <w:lastRenderedPageBreak/>
        <w:t>города. Рабочий вопрос и его особенности в России. Государственные, общественные и частнопредпринимательские способы его решения.</w:t>
      </w:r>
    </w:p>
    <w:p w:rsidR="00517047" w:rsidRPr="00D56B73" w:rsidRDefault="00517047" w:rsidP="00517047">
      <w:pPr>
        <w:spacing w:after="0" w:line="264" w:lineRule="auto"/>
        <w:ind w:firstLine="600"/>
        <w:jc w:val="both"/>
      </w:pPr>
      <w:r w:rsidRPr="00D56B73">
        <w:rPr>
          <w:b/>
          <w:color w:val="000000"/>
        </w:rPr>
        <w:t xml:space="preserve">Культурное пространство империи во второй половине </w:t>
      </w:r>
      <w:r>
        <w:rPr>
          <w:b/>
          <w:color w:val="000000"/>
        </w:rPr>
        <w:t>XIX</w:t>
      </w:r>
      <w:r w:rsidRPr="00D56B73">
        <w:rPr>
          <w:b/>
          <w:color w:val="000000"/>
        </w:rPr>
        <w:t xml:space="preserve">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 xml:space="preserve">Культура и быт народов России во второй половине </w:t>
      </w:r>
      <w:r>
        <w:rPr>
          <w:color w:val="000000"/>
        </w:rPr>
        <w:t>XIX</w:t>
      </w:r>
      <w:r w:rsidRPr="00D56B73">
        <w:rPr>
          <w:color w:val="000000"/>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color w:val="000000"/>
        </w:rPr>
        <w:t>XIX</w:t>
      </w:r>
      <w:r w:rsidRPr="00D56B73">
        <w:rPr>
          <w:color w:val="000000"/>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517047" w:rsidRPr="00D56B73" w:rsidRDefault="00517047" w:rsidP="00517047">
      <w:pPr>
        <w:spacing w:after="0" w:line="264" w:lineRule="auto"/>
        <w:ind w:firstLine="600"/>
        <w:jc w:val="both"/>
      </w:pPr>
      <w:r w:rsidRPr="00D56B73">
        <w:rPr>
          <w:b/>
          <w:color w:val="000000"/>
        </w:rPr>
        <w:t>Этнокультурный облик империи</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517047" w:rsidRPr="00D56B73" w:rsidRDefault="00517047" w:rsidP="00517047">
      <w:pPr>
        <w:spacing w:after="0" w:line="264" w:lineRule="auto"/>
        <w:ind w:firstLine="600"/>
        <w:jc w:val="both"/>
      </w:pPr>
      <w:r w:rsidRPr="00D56B73">
        <w:rPr>
          <w:b/>
          <w:color w:val="000000"/>
        </w:rPr>
        <w:t xml:space="preserve">Формирование гражданского общества и основные направления общественных движений </w:t>
      </w:r>
    </w:p>
    <w:p w:rsidR="00517047" w:rsidRPr="00D56B73" w:rsidRDefault="00517047" w:rsidP="00517047">
      <w:pPr>
        <w:spacing w:after="0" w:line="264" w:lineRule="auto"/>
        <w:ind w:firstLine="600"/>
        <w:jc w:val="both"/>
      </w:pPr>
      <w:r w:rsidRPr="00D56B73">
        <w:rPr>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517047" w:rsidRPr="00D56B73" w:rsidRDefault="00517047" w:rsidP="00517047">
      <w:pPr>
        <w:spacing w:after="0" w:line="264" w:lineRule="auto"/>
        <w:ind w:firstLine="600"/>
        <w:jc w:val="both"/>
      </w:pPr>
      <w:r w:rsidRPr="00D56B73">
        <w:rPr>
          <w:color w:val="000000"/>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w:t>
      </w:r>
      <w:r w:rsidRPr="00D56B73">
        <w:rPr>
          <w:color w:val="000000"/>
        </w:rPr>
        <w:lastRenderedPageBreak/>
        <w:t xml:space="preserve">«Освобождение труда». «Союз борьбы за освобождение рабочего класса». </w:t>
      </w:r>
      <w:r>
        <w:rPr>
          <w:color w:val="000000"/>
        </w:rPr>
        <w:t>I</w:t>
      </w:r>
      <w:r w:rsidRPr="00D56B73">
        <w:rPr>
          <w:color w:val="000000"/>
        </w:rPr>
        <w:t xml:space="preserve"> съезд РСДРП.</w:t>
      </w:r>
    </w:p>
    <w:p w:rsidR="00517047" w:rsidRPr="00D56B73" w:rsidRDefault="00517047" w:rsidP="00517047">
      <w:pPr>
        <w:spacing w:after="0" w:line="264" w:lineRule="auto"/>
        <w:ind w:firstLine="600"/>
        <w:jc w:val="both"/>
      </w:pPr>
      <w:r w:rsidRPr="00D56B73">
        <w:rPr>
          <w:b/>
          <w:color w:val="000000"/>
        </w:rPr>
        <w:t>Россия на пороге ХХ в.</w:t>
      </w:r>
      <w:r w:rsidRPr="00D56B73">
        <w:rPr>
          <w:color w:val="000000"/>
        </w:rPr>
        <w:t xml:space="preserve"> </w:t>
      </w:r>
    </w:p>
    <w:p w:rsidR="00517047" w:rsidRPr="00D56B73" w:rsidRDefault="00517047" w:rsidP="00517047">
      <w:pPr>
        <w:spacing w:after="0" w:line="264" w:lineRule="auto"/>
        <w:ind w:firstLine="600"/>
        <w:jc w:val="both"/>
      </w:pPr>
      <w:r w:rsidRPr="00D56B73">
        <w:rPr>
          <w:color w:val="000000"/>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517047" w:rsidRPr="00D56B73" w:rsidRDefault="00517047" w:rsidP="00517047">
      <w:pPr>
        <w:spacing w:after="0" w:line="264" w:lineRule="auto"/>
        <w:ind w:firstLine="600"/>
        <w:jc w:val="both"/>
      </w:pPr>
      <w:r w:rsidRPr="00D56B73">
        <w:rPr>
          <w:color w:val="000000"/>
        </w:rPr>
        <w:t>Имперский центр и регионы. Национальная политика, этнические элиты и национально-культурные движения.</w:t>
      </w:r>
    </w:p>
    <w:p w:rsidR="00517047" w:rsidRPr="00D56B73" w:rsidRDefault="00517047" w:rsidP="00517047">
      <w:pPr>
        <w:spacing w:after="0" w:line="264" w:lineRule="auto"/>
        <w:ind w:firstLine="600"/>
        <w:jc w:val="both"/>
      </w:pPr>
      <w:r w:rsidRPr="00D56B73">
        <w:rPr>
          <w:color w:val="000000"/>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517047" w:rsidRPr="00D56B73" w:rsidRDefault="00517047" w:rsidP="00517047">
      <w:pPr>
        <w:spacing w:after="0" w:line="264" w:lineRule="auto"/>
        <w:ind w:firstLine="600"/>
        <w:jc w:val="both"/>
      </w:pPr>
      <w:r w:rsidRPr="00D56B73">
        <w:rPr>
          <w:color w:val="000000"/>
        </w:rPr>
        <w:t xml:space="preserve">Первая российская революция 1905–1907 гг. Начало парламентаризма в России. Николай </w:t>
      </w:r>
      <w:r>
        <w:rPr>
          <w:color w:val="000000"/>
        </w:rPr>
        <w:t>II</w:t>
      </w:r>
      <w:r w:rsidRPr="00D56B73">
        <w:rPr>
          <w:color w:val="000000"/>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517047" w:rsidRPr="00D56B73" w:rsidRDefault="00517047" w:rsidP="00517047">
      <w:pPr>
        <w:spacing w:after="0" w:line="264" w:lineRule="auto"/>
        <w:ind w:firstLine="600"/>
        <w:jc w:val="both"/>
      </w:pPr>
      <w:r w:rsidRPr="00D56B73">
        <w:rPr>
          <w:color w:val="000000"/>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517047" w:rsidRPr="00D56B73" w:rsidRDefault="00517047" w:rsidP="00517047">
      <w:pPr>
        <w:spacing w:after="0" w:line="264" w:lineRule="auto"/>
        <w:ind w:firstLine="600"/>
        <w:jc w:val="both"/>
      </w:pPr>
      <w:r w:rsidRPr="00D56B73">
        <w:rPr>
          <w:color w:val="000000"/>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517047" w:rsidRPr="00D56B73" w:rsidRDefault="00517047" w:rsidP="00517047">
      <w:pPr>
        <w:spacing w:after="0" w:line="264" w:lineRule="auto"/>
        <w:ind w:firstLine="600"/>
        <w:jc w:val="both"/>
      </w:pPr>
      <w:r w:rsidRPr="00D56B73">
        <w:rPr>
          <w:color w:val="000000"/>
        </w:rPr>
        <w:t xml:space="preserve">Избирательный закон 11 декабря 1905 г. Избирательная кампания в </w:t>
      </w:r>
      <w:r>
        <w:rPr>
          <w:color w:val="000000"/>
        </w:rPr>
        <w:t>I</w:t>
      </w:r>
      <w:r w:rsidRPr="00D56B73">
        <w:rPr>
          <w:color w:val="000000"/>
        </w:rPr>
        <w:t xml:space="preserve"> Государственную думу. Основные государственные законы 23 апреля 1906 г. Деятельность </w:t>
      </w:r>
      <w:r>
        <w:rPr>
          <w:color w:val="000000"/>
        </w:rPr>
        <w:t>I</w:t>
      </w:r>
      <w:r w:rsidRPr="00D56B73">
        <w:rPr>
          <w:color w:val="000000"/>
        </w:rPr>
        <w:t xml:space="preserve"> и </w:t>
      </w:r>
      <w:r>
        <w:rPr>
          <w:color w:val="000000"/>
        </w:rPr>
        <w:t>II</w:t>
      </w:r>
      <w:r w:rsidRPr="00D56B73">
        <w:rPr>
          <w:color w:val="000000"/>
        </w:rPr>
        <w:t xml:space="preserve"> Государственной думы: итоги и уроки.</w:t>
      </w:r>
    </w:p>
    <w:p w:rsidR="00517047" w:rsidRPr="00D56B73" w:rsidRDefault="00517047" w:rsidP="00517047">
      <w:pPr>
        <w:spacing w:after="0" w:line="264" w:lineRule="auto"/>
        <w:ind w:firstLine="600"/>
        <w:jc w:val="both"/>
      </w:pPr>
      <w:r w:rsidRPr="00D56B73">
        <w:rPr>
          <w:color w:val="000000"/>
        </w:rPr>
        <w:lastRenderedPageBreak/>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color w:val="000000"/>
        </w:rPr>
        <w:t>III</w:t>
      </w:r>
      <w:r w:rsidRPr="00D56B73">
        <w:rPr>
          <w:color w:val="000000"/>
        </w:rPr>
        <w:t xml:space="preserve"> и </w:t>
      </w:r>
      <w:r>
        <w:rPr>
          <w:color w:val="000000"/>
        </w:rPr>
        <w:t>IV</w:t>
      </w:r>
      <w:r w:rsidRPr="00D56B73">
        <w:rPr>
          <w:color w:val="000000"/>
        </w:rPr>
        <w:t xml:space="preserve"> Государственная дума. Идейно-политический спектр. Общественный и социальный подъем.</w:t>
      </w:r>
    </w:p>
    <w:p w:rsidR="00517047" w:rsidRPr="00D56B73" w:rsidRDefault="00517047" w:rsidP="00517047">
      <w:pPr>
        <w:spacing w:after="0" w:line="264" w:lineRule="auto"/>
        <w:ind w:firstLine="600"/>
        <w:jc w:val="both"/>
      </w:pPr>
      <w:r w:rsidRPr="00D56B73">
        <w:rPr>
          <w:color w:val="000000"/>
        </w:rPr>
        <w:t>Обострение международной обстановки. Блоковая система и участие в ней России. Россия в преддверии мировой катастрофы.</w:t>
      </w:r>
    </w:p>
    <w:p w:rsidR="00517047" w:rsidRPr="00D56B73" w:rsidRDefault="00517047" w:rsidP="00517047">
      <w:pPr>
        <w:spacing w:after="0" w:line="264" w:lineRule="auto"/>
        <w:ind w:firstLine="600"/>
        <w:jc w:val="both"/>
      </w:pPr>
      <w:r w:rsidRPr="00D56B73">
        <w:rPr>
          <w:color w:val="000000"/>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color w:val="000000"/>
        </w:rPr>
        <w:t>XX</w:t>
      </w:r>
      <w:r w:rsidRPr="00D56B73">
        <w:rPr>
          <w:color w:val="000000"/>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517047" w:rsidRPr="00D56B73" w:rsidRDefault="00517047" w:rsidP="00517047">
      <w:pPr>
        <w:spacing w:after="0" w:line="264" w:lineRule="auto"/>
        <w:ind w:firstLine="600"/>
        <w:jc w:val="both"/>
      </w:pPr>
      <w:r w:rsidRPr="00D56B73">
        <w:rPr>
          <w:color w:val="000000"/>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color w:val="000000"/>
        </w:rPr>
        <w:t>XX</w:t>
      </w:r>
      <w:r w:rsidRPr="00D56B73">
        <w:rPr>
          <w:color w:val="000000"/>
        </w:rPr>
        <w:t xml:space="preserve"> в. в мировую культуру.</w:t>
      </w:r>
    </w:p>
    <w:p w:rsidR="00517047" w:rsidRPr="00D56B73" w:rsidRDefault="00517047" w:rsidP="00517047">
      <w:pPr>
        <w:spacing w:after="0" w:line="264" w:lineRule="auto"/>
        <w:ind w:firstLine="600"/>
        <w:jc w:val="both"/>
      </w:pPr>
      <w:r w:rsidRPr="00D56B73">
        <w:rPr>
          <w:color w:val="000000"/>
        </w:rPr>
        <w:t xml:space="preserve">Наш край в </w:t>
      </w:r>
      <w:r>
        <w:rPr>
          <w:color w:val="000000"/>
        </w:rPr>
        <w:t>XIX</w:t>
      </w:r>
      <w:r w:rsidRPr="00D56B73">
        <w:rPr>
          <w:color w:val="000000"/>
        </w:rPr>
        <w:t xml:space="preserve"> – начале ХХ в.</w:t>
      </w:r>
    </w:p>
    <w:p w:rsidR="00517047" w:rsidRPr="00D56B73" w:rsidRDefault="00517047" w:rsidP="00517047">
      <w:pPr>
        <w:spacing w:after="0" w:line="264" w:lineRule="auto"/>
        <w:ind w:left="120"/>
        <w:jc w:val="both"/>
      </w:pPr>
    </w:p>
    <w:p w:rsidR="00517047" w:rsidRPr="00D56B73" w:rsidRDefault="00517047" w:rsidP="00517047">
      <w:pPr>
        <w:spacing w:after="0" w:line="264" w:lineRule="auto"/>
        <w:ind w:left="120"/>
        <w:jc w:val="both"/>
      </w:pPr>
      <w:r w:rsidRPr="00D56B73">
        <w:rPr>
          <w:b/>
          <w:color w:val="000000"/>
        </w:rPr>
        <w:t>ВВЕДЕНИЕ В НОВЕЙШУЮ ИСТОРИЮ РОССИИ</w:t>
      </w:r>
    </w:p>
    <w:p w:rsidR="00517047" w:rsidRPr="00D56B73" w:rsidRDefault="00517047" w:rsidP="00517047">
      <w:pPr>
        <w:spacing w:after="0" w:line="264" w:lineRule="auto"/>
        <w:ind w:firstLine="600"/>
        <w:jc w:val="both"/>
      </w:pPr>
      <w:r w:rsidRPr="00D56B73">
        <w:rPr>
          <w:b/>
          <w:color w:val="000000"/>
        </w:rPr>
        <w:t xml:space="preserve"> </w:t>
      </w:r>
    </w:p>
    <w:p w:rsidR="00517047" w:rsidRPr="00D56B73" w:rsidRDefault="00517047" w:rsidP="00517047">
      <w:pPr>
        <w:spacing w:after="0" w:line="264" w:lineRule="auto"/>
        <w:ind w:firstLine="600"/>
        <w:jc w:val="both"/>
      </w:pPr>
      <w:r w:rsidRPr="00D56B73">
        <w:rPr>
          <w:b/>
          <w:color w:val="000000"/>
        </w:rPr>
        <w:t>Введение</w:t>
      </w:r>
    </w:p>
    <w:p w:rsidR="00517047" w:rsidRPr="00D56B73" w:rsidRDefault="00517047" w:rsidP="00517047">
      <w:pPr>
        <w:spacing w:after="0" w:line="264" w:lineRule="auto"/>
        <w:ind w:firstLine="600"/>
        <w:jc w:val="both"/>
      </w:pPr>
      <w:r w:rsidRPr="00D56B73">
        <w:rPr>
          <w:color w:val="000000"/>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color w:val="000000"/>
        </w:rPr>
        <w:t>XXI</w:t>
      </w:r>
      <w:r w:rsidRPr="00D56B73">
        <w:rPr>
          <w:color w:val="000000"/>
        </w:rPr>
        <w:t xml:space="preserve"> в.</w:t>
      </w:r>
    </w:p>
    <w:p w:rsidR="00517047" w:rsidRPr="00D56B73" w:rsidRDefault="00517047" w:rsidP="00517047">
      <w:pPr>
        <w:spacing w:after="0" w:line="264" w:lineRule="auto"/>
        <w:ind w:firstLine="600"/>
        <w:jc w:val="both"/>
      </w:pPr>
      <w:r w:rsidRPr="00D56B73">
        <w:rPr>
          <w:color w:val="000000"/>
        </w:rPr>
        <w:t>Февральская и Октябрьская революции 1917 г. (3 ч)</w:t>
      </w:r>
    </w:p>
    <w:p w:rsidR="00517047" w:rsidRPr="00D56B73" w:rsidRDefault="00517047" w:rsidP="00517047">
      <w:pPr>
        <w:spacing w:after="0" w:line="264" w:lineRule="auto"/>
        <w:ind w:firstLine="600"/>
        <w:jc w:val="both"/>
      </w:pPr>
      <w:r w:rsidRPr="00D56B73">
        <w:rPr>
          <w:color w:val="000000"/>
        </w:rPr>
        <w:t>Российская империя накануне Февральской революции 1917 г.: общенациональный кризис.</w:t>
      </w:r>
    </w:p>
    <w:p w:rsidR="00517047" w:rsidRPr="00D56B73" w:rsidRDefault="00517047" w:rsidP="00517047">
      <w:pPr>
        <w:spacing w:after="0" w:line="264" w:lineRule="auto"/>
        <w:ind w:firstLine="600"/>
        <w:jc w:val="both"/>
      </w:pPr>
      <w:r w:rsidRPr="00D56B73">
        <w:rPr>
          <w:color w:val="000000"/>
        </w:rPr>
        <w:t xml:space="preserve">Февральское восстание в Петрограде. Отречение Николая </w:t>
      </w:r>
      <w:r>
        <w:rPr>
          <w:color w:val="000000"/>
        </w:rPr>
        <w:t>II</w:t>
      </w:r>
      <w:r w:rsidRPr="00D56B73">
        <w:rPr>
          <w:color w:val="000000"/>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517047" w:rsidRPr="00D56B73" w:rsidRDefault="00517047" w:rsidP="00517047">
      <w:pPr>
        <w:spacing w:after="0" w:line="264" w:lineRule="auto"/>
        <w:ind w:firstLine="600"/>
        <w:jc w:val="both"/>
      </w:pPr>
      <w:r w:rsidRPr="00D56B73">
        <w:rPr>
          <w:color w:val="000000"/>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517047" w:rsidRPr="00D56B73" w:rsidRDefault="00517047" w:rsidP="00517047">
      <w:pPr>
        <w:spacing w:after="0" w:line="264" w:lineRule="auto"/>
        <w:ind w:firstLine="600"/>
        <w:jc w:val="both"/>
      </w:pPr>
      <w:r w:rsidRPr="00D56B73">
        <w:rPr>
          <w:color w:val="000000"/>
        </w:rPr>
        <w:t>Гражданская война как национальная трагедия. Военная интервенция. Политика белых правительств А. В. Колчака, А. И. Деникина и П. Н. Врангеля.</w:t>
      </w:r>
    </w:p>
    <w:p w:rsidR="00517047" w:rsidRPr="00D56B73" w:rsidRDefault="00517047" w:rsidP="00517047">
      <w:pPr>
        <w:spacing w:after="0" w:line="264" w:lineRule="auto"/>
        <w:ind w:firstLine="600"/>
        <w:jc w:val="both"/>
      </w:pPr>
      <w:r w:rsidRPr="00D56B73">
        <w:rPr>
          <w:color w:val="000000"/>
        </w:rPr>
        <w:lastRenderedPageBreak/>
        <w:t>Переход страны к мирной жизни. Образование СССР.</w:t>
      </w:r>
    </w:p>
    <w:p w:rsidR="00517047" w:rsidRPr="00D56B73" w:rsidRDefault="00517047" w:rsidP="00517047">
      <w:pPr>
        <w:spacing w:after="0" w:line="264" w:lineRule="auto"/>
        <w:ind w:firstLine="600"/>
        <w:jc w:val="both"/>
      </w:pPr>
      <w:r w:rsidRPr="00D56B73">
        <w:rPr>
          <w:color w:val="000000"/>
        </w:rPr>
        <w:t>Революционные события в России глазами соотечественников и мира. Русское зарубежье.</w:t>
      </w:r>
    </w:p>
    <w:p w:rsidR="00517047" w:rsidRPr="00D56B73" w:rsidRDefault="00517047" w:rsidP="00517047">
      <w:pPr>
        <w:spacing w:after="0" w:line="264" w:lineRule="auto"/>
        <w:ind w:firstLine="600"/>
        <w:jc w:val="both"/>
      </w:pPr>
      <w:r w:rsidRPr="00D56B73">
        <w:rPr>
          <w:color w:val="000000"/>
        </w:rPr>
        <w:t xml:space="preserve">Влияние революционных событий на общемировые процессы </w:t>
      </w:r>
      <w:r>
        <w:rPr>
          <w:color w:val="000000"/>
        </w:rPr>
        <w:t>XX</w:t>
      </w:r>
      <w:r w:rsidRPr="00D56B73">
        <w:rPr>
          <w:color w:val="000000"/>
        </w:rPr>
        <w:t xml:space="preserve"> в., историю народов России.</w:t>
      </w:r>
    </w:p>
    <w:p w:rsidR="00517047" w:rsidRPr="00D56B73" w:rsidRDefault="00517047" w:rsidP="00517047">
      <w:pPr>
        <w:spacing w:after="0" w:line="264" w:lineRule="auto"/>
        <w:ind w:firstLine="600"/>
        <w:jc w:val="both"/>
      </w:pPr>
      <w:r w:rsidRPr="00D56B73">
        <w:rPr>
          <w:b/>
          <w:color w:val="000000"/>
        </w:rPr>
        <w:t xml:space="preserve">Великая Отечественная война (1941—1945 гг.) </w:t>
      </w:r>
    </w:p>
    <w:p w:rsidR="00517047" w:rsidRPr="00D56B73" w:rsidRDefault="00517047" w:rsidP="00517047">
      <w:pPr>
        <w:spacing w:after="0" w:line="264" w:lineRule="auto"/>
        <w:ind w:firstLine="600"/>
        <w:jc w:val="both"/>
      </w:pPr>
      <w:r w:rsidRPr="00D56B73">
        <w:rPr>
          <w:color w:val="000000"/>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517047" w:rsidRPr="00D56B73" w:rsidRDefault="00517047" w:rsidP="00517047">
      <w:pPr>
        <w:spacing w:after="0" w:line="264" w:lineRule="auto"/>
        <w:ind w:firstLine="600"/>
        <w:jc w:val="both"/>
      </w:pPr>
      <w:r w:rsidRPr="00D56B73">
        <w:rPr>
          <w:color w:val="000000"/>
        </w:rPr>
        <w:t>Битва за Москву. Парад 7 ноября 1941 г. на Красной площади. Срыв германских планов молниеносной войны.</w:t>
      </w:r>
    </w:p>
    <w:p w:rsidR="00517047" w:rsidRPr="00D56B73" w:rsidRDefault="00517047" w:rsidP="00517047">
      <w:pPr>
        <w:spacing w:after="0" w:line="264" w:lineRule="auto"/>
        <w:ind w:firstLine="600"/>
        <w:jc w:val="both"/>
      </w:pPr>
      <w:r w:rsidRPr="00D56B73">
        <w:rPr>
          <w:color w:val="000000"/>
        </w:rPr>
        <w:t>Блокада Ленинграда. Дорога жизни. Значение героического сопротивления Ленинграда.</w:t>
      </w:r>
    </w:p>
    <w:p w:rsidR="00517047" w:rsidRPr="00D56B73" w:rsidRDefault="00517047" w:rsidP="00517047">
      <w:pPr>
        <w:spacing w:after="0" w:line="264" w:lineRule="auto"/>
        <w:ind w:firstLine="600"/>
        <w:jc w:val="both"/>
      </w:pPr>
      <w:r w:rsidRPr="00D56B73">
        <w:rPr>
          <w:color w:val="000000"/>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517047" w:rsidRPr="00D56B73" w:rsidRDefault="00517047" w:rsidP="00517047">
      <w:pPr>
        <w:spacing w:after="0" w:line="264" w:lineRule="auto"/>
        <w:ind w:firstLine="600"/>
        <w:jc w:val="both"/>
      </w:pPr>
      <w:r w:rsidRPr="00D56B73">
        <w:rPr>
          <w:color w:val="000000"/>
        </w:rPr>
        <w:t>Коренной перелом в ходе Великой Отечественной войны. Сталинградская битва. Битва на Курской дуге.</w:t>
      </w:r>
    </w:p>
    <w:p w:rsidR="00517047" w:rsidRPr="00D56B73" w:rsidRDefault="00517047" w:rsidP="00517047">
      <w:pPr>
        <w:spacing w:after="0" w:line="264" w:lineRule="auto"/>
        <w:ind w:firstLine="600"/>
        <w:jc w:val="both"/>
      </w:pPr>
      <w:r w:rsidRPr="00D56B73">
        <w:rPr>
          <w:color w:val="000000"/>
        </w:rPr>
        <w:t>Прорыв и снятие блокады Ленинграда. Битва за Днепр.</w:t>
      </w:r>
    </w:p>
    <w:p w:rsidR="00517047" w:rsidRPr="00D56B73" w:rsidRDefault="00517047" w:rsidP="00517047">
      <w:pPr>
        <w:spacing w:after="0" w:line="264" w:lineRule="auto"/>
        <w:ind w:firstLine="600"/>
        <w:jc w:val="both"/>
      </w:pPr>
      <w:r w:rsidRPr="00D56B73">
        <w:rPr>
          <w:color w:val="000000"/>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517047" w:rsidRPr="00D56B73" w:rsidRDefault="00517047" w:rsidP="00517047">
      <w:pPr>
        <w:spacing w:after="0" w:line="264" w:lineRule="auto"/>
        <w:ind w:firstLine="600"/>
        <w:jc w:val="both"/>
      </w:pPr>
      <w:r w:rsidRPr="00D56B73">
        <w:rPr>
          <w:color w:val="000000"/>
        </w:rPr>
        <w:t>Освобождение оккупированной территории СССР. Белорусская наступательная операция (операция «Багратион») Красной Армии.</w:t>
      </w:r>
    </w:p>
    <w:p w:rsidR="00517047" w:rsidRPr="00D56B73" w:rsidRDefault="00517047" w:rsidP="00517047">
      <w:pPr>
        <w:spacing w:after="0" w:line="264" w:lineRule="auto"/>
        <w:ind w:firstLine="600"/>
        <w:jc w:val="both"/>
      </w:pPr>
      <w:r w:rsidRPr="00D56B73">
        <w:rPr>
          <w:color w:val="000000"/>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517047" w:rsidRPr="00D56B73" w:rsidRDefault="00517047" w:rsidP="00517047">
      <w:pPr>
        <w:spacing w:after="0" w:line="264" w:lineRule="auto"/>
        <w:ind w:firstLine="600"/>
        <w:jc w:val="both"/>
      </w:pPr>
      <w:r w:rsidRPr="00D56B73">
        <w:rPr>
          <w:color w:val="000000"/>
        </w:rPr>
        <w:t>Разгром милитаристской Японии. 3 сентября — окончание Второй мировой войны.</w:t>
      </w:r>
    </w:p>
    <w:p w:rsidR="00517047" w:rsidRPr="00D56B73" w:rsidRDefault="00517047" w:rsidP="00517047">
      <w:pPr>
        <w:spacing w:after="0" w:line="264" w:lineRule="auto"/>
        <w:ind w:firstLine="600"/>
        <w:jc w:val="both"/>
      </w:pPr>
      <w:r w:rsidRPr="00D56B73">
        <w:rPr>
          <w:color w:val="000000"/>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517047" w:rsidRPr="00D56B73" w:rsidRDefault="00517047" w:rsidP="00517047">
      <w:pPr>
        <w:spacing w:after="0" w:line="264" w:lineRule="auto"/>
        <w:ind w:firstLine="600"/>
        <w:jc w:val="both"/>
      </w:pPr>
      <w:r w:rsidRPr="00D56B73">
        <w:rPr>
          <w:color w:val="000000"/>
        </w:rPr>
        <w:lastRenderedPageBreak/>
        <w:t>Окончание Второй мировой войны. Осуждение главных военных преступников и их пособников (Нюрнбергский, Токийский и Хабаровский процессы).</w:t>
      </w:r>
    </w:p>
    <w:p w:rsidR="00517047" w:rsidRPr="00D56B73" w:rsidRDefault="00517047" w:rsidP="00517047">
      <w:pPr>
        <w:spacing w:after="0" w:line="264" w:lineRule="auto"/>
        <w:ind w:firstLine="600"/>
        <w:jc w:val="both"/>
      </w:pPr>
      <w:r w:rsidRPr="00D56B73">
        <w:rPr>
          <w:color w:val="000000"/>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517047" w:rsidRPr="00D56B73" w:rsidRDefault="00517047" w:rsidP="00517047">
      <w:pPr>
        <w:spacing w:after="0" w:line="264" w:lineRule="auto"/>
        <w:ind w:firstLine="600"/>
        <w:jc w:val="both"/>
      </w:pPr>
      <w:r w:rsidRPr="00D56B73">
        <w:rPr>
          <w:color w:val="000000"/>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517047" w:rsidRPr="00D56B73" w:rsidRDefault="00517047" w:rsidP="00517047">
      <w:pPr>
        <w:spacing w:after="0" w:line="264" w:lineRule="auto"/>
        <w:ind w:firstLine="600"/>
        <w:jc w:val="both"/>
      </w:pPr>
      <w:r w:rsidRPr="00D56B73">
        <w:rPr>
          <w:color w:val="000000"/>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517047" w:rsidRPr="00D56B73" w:rsidRDefault="00517047" w:rsidP="00517047">
      <w:pPr>
        <w:spacing w:after="0" w:line="264" w:lineRule="auto"/>
        <w:ind w:firstLine="600"/>
        <w:jc w:val="both"/>
      </w:pPr>
      <w:r w:rsidRPr="00D56B73">
        <w:rPr>
          <w:b/>
          <w:color w:val="000000"/>
        </w:rPr>
        <w:t>Распад СССР. Становление новой России (1992—1999 гг.)</w:t>
      </w:r>
    </w:p>
    <w:p w:rsidR="00517047" w:rsidRPr="00D56B73" w:rsidRDefault="00517047" w:rsidP="00517047">
      <w:pPr>
        <w:spacing w:after="0" w:line="264" w:lineRule="auto"/>
        <w:ind w:firstLine="600"/>
        <w:jc w:val="both"/>
      </w:pPr>
      <w:r w:rsidRPr="00D56B73">
        <w:rPr>
          <w:color w:val="000000"/>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517047" w:rsidRPr="00D56B73" w:rsidRDefault="00517047" w:rsidP="00517047">
      <w:pPr>
        <w:spacing w:after="0" w:line="264" w:lineRule="auto"/>
        <w:ind w:firstLine="600"/>
        <w:jc w:val="both"/>
      </w:pPr>
      <w:r w:rsidRPr="00D56B73">
        <w:rPr>
          <w:color w:val="000000"/>
        </w:rPr>
        <w:t>Референдум о сохранении СССР и введении поста Президента РСФСР. Избрание Б.Н. Ельцина Президентом РСФСР.</w:t>
      </w:r>
    </w:p>
    <w:p w:rsidR="00517047" w:rsidRPr="00D56B73" w:rsidRDefault="00517047" w:rsidP="00517047">
      <w:pPr>
        <w:spacing w:after="0" w:line="264" w:lineRule="auto"/>
        <w:ind w:firstLine="600"/>
        <w:jc w:val="both"/>
      </w:pPr>
      <w:r w:rsidRPr="00D56B73">
        <w:rPr>
          <w:color w:val="000000"/>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517047" w:rsidRPr="00D56B73" w:rsidRDefault="00517047" w:rsidP="00517047">
      <w:pPr>
        <w:spacing w:after="0" w:line="264" w:lineRule="auto"/>
        <w:ind w:firstLine="600"/>
        <w:jc w:val="both"/>
      </w:pPr>
      <w:r w:rsidRPr="00D56B73">
        <w:rPr>
          <w:color w:val="000000"/>
        </w:rPr>
        <w:t>Распад СССР и его последствия для России и мира.</w:t>
      </w:r>
    </w:p>
    <w:p w:rsidR="00517047" w:rsidRPr="00D56B73" w:rsidRDefault="00517047" w:rsidP="00517047">
      <w:pPr>
        <w:spacing w:after="0" w:line="264" w:lineRule="auto"/>
        <w:ind w:firstLine="600"/>
        <w:jc w:val="both"/>
      </w:pPr>
      <w:r w:rsidRPr="00D56B73">
        <w:rPr>
          <w:color w:val="000000"/>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517047" w:rsidRPr="00D56B73" w:rsidRDefault="00517047" w:rsidP="00517047">
      <w:pPr>
        <w:spacing w:after="0" w:line="264" w:lineRule="auto"/>
        <w:ind w:firstLine="600"/>
        <w:jc w:val="both"/>
      </w:pPr>
      <w:r w:rsidRPr="00D56B73">
        <w:rPr>
          <w:color w:val="000000"/>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517047" w:rsidRPr="00D56B73" w:rsidRDefault="00517047" w:rsidP="00517047">
      <w:pPr>
        <w:spacing w:after="0" w:line="264" w:lineRule="auto"/>
        <w:ind w:firstLine="600"/>
        <w:jc w:val="both"/>
      </w:pPr>
      <w:r w:rsidRPr="00D56B73">
        <w:rPr>
          <w:color w:val="000000"/>
        </w:rPr>
        <w:t>Россия на постсоветском пространстве. СНГ и Союзное государство. Значение сохранения Россией статуса ядерной державы.</w:t>
      </w:r>
    </w:p>
    <w:p w:rsidR="00517047" w:rsidRPr="00D56B73" w:rsidRDefault="00517047" w:rsidP="00517047">
      <w:pPr>
        <w:spacing w:after="0" w:line="264" w:lineRule="auto"/>
        <w:ind w:firstLine="600"/>
        <w:jc w:val="both"/>
      </w:pPr>
      <w:r w:rsidRPr="00D56B73">
        <w:rPr>
          <w:color w:val="000000"/>
        </w:rPr>
        <w:t>Добровольная отставка Б. Н. Ельцина.</w:t>
      </w:r>
    </w:p>
    <w:p w:rsidR="00517047" w:rsidRPr="00D56B73" w:rsidRDefault="00517047" w:rsidP="00517047">
      <w:pPr>
        <w:spacing w:after="0" w:line="264" w:lineRule="auto"/>
        <w:ind w:firstLine="600"/>
        <w:jc w:val="both"/>
      </w:pPr>
      <w:r w:rsidRPr="00D56B73">
        <w:rPr>
          <w:b/>
          <w:color w:val="000000"/>
        </w:rPr>
        <w:t xml:space="preserve">Возрождение страны с 2000-х гг. </w:t>
      </w:r>
    </w:p>
    <w:p w:rsidR="00517047" w:rsidRPr="00D56B73" w:rsidRDefault="00517047" w:rsidP="00517047">
      <w:pPr>
        <w:spacing w:after="0" w:line="264" w:lineRule="auto"/>
        <w:ind w:firstLine="600"/>
        <w:jc w:val="both"/>
      </w:pPr>
      <w:r w:rsidRPr="00D56B73">
        <w:rPr>
          <w:b/>
          <w:color w:val="000000"/>
        </w:rPr>
        <w:t xml:space="preserve">Российская Федерация в начале </w:t>
      </w:r>
      <w:r>
        <w:rPr>
          <w:b/>
          <w:color w:val="000000"/>
        </w:rPr>
        <w:t>XXI</w:t>
      </w:r>
      <w:r w:rsidRPr="00D56B73">
        <w:rPr>
          <w:b/>
          <w:color w:val="000000"/>
        </w:rPr>
        <w:t xml:space="preserve"> века: на пути восстановления и укрепления страны.</w:t>
      </w:r>
      <w:r w:rsidRPr="00D56B73">
        <w:rPr>
          <w:color w:val="000000"/>
        </w:rPr>
        <w:t xml:space="preserve"> Вступление в должность Президента РФ В. В. Путина. Восстановление единого правового пространства страны. Экономическая </w:t>
      </w:r>
      <w:r w:rsidRPr="00D56B73">
        <w:rPr>
          <w:color w:val="000000"/>
        </w:rPr>
        <w:lastRenderedPageBreak/>
        <w:t>интеграция на постсоветском пространстве. Борьба с терроризмом. Укрепление Вооружённых Сил РФ. Приоритетные национальные проекты.</w:t>
      </w:r>
    </w:p>
    <w:p w:rsidR="00517047" w:rsidRPr="00D56B73" w:rsidRDefault="00517047" w:rsidP="00517047">
      <w:pPr>
        <w:spacing w:after="0" w:line="264" w:lineRule="auto"/>
        <w:ind w:firstLine="600"/>
        <w:jc w:val="both"/>
      </w:pPr>
      <w:r w:rsidRPr="00D56B73">
        <w:rPr>
          <w:color w:val="000000"/>
        </w:rPr>
        <w:t>Восстановление лидирующих позиций России в международных отношениях. Отношения с США и Евросоюзом.</w:t>
      </w:r>
    </w:p>
    <w:p w:rsidR="00517047" w:rsidRPr="00D56B73" w:rsidRDefault="00517047" w:rsidP="00517047">
      <w:pPr>
        <w:spacing w:after="0" w:line="264" w:lineRule="auto"/>
        <w:ind w:firstLine="600"/>
        <w:jc w:val="both"/>
      </w:pPr>
      <w:r w:rsidRPr="00D56B73">
        <w:rPr>
          <w:b/>
          <w:color w:val="000000"/>
        </w:rPr>
        <w:t>Воссоединение Крыма с Россией.</w:t>
      </w:r>
      <w:r w:rsidRPr="00D56B73">
        <w:rPr>
          <w:color w:val="000000"/>
        </w:rPr>
        <w:t xml:space="preserve"> Крым в составе Российского государства в </w:t>
      </w:r>
      <w:r>
        <w:rPr>
          <w:color w:val="000000"/>
        </w:rPr>
        <w:t>XX</w:t>
      </w:r>
      <w:r w:rsidRPr="00D56B73">
        <w:rPr>
          <w:color w:val="000000"/>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17047" w:rsidRPr="00D56B73" w:rsidRDefault="00517047" w:rsidP="00517047">
      <w:pPr>
        <w:spacing w:after="0" w:line="264" w:lineRule="auto"/>
        <w:ind w:firstLine="600"/>
        <w:jc w:val="both"/>
      </w:pPr>
      <w:r w:rsidRPr="00D56B73">
        <w:rPr>
          <w:color w:val="000000"/>
        </w:rPr>
        <w:t>Воссоединение Крыма с Россией, его значение и международные последствия.</w:t>
      </w:r>
    </w:p>
    <w:p w:rsidR="00517047" w:rsidRPr="00D56B73" w:rsidRDefault="00517047" w:rsidP="00517047">
      <w:pPr>
        <w:spacing w:after="0" w:line="264" w:lineRule="auto"/>
        <w:ind w:firstLine="600"/>
        <w:jc w:val="both"/>
      </w:pPr>
      <w:r w:rsidRPr="00D56B73">
        <w:rPr>
          <w:b/>
          <w:color w:val="000000"/>
        </w:rPr>
        <w:t>Российская Федерация на современном этапе.</w:t>
      </w:r>
      <w:r w:rsidRPr="00D56B73">
        <w:rPr>
          <w:color w:val="000000"/>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517047" w:rsidRPr="00D56B73" w:rsidRDefault="00517047" w:rsidP="00517047">
      <w:pPr>
        <w:spacing w:after="0" w:line="264" w:lineRule="auto"/>
        <w:ind w:firstLine="600"/>
        <w:jc w:val="both"/>
      </w:pPr>
      <w:r w:rsidRPr="00D56B73">
        <w:rPr>
          <w:color w:val="000000"/>
        </w:rPr>
        <w:t>Общероссийское голосование по поправкам к Конституции России (2020 г.).</w:t>
      </w:r>
    </w:p>
    <w:p w:rsidR="00517047" w:rsidRPr="00D56B73" w:rsidRDefault="00517047" w:rsidP="00517047">
      <w:pPr>
        <w:spacing w:after="0" w:line="264" w:lineRule="auto"/>
        <w:ind w:firstLine="600"/>
        <w:jc w:val="both"/>
      </w:pPr>
      <w:r w:rsidRPr="00D56B73">
        <w:rPr>
          <w:color w:val="000000"/>
        </w:rPr>
        <w:t>Признание Россией ДНР и ЛНР (2022 г.)</w:t>
      </w:r>
    </w:p>
    <w:p w:rsidR="00517047" w:rsidRPr="00D56B73" w:rsidRDefault="00517047" w:rsidP="00517047">
      <w:pPr>
        <w:spacing w:after="0" w:line="264" w:lineRule="auto"/>
        <w:ind w:firstLine="600"/>
        <w:jc w:val="both"/>
      </w:pPr>
      <w:r w:rsidRPr="00D56B73">
        <w:rPr>
          <w:color w:val="000000"/>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517047" w:rsidRPr="00D56B73" w:rsidRDefault="00517047" w:rsidP="00517047">
      <w:pPr>
        <w:spacing w:after="0" w:line="264" w:lineRule="auto"/>
        <w:ind w:firstLine="600"/>
        <w:jc w:val="both"/>
      </w:pPr>
      <w:r w:rsidRPr="00D56B73">
        <w:rPr>
          <w:b/>
          <w:color w:val="000000"/>
        </w:rPr>
        <w:t>Итоговое повторение</w:t>
      </w:r>
    </w:p>
    <w:p w:rsidR="00517047" w:rsidRPr="00D56B73" w:rsidRDefault="00517047" w:rsidP="00517047">
      <w:pPr>
        <w:spacing w:after="0" w:line="264" w:lineRule="auto"/>
        <w:ind w:firstLine="600"/>
        <w:jc w:val="both"/>
      </w:pPr>
      <w:r w:rsidRPr="00D56B73">
        <w:rPr>
          <w:color w:val="000000"/>
        </w:rPr>
        <w:t>История родного края в годы революций и Гражданской войны.</w:t>
      </w:r>
    </w:p>
    <w:p w:rsidR="00517047" w:rsidRPr="00D56B73" w:rsidRDefault="00517047" w:rsidP="00517047">
      <w:pPr>
        <w:spacing w:after="0" w:line="264" w:lineRule="auto"/>
        <w:ind w:firstLine="600"/>
        <w:jc w:val="both"/>
      </w:pPr>
      <w:r w:rsidRPr="00D56B73">
        <w:rPr>
          <w:color w:val="000000"/>
        </w:rPr>
        <w:t>Наши земляки — герои Великой Отечественной войны (1941—1945 гг.).</w:t>
      </w:r>
    </w:p>
    <w:p w:rsidR="00517047" w:rsidRPr="00D56B73" w:rsidRDefault="00517047" w:rsidP="00517047">
      <w:pPr>
        <w:spacing w:after="0" w:line="264" w:lineRule="auto"/>
        <w:ind w:firstLine="600"/>
        <w:jc w:val="both"/>
      </w:pPr>
      <w:r w:rsidRPr="00D56B73">
        <w:rPr>
          <w:color w:val="000000"/>
        </w:rPr>
        <w:t xml:space="preserve">Наш регион в конце </w:t>
      </w:r>
      <w:r>
        <w:rPr>
          <w:color w:val="000000"/>
        </w:rPr>
        <w:t>XX</w:t>
      </w:r>
      <w:r w:rsidRPr="00D56B73">
        <w:rPr>
          <w:color w:val="000000"/>
        </w:rPr>
        <w:t xml:space="preserve"> — начале </w:t>
      </w:r>
      <w:r>
        <w:rPr>
          <w:color w:val="000000"/>
        </w:rPr>
        <w:t>XXI</w:t>
      </w:r>
      <w:r w:rsidRPr="00D56B73">
        <w:rPr>
          <w:color w:val="000000"/>
        </w:rPr>
        <w:t xml:space="preserve"> вв.</w:t>
      </w:r>
    </w:p>
    <w:p w:rsidR="00517047" w:rsidRPr="00D56B73" w:rsidRDefault="00517047" w:rsidP="00517047">
      <w:pPr>
        <w:spacing w:after="0" w:line="264" w:lineRule="auto"/>
        <w:ind w:firstLine="600"/>
        <w:jc w:val="both"/>
      </w:pPr>
      <w:r w:rsidRPr="00D56B73">
        <w:rPr>
          <w:color w:val="000000"/>
        </w:rPr>
        <w:lastRenderedPageBreak/>
        <w:t>Трудовые достижения родного края.</w:t>
      </w:r>
    </w:p>
    <w:p w:rsidR="00405A6D" w:rsidRDefault="00405A6D" w:rsidP="00405A6D">
      <w:pPr>
        <w:widowControl w:val="0"/>
        <w:autoSpaceDE w:val="0"/>
        <w:autoSpaceDN w:val="0"/>
        <w:adjustRightInd w:val="0"/>
        <w:spacing w:after="0" w:line="240" w:lineRule="auto"/>
        <w:jc w:val="center"/>
        <w:textAlignment w:val="center"/>
        <w:rPr>
          <w:rFonts w:eastAsia="Times New Roman" w:cs="Times New Roman"/>
          <w:color w:val="000000" w:themeColor="text1"/>
          <w:szCs w:val="28"/>
        </w:rPr>
      </w:pPr>
    </w:p>
    <w:p w:rsidR="00405A6D" w:rsidRDefault="00405A6D" w:rsidP="00405A6D">
      <w:pPr>
        <w:widowControl w:val="0"/>
        <w:autoSpaceDE w:val="0"/>
        <w:autoSpaceDN w:val="0"/>
        <w:adjustRightInd w:val="0"/>
        <w:spacing w:after="0" w:line="240" w:lineRule="auto"/>
        <w:jc w:val="center"/>
        <w:textAlignment w:val="center"/>
        <w:rPr>
          <w:rFonts w:eastAsia="Times New Roman" w:cs="Times New Roman"/>
          <w:b/>
          <w:bCs/>
          <w:caps/>
          <w:color w:val="000000" w:themeColor="text1"/>
          <w:szCs w:val="28"/>
        </w:rPr>
      </w:pPr>
      <w:r w:rsidRPr="006420FB">
        <w:rPr>
          <w:rFonts w:eastAsia="Times New Roman" w:cs="Times New Roman"/>
          <w:b/>
          <w:bCs/>
          <w:color w:val="000000" w:themeColor="text1"/>
          <w:szCs w:val="28"/>
        </w:rPr>
        <w:t>Планируемые результаты освоения учебного предмета «</w:t>
      </w:r>
      <w:r>
        <w:rPr>
          <w:rFonts w:eastAsia="Times New Roman" w:cs="Times New Roman"/>
          <w:b/>
          <w:bCs/>
          <w:color w:val="000000" w:themeColor="text1"/>
          <w:szCs w:val="28"/>
        </w:rPr>
        <w:t>И</w:t>
      </w:r>
      <w:r w:rsidRPr="006420FB">
        <w:rPr>
          <w:rFonts w:eastAsia="Times New Roman" w:cs="Times New Roman"/>
          <w:b/>
          <w:bCs/>
          <w:color w:val="000000" w:themeColor="text1"/>
          <w:szCs w:val="28"/>
        </w:rPr>
        <w:t>стория» на уровне основного общего образования</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p>
    <w:p w:rsidR="00405A6D" w:rsidRDefault="00405A6D" w:rsidP="00405A6D">
      <w:pPr>
        <w:widowControl w:val="0"/>
        <w:suppressAutoHyphens/>
        <w:autoSpaceDE w:val="0"/>
        <w:autoSpaceDN w:val="0"/>
        <w:adjustRightInd w:val="0"/>
        <w:spacing w:after="0" w:line="240" w:lineRule="auto"/>
        <w:ind w:firstLine="709"/>
        <w:textAlignment w:val="center"/>
        <w:rPr>
          <w:rFonts w:eastAsia="Times New Roman" w:cs="Times New Roman"/>
          <w:b/>
          <w:bCs/>
          <w:caps/>
          <w:color w:val="000000" w:themeColor="text1"/>
          <w:position w:val="6"/>
          <w:szCs w:val="28"/>
        </w:rPr>
      </w:pPr>
      <w:r w:rsidRPr="006420FB">
        <w:rPr>
          <w:rFonts w:eastAsia="Times New Roman" w:cs="Times New Roman"/>
          <w:b/>
          <w:bCs/>
          <w:color w:val="000000" w:themeColor="text1"/>
          <w:position w:val="6"/>
          <w:szCs w:val="28"/>
        </w:rPr>
        <w:t>Личностные результаты</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К важнейшим </w:t>
      </w:r>
      <w:r w:rsidRPr="006420FB">
        <w:rPr>
          <w:rFonts w:eastAsia="Times New Roman" w:cs="Times New Roman"/>
          <w:b/>
          <w:bCs/>
          <w:i/>
          <w:iCs/>
          <w:color w:val="000000" w:themeColor="text1"/>
          <w:szCs w:val="28"/>
        </w:rPr>
        <w:t>личностным результатам</w:t>
      </w:r>
      <w:r w:rsidRPr="006420FB">
        <w:rPr>
          <w:rFonts w:eastAsia="Times New Roman" w:cs="Times New Roman"/>
          <w:color w:val="000000" w:themeColor="text1"/>
          <w:szCs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pacing w:val="3"/>
          <w:szCs w:val="28"/>
        </w:rPr>
      </w:pPr>
      <w:r w:rsidRPr="006420FB">
        <w:rPr>
          <w:rFonts w:eastAsia="Times New Roman" w:cs="Times New Roman"/>
          <w:color w:val="000000" w:themeColor="text1"/>
          <w:spacing w:val="3"/>
          <w:szCs w:val="28"/>
        </w:rPr>
        <w:t xml:space="preserve">в сфере </w:t>
      </w:r>
      <w:r w:rsidRPr="006420FB">
        <w:rPr>
          <w:rFonts w:eastAsia="Times New Roman" w:cs="Times New Roman"/>
          <w:i/>
          <w:iCs/>
          <w:color w:val="000000" w:themeColor="text1"/>
          <w:spacing w:val="3"/>
          <w:szCs w:val="28"/>
        </w:rPr>
        <w:t>патриотического воспитания</w:t>
      </w:r>
      <w:r w:rsidRPr="006420FB">
        <w:rPr>
          <w:rFonts w:eastAsia="Times New Roman" w:cs="Times New Roman"/>
          <w:color w:val="000000" w:themeColor="text1"/>
          <w:spacing w:val="3"/>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w:t>
      </w:r>
      <w:r>
        <w:rPr>
          <w:rFonts w:eastAsia="Times New Roman" w:cs="Times New Roman"/>
          <w:color w:val="000000" w:themeColor="text1"/>
          <w:spacing w:val="3"/>
          <w:szCs w:val="28"/>
        </w:rPr>
        <w:t>–</w:t>
      </w:r>
      <w:r w:rsidRPr="006420FB">
        <w:rPr>
          <w:rFonts w:eastAsia="Times New Roman" w:cs="Times New Roman"/>
          <w:color w:val="000000" w:themeColor="text1"/>
          <w:spacing w:val="3"/>
          <w:szCs w:val="28"/>
        </w:rPr>
        <w:t xml:space="preserve">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 сфере </w:t>
      </w:r>
      <w:r w:rsidRPr="006420FB">
        <w:rPr>
          <w:rFonts w:eastAsia="Times New Roman" w:cs="Times New Roman"/>
          <w:i/>
          <w:iCs/>
          <w:color w:val="000000" w:themeColor="text1"/>
          <w:szCs w:val="28"/>
        </w:rPr>
        <w:t>гражданского воспитания</w:t>
      </w:r>
      <w:r w:rsidRPr="006420FB">
        <w:rPr>
          <w:rFonts w:eastAsia="Times New Roman" w:cs="Times New Roman"/>
          <w:color w:val="000000" w:themeColor="text1"/>
          <w:szCs w:val="28"/>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 </w:t>
      </w:r>
      <w:r w:rsidRPr="006420FB">
        <w:rPr>
          <w:rFonts w:eastAsia="Times New Roman" w:cs="Times New Roman"/>
          <w:i/>
          <w:iCs/>
          <w:color w:val="000000" w:themeColor="text1"/>
          <w:szCs w:val="28"/>
        </w:rPr>
        <w:t>духовно-нравственной</w:t>
      </w:r>
      <w:r w:rsidRPr="006420FB">
        <w:rPr>
          <w:rFonts w:eastAsia="Times New Roman" w:cs="Times New Roman"/>
          <w:color w:val="000000" w:themeColor="text1"/>
          <w:szCs w:val="28"/>
        </w:rPr>
        <w:t xml:space="preserve">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 понимании </w:t>
      </w:r>
      <w:r w:rsidRPr="006420FB">
        <w:rPr>
          <w:rFonts w:eastAsia="Times New Roman" w:cs="Times New Roman"/>
          <w:i/>
          <w:iCs/>
          <w:color w:val="000000" w:themeColor="text1"/>
          <w:szCs w:val="28"/>
        </w:rPr>
        <w:t>ценности научного познания</w:t>
      </w:r>
      <w:r w:rsidRPr="006420FB">
        <w:rPr>
          <w:rFonts w:eastAsia="Times New Roman" w:cs="Times New Roman"/>
          <w:color w:val="000000" w:themeColor="text1"/>
          <w:szCs w:val="28"/>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 сфере </w:t>
      </w:r>
      <w:r w:rsidRPr="006420FB">
        <w:rPr>
          <w:rFonts w:eastAsia="Times New Roman" w:cs="Times New Roman"/>
          <w:i/>
          <w:iCs/>
          <w:color w:val="000000" w:themeColor="text1"/>
          <w:szCs w:val="28"/>
        </w:rPr>
        <w:t>эстетического воспитания</w:t>
      </w:r>
      <w:r w:rsidRPr="006420FB">
        <w:rPr>
          <w:rFonts w:eastAsia="Times New Roman" w:cs="Times New Roman"/>
          <w:color w:val="000000" w:themeColor="text1"/>
          <w:szCs w:val="28"/>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w:t>
      </w:r>
      <w:r w:rsidRPr="006420FB">
        <w:rPr>
          <w:rFonts w:eastAsia="Times New Roman" w:cs="Times New Roman"/>
          <w:color w:val="000000" w:themeColor="text1"/>
          <w:szCs w:val="28"/>
        </w:rPr>
        <w:lastRenderedPageBreak/>
        <w:t xml:space="preserve">народов;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 формировании </w:t>
      </w:r>
      <w:r w:rsidRPr="006420FB">
        <w:rPr>
          <w:rFonts w:eastAsia="Times New Roman" w:cs="Times New Roman"/>
          <w:i/>
          <w:iCs/>
          <w:color w:val="000000" w:themeColor="text1"/>
          <w:szCs w:val="28"/>
        </w:rPr>
        <w:t>ценностного отношения к жизни и здоровью</w:t>
      </w:r>
      <w:r w:rsidRPr="006420FB">
        <w:rPr>
          <w:rFonts w:eastAsia="Times New Roman" w:cs="Times New Roman"/>
          <w:color w:val="000000" w:themeColor="text1"/>
          <w:szCs w:val="28"/>
        </w:rPr>
        <w:t>: осознание ценности жизни и необходимости ее сохранения (в том числе </w:t>
      </w:r>
      <w:r>
        <w:rPr>
          <w:rFonts w:eastAsia="Times New Roman" w:cs="Times New Roman"/>
          <w:color w:val="000000" w:themeColor="text1"/>
          <w:szCs w:val="28"/>
        </w:rPr>
        <w:t>–</w:t>
      </w:r>
      <w:r w:rsidRPr="006420FB">
        <w:rPr>
          <w:rFonts w:eastAsia="Times New Roman" w:cs="Times New Roman"/>
          <w:color w:val="000000" w:themeColor="text1"/>
          <w:szCs w:val="28"/>
        </w:rPr>
        <w:t xml:space="preserve">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 сфере </w:t>
      </w:r>
      <w:r w:rsidRPr="006420FB">
        <w:rPr>
          <w:rFonts w:eastAsia="Times New Roman" w:cs="Times New Roman"/>
          <w:i/>
          <w:iCs/>
          <w:color w:val="000000" w:themeColor="text1"/>
          <w:szCs w:val="28"/>
        </w:rPr>
        <w:t>трудового воспитания</w:t>
      </w:r>
      <w:r w:rsidRPr="006420FB">
        <w:rPr>
          <w:rFonts w:eastAsia="Times New Roman" w:cs="Times New Roman"/>
          <w:color w:val="000000" w:themeColor="text1"/>
          <w:szCs w:val="28"/>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pacing w:val="-1"/>
          <w:szCs w:val="28"/>
        </w:rPr>
      </w:pPr>
      <w:r w:rsidRPr="006420FB">
        <w:rPr>
          <w:rFonts w:eastAsia="Times New Roman" w:cs="Times New Roman"/>
          <w:color w:val="000000" w:themeColor="text1"/>
          <w:spacing w:val="-1"/>
          <w:szCs w:val="28"/>
        </w:rPr>
        <w:t xml:space="preserve">в сфере </w:t>
      </w:r>
      <w:r w:rsidRPr="006420FB">
        <w:rPr>
          <w:rFonts w:eastAsia="Times New Roman" w:cs="Times New Roman"/>
          <w:i/>
          <w:iCs/>
          <w:color w:val="000000" w:themeColor="text1"/>
          <w:spacing w:val="-1"/>
          <w:szCs w:val="28"/>
        </w:rPr>
        <w:t>экологического воспитания</w:t>
      </w:r>
      <w:r w:rsidRPr="006420FB">
        <w:rPr>
          <w:rFonts w:eastAsia="Times New Roman" w:cs="Times New Roman"/>
          <w:color w:val="000000" w:themeColor="text1"/>
          <w:spacing w:val="-1"/>
          <w:szCs w:val="28"/>
        </w:rPr>
        <w:t>: осмысление исторического опыта взаимодействия</w:t>
      </w:r>
      <w:r>
        <w:rPr>
          <w:rFonts w:eastAsia="Times New Roman" w:cs="Times New Roman"/>
          <w:color w:val="000000" w:themeColor="text1"/>
          <w:spacing w:val="-1"/>
          <w:szCs w:val="28"/>
        </w:rPr>
        <w:t xml:space="preserve"> людей с природной средой; осо</w:t>
      </w:r>
      <w:r w:rsidRPr="006420FB">
        <w:rPr>
          <w:rFonts w:eastAsia="Times New Roman" w:cs="Times New Roman"/>
          <w:color w:val="000000" w:themeColor="text1"/>
          <w:spacing w:val="-1"/>
          <w:szCs w:val="28"/>
        </w:rPr>
        <w:t>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 сфере </w:t>
      </w:r>
      <w:r w:rsidRPr="006420FB">
        <w:rPr>
          <w:rFonts w:eastAsia="Times New Roman" w:cs="Times New Roman"/>
          <w:i/>
          <w:iCs/>
          <w:color w:val="000000" w:themeColor="text1"/>
          <w:szCs w:val="28"/>
        </w:rPr>
        <w:t>адаптации к меняющимся условиям социальной и природной среды</w:t>
      </w:r>
      <w:r w:rsidRPr="006420FB">
        <w:rPr>
          <w:rFonts w:eastAsia="Times New Roman" w:cs="Times New Roman"/>
          <w:color w:val="000000" w:themeColor="text1"/>
          <w:szCs w:val="28"/>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05A6D" w:rsidRDefault="00405A6D" w:rsidP="00405A6D">
      <w:pPr>
        <w:widowControl w:val="0"/>
        <w:suppressAutoHyphens/>
        <w:autoSpaceDE w:val="0"/>
        <w:autoSpaceDN w:val="0"/>
        <w:adjustRightInd w:val="0"/>
        <w:spacing w:after="0" w:line="240" w:lineRule="auto"/>
        <w:ind w:firstLine="709"/>
        <w:textAlignment w:val="center"/>
        <w:rPr>
          <w:rFonts w:eastAsia="Times New Roman" w:cs="Times New Roman"/>
          <w:b/>
          <w:bCs/>
          <w:caps/>
          <w:color w:val="000000" w:themeColor="text1"/>
          <w:position w:val="6"/>
          <w:szCs w:val="28"/>
        </w:rPr>
      </w:pPr>
      <w:r w:rsidRPr="006420FB">
        <w:rPr>
          <w:rFonts w:eastAsia="Times New Roman" w:cs="Times New Roman"/>
          <w:b/>
          <w:bCs/>
          <w:color w:val="000000" w:themeColor="text1"/>
          <w:position w:val="6"/>
          <w:szCs w:val="28"/>
        </w:rPr>
        <w:t>Метапредметные результаты</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pacing w:val="3"/>
          <w:szCs w:val="28"/>
        </w:rPr>
      </w:pPr>
      <w:r w:rsidRPr="00D4079B">
        <w:rPr>
          <w:rFonts w:eastAsia="Times New Roman" w:cs="Times New Roman"/>
          <w:bCs/>
          <w:i/>
          <w:iCs/>
          <w:color w:val="000000" w:themeColor="text1"/>
          <w:spacing w:val="3"/>
          <w:szCs w:val="28"/>
        </w:rPr>
        <w:t>Метапредметные результаты</w:t>
      </w:r>
      <w:r w:rsidRPr="00D4079B">
        <w:rPr>
          <w:rFonts w:eastAsia="Times New Roman" w:cs="Times New Roman"/>
          <w:color w:val="000000" w:themeColor="text1"/>
          <w:spacing w:val="3"/>
          <w:szCs w:val="28"/>
        </w:rPr>
        <w:t xml:space="preserve"> изучения истории в основной школе</w:t>
      </w:r>
      <w:r w:rsidRPr="006420FB">
        <w:rPr>
          <w:rFonts w:eastAsia="Times New Roman" w:cs="Times New Roman"/>
          <w:color w:val="000000" w:themeColor="text1"/>
          <w:spacing w:val="3"/>
          <w:szCs w:val="28"/>
        </w:rPr>
        <w:t xml:space="preserve"> выражаются в следующих качествах и действиях.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i/>
          <w:iCs/>
          <w:color w:val="000000" w:themeColor="text1"/>
          <w:szCs w:val="28"/>
        </w:rPr>
      </w:pPr>
      <w:r w:rsidRPr="006420FB">
        <w:rPr>
          <w:rFonts w:eastAsia="Times New Roman" w:cs="Times New Roman"/>
          <w:i/>
          <w:iCs/>
          <w:color w:val="000000" w:themeColor="text1"/>
          <w:szCs w:val="28"/>
        </w:rPr>
        <w:t>В сфере универсальных учебных познавательных действий:</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i/>
          <w:iCs/>
          <w:color w:val="000000" w:themeColor="text1"/>
          <w:szCs w:val="28"/>
        </w:rPr>
        <w:t>владение базовыми логическими действиями</w:t>
      </w:r>
      <w:r w:rsidRPr="006420FB">
        <w:rPr>
          <w:rFonts w:eastAsia="Times New Roman" w:cs="Times New Roman"/>
          <w:color w:val="000000" w:themeColor="text1"/>
          <w:szCs w:val="28"/>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pacing w:val="-2"/>
          <w:szCs w:val="28"/>
        </w:rPr>
      </w:pPr>
      <w:r w:rsidRPr="006420FB">
        <w:rPr>
          <w:rFonts w:eastAsia="Times New Roman" w:cs="Times New Roman"/>
          <w:i/>
          <w:iCs/>
          <w:color w:val="000000" w:themeColor="text1"/>
          <w:spacing w:val="-2"/>
          <w:szCs w:val="28"/>
        </w:rPr>
        <w:t>владение базовыми исследовательскими действиями</w:t>
      </w:r>
      <w:r w:rsidRPr="006420FB">
        <w:rPr>
          <w:rFonts w:eastAsia="Times New Roman" w:cs="Times New Roman"/>
          <w:color w:val="000000" w:themeColor="text1"/>
          <w:spacing w:val="-2"/>
          <w:szCs w:val="28"/>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i/>
          <w:iCs/>
          <w:color w:val="000000" w:themeColor="text1"/>
          <w:szCs w:val="28"/>
        </w:rPr>
        <w:t>работа с информацией</w:t>
      </w:r>
      <w:r w:rsidRPr="006420FB">
        <w:rPr>
          <w:rFonts w:eastAsia="Times New Roman" w:cs="Times New Roman"/>
          <w:color w:val="000000" w:themeColor="text1"/>
          <w:szCs w:val="28"/>
        </w:rPr>
        <w:t xml:space="preserve">: осуществлять анализ учебной и внеучебной </w:t>
      </w:r>
      <w:r w:rsidRPr="006420FB">
        <w:rPr>
          <w:rFonts w:eastAsia="Times New Roman" w:cs="Times New Roman"/>
          <w:color w:val="000000" w:themeColor="text1"/>
          <w:szCs w:val="28"/>
        </w:rPr>
        <w:lastRenderedPageBreak/>
        <w:t>исторической информации (учебник, тексты исторических источников, научно-популярная литература, интернет-ресурсы и др.) </w:t>
      </w:r>
      <w:r>
        <w:rPr>
          <w:rFonts w:eastAsia="Times New Roman" w:cs="Times New Roman"/>
          <w:color w:val="000000" w:themeColor="text1"/>
          <w:szCs w:val="28"/>
        </w:rPr>
        <w:t>–</w:t>
      </w:r>
      <w:r w:rsidRPr="006420FB">
        <w:rPr>
          <w:rFonts w:eastAsia="Times New Roman" w:cs="Times New Roman"/>
          <w:color w:val="000000" w:themeColor="text1"/>
          <w:szCs w:val="28"/>
        </w:rPr>
        <w:t xml:space="preserve">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i/>
          <w:iCs/>
          <w:color w:val="000000" w:themeColor="text1"/>
          <w:szCs w:val="28"/>
        </w:rPr>
      </w:pPr>
      <w:r w:rsidRPr="006420FB">
        <w:rPr>
          <w:rFonts w:eastAsia="Times New Roman" w:cs="Times New Roman"/>
          <w:i/>
          <w:iCs/>
          <w:color w:val="000000" w:themeColor="text1"/>
          <w:szCs w:val="28"/>
        </w:rPr>
        <w:t>В сфере универсальных учебных коммуникативных действий:</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i/>
          <w:iCs/>
          <w:color w:val="000000" w:themeColor="text1"/>
          <w:szCs w:val="28"/>
        </w:rPr>
        <w:t>общение</w:t>
      </w:r>
      <w:r w:rsidRPr="006420FB">
        <w:rPr>
          <w:rFonts w:eastAsia="Times New Roman" w:cs="Times New Roman"/>
          <w:color w:val="000000" w:themeColor="text1"/>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i/>
          <w:iCs/>
          <w:color w:val="000000" w:themeColor="text1"/>
          <w:szCs w:val="28"/>
        </w:rPr>
        <w:t>осуществление совместной деятельности</w:t>
      </w:r>
      <w:r w:rsidRPr="006420FB">
        <w:rPr>
          <w:rFonts w:eastAsia="Times New Roman" w:cs="Times New Roman"/>
          <w:color w:val="000000" w:themeColor="text1"/>
          <w:szCs w:val="28"/>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w:t>
      </w:r>
      <w:r>
        <w:rPr>
          <w:rFonts w:eastAsia="Times New Roman" w:cs="Times New Roman"/>
          <w:color w:val="000000" w:themeColor="text1"/>
          <w:szCs w:val="28"/>
        </w:rPr>
        <w:t>–</w:t>
      </w:r>
      <w:r w:rsidRPr="006420FB">
        <w:rPr>
          <w:rFonts w:eastAsia="Times New Roman" w:cs="Times New Roman"/>
          <w:color w:val="000000" w:themeColor="text1"/>
          <w:szCs w:val="28"/>
        </w:rPr>
        <w:t xml:space="preserve">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i/>
          <w:iCs/>
          <w:color w:val="000000" w:themeColor="text1"/>
          <w:szCs w:val="28"/>
        </w:rPr>
      </w:pPr>
      <w:r w:rsidRPr="006420FB">
        <w:rPr>
          <w:rFonts w:eastAsia="Times New Roman" w:cs="Times New Roman"/>
          <w:i/>
          <w:iCs/>
          <w:color w:val="000000" w:themeColor="text1"/>
          <w:szCs w:val="28"/>
        </w:rPr>
        <w:t>В сфере универсальных учебных регулятивных действий:</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i/>
          <w:iCs/>
          <w:color w:val="000000" w:themeColor="text1"/>
          <w:szCs w:val="28"/>
        </w:rPr>
        <w:t>владение</w:t>
      </w:r>
      <w:r w:rsidRPr="006420FB">
        <w:rPr>
          <w:rFonts w:eastAsia="Times New Roman" w:cs="Times New Roman"/>
          <w:color w:val="000000" w:themeColor="text1"/>
          <w:szCs w:val="28"/>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i/>
          <w:iCs/>
          <w:color w:val="000000" w:themeColor="text1"/>
          <w:szCs w:val="28"/>
        </w:rPr>
        <w:t>владение приемами самоконтроля</w:t>
      </w:r>
      <w:r>
        <w:rPr>
          <w:rFonts w:eastAsia="Times New Roman" w:cs="Times New Roman"/>
          <w:color w:val="000000" w:themeColor="text1"/>
          <w:szCs w:val="28"/>
        </w:rPr>
        <w:t>–</w:t>
      </w:r>
      <w:r w:rsidRPr="006420FB">
        <w:rPr>
          <w:rFonts w:eastAsia="Times New Roman" w:cs="Times New Roman"/>
          <w:color w:val="000000" w:themeColor="text1"/>
          <w:szCs w:val="28"/>
        </w:rPr>
        <w:t xml:space="preserve">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i/>
          <w:iCs/>
          <w:color w:val="000000" w:themeColor="text1"/>
          <w:szCs w:val="28"/>
        </w:rPr>
      </w:pPr>
      <w:r w:rsidRPr="006420FB">
        <w:rPr>
          <w:rFonts w:eastAsia="Times New Roman" w:cs="Times New Roman"/>
          <w:i/>
          <w:iCs/>
          <w:color w:val="000000" w:themeColor="text1"/>
          <w:szCs w:val="28"/>
        </w:rPr>
        <w:t>В сфере эмоционального интеллекта, понимания себя и других:</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выявлять на примерах исторических ситуаций роль эмоций в отношениях между людьми;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ставить себя на место другого человека, понимать мотивы действий другого (в исторических ситуациях и окружающей действительности);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регулировать способ выражения своих эмоций с учетом позиций и мнений других участников общения. </w:t>
      </w:r>
    </w:p>
    <w:p w:rsidR="00405A6D" w:rsidRDefault="00405A6D" w:rsidP="00405A6D">
      <w:pPr>
        <w:widowControl w:val="0"/>
        <w:suppressAutoHyphens/>
        <w:autoSpaceDE w:val="0"/>
        <w:autoSpaceDN w:val="0"/>
        <w:adjustRightInd w:val="0"/>
        <w:spacing w:after="0" w:line="240" w:lineRule="auto"/>
        <w:ind w:firstLine="709"/>
        <w:textAlignment w:val="center"/>
        <w:rPr>
          <w:rFonts w:eastAsia="Times New Roman" w:cs="Times New Roman"/>
          <w:b/>
          <w:bCs/>
          <w:caps/>
          <w:color w:val="000000" w:themeColor="text1"/>
          <w:position w:val="6"/>
          <w:szCs w:val="28"/>
        </w:rPr>
      </w:pPr>
      <w:r w:rsidRPr="006420FB">
        <w:rPr>
          <w:rFonts w:eastAsia="Times New Roman" w:cs="Times New Roman"/>
          <w:b/>
          <w:bCs/>
          <w:color w:val="000000" w:themeColor="text1"/>
          <w:position w:val="6"/>
          <w:szCs w:val="28"/>
        </w:rPr>
        <w:t>Предметные результаты</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Во ФГОС ООО установлено, что предметные результаты по учебному предмету «История» должны обеспечивать:</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w:t>
      </w:r>
      <w:r w:rsidRPr="006420FB">
        <w:rPr>
          <w:rFonts w:eastAsia="Times New Roman" w:cs="Times New Roman"/>
          <w:color w:val="000000" w:themeColor="text1"/>
          <w:szCs w:val="28"/>
        </w:rPr>
        <w:lastRenderedPageBreak/>
        <w:t>событий, явлений, процессов;</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2) умение выявлять особенности развития культуры, быта и нравов народов в различные исторические эпохи;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3) овладение историческими понятиями и их использование для решения учебных и практических задач;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5) умение выявлять существенные черты и характерные признаки исторических событий, явлений, процессов;</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Pr>
          <w:rFonts w:eastAsia="Times New Roman" w:cs="Times New Roman"/>
          <w:color w:val="000000" w:themeColor="text1"/>
          <w:szCs w:val="28"/>
        </w:rPr>
        <w:t>–</w:t>
      </w:r>
      <w:r w:rsidRPr="006420FB">
        <w:rPr>
          <w:rFonts w:eastAsia="Times New Roman" w:cs="Times New Roman"/>
          <w:color w:val="000000" w:themeColor="text1"/>
          <w:szCs w:val="28"/>
        </w:rPr>
        <w:t xml:space="preserve"> начала XXI в. (Февральская и Октябрьская революции 1917 г., Великая Отечественная </w:t>
      </w:r>
      <w:r w:rsidRPr="006420FB">
        <w:rPr>
          <w:rFonts w:eastAsia="Times New Roman" w:cs="Times New Roman"/>
          <w:color w:val="000000" w:themeColor="text1"/>
          <w:szCs w:val="28"/>
        </w:rPr>
        <w:br/>
        <w:t>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7) умение сравнивать исторические события, явления, процессы в различные исторические эпохи;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9) умение различать основные типы исторических источников: письменные, вещественные, аудиовизуальные;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13) умение осуществлять с соблюдением правил информационной безопасности поиск исторической информации в справочной литературе, </w:t>
      </w:r>
      <w:r w:rsidRPr="006420FB">
        <w:rPr>
          <w:rFonts w:eastAsia="Times New Roman" w:cs="Times New Roman"/>
          <w:color w:val="000000" w:themeColor="text1"/>
          <w:szCs w:val="28"/>
        </w:rPr>
        <w:lastRenderedPageBreak/>
        <w:t>Интернете для решения познавательных задач, оценивать полноту и достоверность информации;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w:t>
      </w:r>
      <w:r w:rsidRPr="006420FB">
        <w:rPr>
          <w:rFonts w:eastAsia="Times New Roman" w:cs="Times New Roman"/>
          <w:color w:val="000000" w:themeColor="text1"/>
          <w:szCs w:val="28"/>
        </w:rPr>
        <w:br/>
        <w:t>основного общего образования. Утвержден Приказом Министерства просвещения Российской Федерации от 31 мая 2021 г. № 287. С. 87</w:t>
      </w:r>
      <w:r>
        <w:rPr>
          <w:rFonts w:eastAsia="Times New Roman" w:cs="Times New Roman"/>
          <w:color w:val="000000" w:themeColor="text1"/>
          <w:szCs w:val="28"/>
        </w:rPr>
        <w:t>–</w:t>
      </w:r>
      <w:r w:rsidRPr="006420FB">
        <w:rPr>
          <w:rFonts w:eastAsia="Times New Roman" w:cs="Times New Roman"/>
          <w:color w:val="000000" w:themeColor="text1"/>
          <w:szCs w:val="28"/>
        </w:rPr>
        <w:t xml:space="preserve">88).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w:t>
      </w:r>
      <w:r>
        <w:rPr>
          <w:rFonts w:eastAsia="Times New Roman" w:cs="Times New Roman"/>
          <w:color w:val="000000" w:themeColor="text1"/>
          <w:szCs w:val="28"/>
        </w:rPr>
        <w:t>обучающихся</w:t>
      </w:r>
      <w:r w:rsidRPr="006420FB">
        <w:rPr>
          <w:rFonts w:eastAsia="Times New Roman" w:cs="Times New Roman"/>
          <w:color w:val="000000" w:themeColor="text1"/>
          <w:szCs w:val="28"/>
        </w:rPr>
        <w:t xml:space="preserve"> при изучении истории, от работы с хронологией и историческими фактами до применения знаний в общении, социальной практике.</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b/>
          <w:bCs/>
          <w:i/>
          <w:iCs/>
          <w:color w:val="000000" w:themeColor="text1"/>
          <w:szCs w:val="28"/>
        </w:rPr>
        <w:t>Предметные результаты</w:t>
      </w:r>
      <w:r w:rsidRPr="006420FB">
        <w:rPr>
          <w:rFonts w:eastAsia="Times New Roman" w:cs="Times New Roman"/>
          <w:color w:val="000000" w:themeColor="text1"/>
          <w:szCs w:val="28"/>
        </w:rPr>
        <w:t xml:space="preserve"> изучения истории учащимися 5</w:t>
      </w:r>
      <w:r>
        <w:rPr>
          <w:rFonts w:eastAsia="Times New Roman" w:cs="Times New Roman"/>
          <w:color w:val="000000" w:themeColor="text1"/>
          <w:szCs w:val="28"/>
        </w:rPr>
        <w:t>–10</w:t>
      </w:r>
      <w:r w:rsidRPr="006420FB">
        <w:rPr>
          <w:rFonts w:eastAsia="Times New Roman" w:cs="Times New Roman"/>
          <w:color w:val="000000" w:themeColor="text1"/>
          <w:szCs w:val="28"/>
        </w:rPr>
        <w:t xml:space="preserve"> классов включают: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pacing w:val="3"/>
          <w:szCs w:val="28"/>
        </w:rPr>
      </w:pPr>
      <w:r w:rsidRPr="006420FB">
        <w:rPr>
          <w:rFonts w:eastAsia="Times New Roman" w:cs="Times New Roman"/>
          <w:color w:val="000000" w:themeColor="text1"/>
          <w:spacing w:val="3"/>
          <w:szCs w:val="28"/>
        </w:rPr>
        <w:t>целостные представлен</w:t>
      </w:r>
      <w:r>
        <w:rPr>
          <w:rFonts w:eastAsia="Times New Roman" w:cs="Times New Roman"/>
          <w:color w:val="000000" w:themeColor="text1"/>
          <w:spacing w:val="3"/>
          <w:szCs w:val="28"/>
        </w:rPr>
        <w:t>ия об историческом пути челове</w:t>
      </w:r>
      <w:r w:rsidRPr="006420FB">
        <w:rPr>
          <w:rFonts w:eastAsia="Times New Roman" w:cs="Times New Roman"/>
          <w:color w:val="000000" w:themeColor="text1"/>
          <w:spacing w:val="3"/>
          <w:szCs w:val="28"/>
        </w:rPr>
        <w:t>чества, разных народов и государств; о преемственности исторических эпох; о месте и роли России в мировой истории;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базовые знания об основных этапах и ключевых событиях отечественной и всемирной истории;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w:t>
      </w:r>
      <w:r>
        <w:rPr>
          <w:rFonts w:eastAsia="Times New Roman" w:cs="Times New Roman"/>
          <w:color w:val="000000" w:themeColor="text1"/>
          <w:szCs w:val="28"/>
        </w:rPr>
        <w:t>–</w:t>
      </w:r>
      <w:r w:rsidRPr="006420FB">
        <w:rPr>
          <w:rFonts w:eastAsia="Times New Roman" w:cs="Times New Roman"/>
          <w:color w:val="000000" w:themeColor="text1"/>
          <w:szCs w:val="28"/>
        </w:rPr>
        <w:t xml:space="preserve">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владение приемами оценки значения исторических событий и деятельности исторических личностей в отечественной и всемирной истории;</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осознание необходимости сохранения исторических и культурных </w:t>
      </w:r>
      <w:r w:rsidRPr="006420FB">
        <w:rPr>
          <w:rFonts w:eastAsia="Times New Roman" w:cs="Times New Roman"/>
          <w:color w:val="000000" w:themeColor="text1"/>
          <w:szCs w:val="28"/>
        </w:rPr>
        <w:lastRenderedPageBreak/>
        <w:t>памятников своей страны и мира;</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pacing w:val="-1"/>
          <w:szCs w:val="28"/>
        </w:rPr>
      </w:pPr>
      <w:r w:rsidRPr="006420FB">
        <w:rPr>
          <w:rFonts w:eastAsia="Times New Roman" w:cs="Times New Roman"/>
          <w:color w:val="000000" w:themeColor="text1"/>
          <w:spacing w:val="-1"/>
          <w:szCs w:val="28"/>
        </w:rPr>
        <w:t xml:space="preserve">умение устанавливать взаимосвязи событий, явлений, процессов прошлого с важнейшими событиями ХХ </w:t>
      </w:r>
      <w:r>
        <w:rPr>
          <w:rFonts w:eastAsia="Times New Roman" w:cs="Times New Roman"/>
          <w:color w:val="000000" w:themeColor="text1"/>
          <w:spacing w:val="-1"/>
          <w:szCs w:val="28"/>
        </w:rPr>
        <w:t>–</w:t>
      </w:r>
      <w:r w:rsidRPr="006420FB">
        <w:rPr>
          <w:rFonts w:eastAsia="Times New Roman" w:cs="Times New Roman"/>
          <w:color w:val="000000" w:themeColor="text1"/>
          <w:spacing w:val="-1"/>
          <w:szCs w:val="28"/>
        </w:rPr>
        <w:t xml:space="preserve"> начала XXI в.</w:t>
      </w:r>
    </w:p>
    <w:p w:rsidR="00405A6D" w:rsidRDefault="00405A6D" w:rsidP="00326933">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Pr="006420FB">
        <w:rPr>
          <w:rFonts w:eastAsia="Times New Roman" w:cs="Times New Roman"/>
          <w:color w:val="000000" w:themeColor="text1"/>
          <w:position w:val="4"/>
          <w:szCs w:val="28"/>
          <w:vertAlign w:val="superscript"/>
        </w:rPr>
        <w:footnoteReference w:id="3"/>
      </w:r>
      <w:r w:rsidRPr="006420FB">
        <w:rPr>
          <w:rFonts w:eastAsia="Times New Roman" w:cs="Times New Roman"/>
          <w:color w:val="000000" w:themeColor="text1"/>
          <w:szCs w:val="28"/>
        </w:rPr>
        <w:t>, предваряющего систематическое изучение отечественной истории XX</w:t>
      </w:r>
      <w:r>
        <w:rPr>
          <w:rFonts w:eastAsia="Times New Roman" w:cs="Times New Roman"/>
          <w:color w:val="000000" w:themeColor="text1"/>
          <w:szCs w:val="28"/>
        </w:rPr>
        <w:t>–</w:t>
      </w:r>
      <w:r w:rsidRPr="006420FB">
        <w:rPr>
          <w:rFonts w:eastAsia="Times New Roman" w:cs="Times New Roman"/>
          <w:color w:val="000000" w:themeColor="text1"/>
          <w:szCs w:val="28"/>
        </w:rPr>
        <w:br/>
        <w:t>XXI вв. в 10</w:t>
      </w:r>
      <w:r>
        <w:rPr>
          <w:rFonts w:eastAsia="Times New Roman" w:cs="Times New Roman"/>
          <w:color w:val="000000" w:themeColor="text1"/>
          <w:szCs w:val="28"/>
        </w:rPr>
        <w:t>–</w:t>
      </w:r>
      <w:r w:rsidRPr="006420FB">
        <w:rPr>
          <w:rFonts w:eastAsia="Times New Roman" w:cs="Times New Roman"/>
          <w:color w:val="000000" w:themeColor="text1"/>
          <w:szCs w:val="28"/>
        </w:rPr>
        <w:t>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w:t>
      </w:r>
      <w:r>
        <w:rPr>
          <w:rFonts w:eastAsia="Times New Roman" w:cs="Times New Roman"/>
          <w:color w:val="000000" w:themeColor="text1"/>
          <w:szCs w:val="28"/>
        </w:rPr>
        <w:t>–</w:t>
      </w:r>
      <w:r w:rsidRPr="006420FB">
        <w:rPr>
          <w:rFonts w:eastAsia="Times New Roman" w:cs="Times New Roman"/>
          <w:color w:val="000000" w:themeColor="text1"/>
          <w:szCs w:val="28"/>
        </w:rPr>
        <w:t>1922 гг., Великая Отечественная война 1941</w:t>
      </w:r>
      <w:r>
        <w:rPr>
          <w:rFonts w:eastAsia="Times New Roman" w:cs="Times New Roman"/>
          <w:color w:val="000000" w:themeColor="text1"/>
          <w:szCs w:val="28"/>
        </w:rPr>
        <w:t>–</w:t>
      </w:r>
      <w:r w:rsidRPr="006420FB">
        <w:rPr>
          <w:rFonts w:eastAsia="Times New Roman" w:cs="Times New Roman"/>
          <w:color w:val="000000" w:themeColor="text1"/>
          <w:szCs w:val="28"/>
        </w:rPr>
        <w:t xml:space="preserve">1945 гг., распад СССР, сложные 1990-е гг., возрождение страны с 2000-х гг., воссоединение Крыма с Россией в 2014 г.).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1. </w:t>
      </w:r>
      <w:r w:rsidRPr="006420FB">
        <w:rPr>
          <w:rFonts w:eastAsia="Times New Roman" w:cs="Times New Roman"/>
          <w:i/>
          <w:iCs/>
          <w:color w:val="000000" w:themeColor="text1"/>
          <w:szCs w:val="28"/>
        </w:rPr>
        <w:t>Знание хронологии, работа с хронологией</w:t>
      </w:r>
      <w:r w:rsidRPr="006420FB">
        <w:rPr>
          <w:rFonts w:eastAsia="Times New Roman" w:cs="Times New Roman"/>
          <w:color w:val="000000" w:themeColor="text1"/>
          <w:szCs w:val="28"/>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2. </w:t>
      </w:r>
      <w:r w:rsidRPr="006420FB">
        <w:rPr>
          <w:rFonts w:eastAsia="Times New Roman" w:cs="Times New Roman"/>
          <w:i/>
          <w:iCs/>
          <w:color w:val="000000" w:themeColor="text1"/>
          <w:szCs w:val="28"/>
        </w:rPr>
        <w:t>Знание исторических фактов, работа с фактами</w:t>
      </w:r>
      <w:r w:rsidRPr="006420FB">
        <w:rPr>
          <w:rFonts w:eastAsia="Times New Roman" w:cs="Times New Roman"/>
          <w:color w:val="000000" w:themeColor="text1"/>
          <w:szCs w:val="28"/>
        </w:rPr>
        <w:t>: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pacing w:val="-1"/>
          <w:szCs w:val="28"/>
        </w:rPr>
      </w:pPr>
      <w:r w:rsidRPr="006420FB">
        <w:rPr>
          <w:rFonts w:eastAsia="Times New Roman" w:cs="Times New Roman"/>
          <w:color w:val="000000" w:themeColor="text1"/>
          <w:spacing w:val="-1"/>
          <w:szCs w:val="28"/>
        </w:rPr>
        <w:t>3. </w:t>
      </w:r>
      <w:r w:rsidRPr="006420FB">
        <w:rPr>
          <w:rFonts w:eastAsia="Times New Roman" w:cs="Times New Roman"/>
          <w:i/>
          <w:iCs/>
          <w:color w:val="000000" w:themeColor="text1"/>
          <w:spacing w:val="-1"/>
          <w:szCs w:val="28"/>
        </w:rPr>
        <w:t>Работа с исторической картой</w:t>
      </w:r>
      <w:r w:rsidRPr="006420FB">
        <w:rPr>
          <w:rFonts w:eastAsia="Times New Roman" w:cs="Times New Roman"/>
          <w:color w:val="000000" w:themeColor="text1"/>
          <w:spacing w:val="-1"/>
          <w:szCs w:val="28"/>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4. </w:t>
      </w:r>
      <w:r w:rsidRPr="006420FB">
        <w:rPr>
          <w:rFonts w:eastAsia="Times New Roman" w:cs="Times New Roman"/>
          <w:i/>
          <w:iCs/>
          <w:color w:val="000000" w:themeColor="text1"/>
          <w:szCs w:val="28"/>
        </w:rPr>
        <w:t>Работа с историческими источниками</w:t>
      </w:r>
      <w:r w:rsidRPr="006420FB">
        <w:rPr>
          <w:rFonts w:eastAsia="Times New Roman" w:cs="Times New Roman"/>
          <w:color w:val="000000" w:themeColor="text1"/>
          <w:szCs w:val="28"/>
        </w:rPr>
        <w:t xml:space="preserve"> (фрагментами аутен­тич­ных источников)</w:t>
      </w:r>
      <w:r w:rsidRPr="006420FB">
        <w:rPr>
          <w:rFonts w:eastAsia="Times New Roman" w:cs="Times New Roman"/>
          <w:color w:val="000000" w:themeColor="text1"/>
          <w:position w:val="4"/>
          <w:szCs w:val="28"/>
          <w:vertAlign w:val="superscript"/>
        </w:rPr>
        <w:footnoteReference w:id="4"/>
      </w:r>
      <w:r w:rsidRPr="006420FB">
        <w:rPr>
          <w:rFonts w:eastAsia="Times New Roman" w:cs="Times New Roman"/>
          <w:color w:val="000000" w:themeColor="text1"/>
          <w:szCs w:val="28"/>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5. </w:t>
      </w:r>
      <w:r w:rsidRPr="006420FB">
        <w:rPr>
          <w:rFonts w:eastAsia="Times New Roman" w:cs="Times New Roman"/>
          <w:i/>
          <w:iCs/>
          <w:color w:val="000000" w:themeColor="text1"/>
          <w:szCs w:val="28"/>
        </w:rPr>
        <w:t>Описание (реконструкция)</w:t>
      </w:r>
      <w:r w:rsidRPr="006420FB">
        <w:rPr>
          <w:rFonts w:eastAsia="Times New Roman" w:cs="Times New Roman"/>
          <w:color w:val="000000" w:themeColor="text1"/>
          <w:szCs w:val="28"/>
        </w:rPr>
        <w:t xml:space="preserve">: рассказывать (устно или письменно) об </w:t>
      </w:r>
      <w:r w:rsidRPr="006420FB">
        <w:rPr>
          <w:rFonts w:eastAsia="Times New Roman" w:cs="Times New Roman"/>
          <w:color w:val="000000" w:themeColor="text1"/>
          <w:szCs w:val="28"/>
        </w:rPr>
        <w:lastRenderedPageBreak/>
        <w:t xml:space="preserve">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6. </w:t>
      </w:r>
      <w:r w:rsidRPr="006420FB">
        <w:rPr>
          <w:rFonts w:eastAsia="Times New Roman" w:cs="Times New Roman"/>
          <w:i/>
          <w:iCs/>
          <w:color w:val="000000" w:themeColor="text1"/>
          <w:szCs w:val="28"/>
        </w:rPr>
        <w:t>Анализ, объяснение:</w:t>
      </w:r>
      <w:r w:rsidRPr="006420FB">
        <w:rPr>
          <w:rFonts w:eastAsia="Times New Roman" w:cs="Times New Roman"/>
          <w:color w:val="000000" w:themeColor="text1"/>
          <w:szCs w:val="28"/>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7. </w:t>
      </w:r>
      <w:r w:rsidRPr="006420FB">
        <w:rPr>
          <w:rFonts w:eastAsia="Times New Roman" w:cs="Times New Roman"/>
          <w:i/>
          <w:iCs/>
          <w:color w:val="000000" w:themeColor="text1"/>
          <w:szCs w:val="28"/>
        </w:rPr>
        <w:t>Работа с версиями, оценками</w:t>
      </w:r>
      <w:r w:rsidRPr="006420FB">
        <w:rPr>
          <w:rFonts w:eastAsia="Times New Roman" w:cs="Times New Roman"/>
          <w:color w:val="000000" w:themeColor="text1"/>
          <w:szCs w:val="28"/>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405A6D" w:rsidRDefault="00405A6D" w:rsidP="00405A6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sidRPr="006420FB">
        <w:rPr>
          <w:rFonts w:eastAsia="Times New Roman" w:cs="Times New Roman"/>
          <w:color w:val="000000" w:themeColor="text1"/>
          <w:szCs w:val="28"/>
        </w:rPr>
        <w:t>8. </w:t>
      </w:r>
      <w:r w:rsidRPr="006420FB">
        <w:rPr>
          <w:rFonts w:eastAsia="Times New Roman" w:cs="Times New Roman"/>
          <w:i/>
          <w:iCs/>
          <w:color w:val="000000" w:themeColor="text1"/>
          <w:szCs w:val="28"/>
        </w:rPr>
        <w:t>Применение исторических знаний и умений</w:t>
      </w:r>
      <w:r w:rsidRPr="006420FB">
        <w:rPr>
          <w:rFonts w:eastAsia="Times New Roman" w:cs="Times New Roman"/>
          <w:color w:val="000000" w:themeColor="text1"/>
          <w:szCs w:val="28"/>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405A6D" w:rsidRDefault="00405A6D" w:rsidP="00405A6D">
      <w:pPr>
        <w:spacing w:after="0" w:line="240" w:lineRule="auto"/>
        <w:ind w:firstLine="709"/>
        <w:rPr>
          <w:rFonts w:cs="Times New Roman"/>
          <w:color w:val="000000" w:themeColor="text1"/>
          <w:szCs w:val="28"/>
        </w:rPr>
      </w:pPr>
    </w:p>
    <w:p w:rsidR="00405A6D" w:rsidRDefault="00405A6D" w:rsidP="00405A6D">
      <w:pPr>
        <w:autoSpaceDN w:val="0"/>
        <w:spacing w:after="0" w:line="240" w:lineRule="auto"/>
        <w:jc w:val="center"/>
        <w:rPr>
          <w:rFonts w:eastAsia="Calibri" w:cs="Times New Roman"/>
          <w:b/>
          <w:color w:val="000000" w:themeColor="text1"/>
          <w:szCs w:val="28"/>
        </w:rPr>
      </w:pPr>
      <w:r w:rsidRPr="006420FB">
        <w:rPr>
          <w:rFonts w:eastAsia="Calibri" w:cs="Times New Roman"/>
          <w:b/>
          <w:bCs/>
          <w:color w:val="000000" w:themeColor="text1"/>
          <w:szCs w:val="28"/>
        </w:rPr>
        <w:t xml:space="preserve">Подходы к оцениванию планируемых результатов </w:t>
      </w:r>
      <w:r w:rsidRPr="006420FB">
        <w:rPr>
          <w:rFonts w:eastAsia="Times New Roman" w:cs="Times New Roman"/>
          <w:b/>
          <w:color w:val="000000" w:themeColor="text1"/>
          <w:szCs w:val="28"/>
        </w:rPr>
        <w:t>обучения</w:t>
      </w:r>
    </w:p>
    <w:p w:rsidR="00326933" w:rsidRDefault="00405A6D" w:rsidP="00326933">
      <w:pPr>
        <w:spacing w:after="0" w:line="240" w:lineRule="auto"/>
        <w:ind w:firstLine="708"/>
        <w:jc w:val="both"/>
        <w:rPr>
          <w:rFonts w:eastAsia="Calibri" w:cs="Times New Roman"/>
          <w:color w:val="000000" w:themeColor="text1"/>
          <w:szCs w:val="28"/>
        </w:rPr>
      </w:pPr>
      <w:r w:rsidRPr="006420FB">
        <w:rPr>
          <w:rFonts w:eastAsia="Calibri" w:cs="Times New Roman"/>
          <w:color w:val="000000" w:themeColor="text1"/>
          <w:szCs w:val="28"/>
        </w:rPr>
        <w:t>При оценивании планируемых результатов обучения истории у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истории. При сниженной работоспособности, выраженных нарушени</w:t>
      </w:r>
      <w:r>
        <w:rPr>
          <w:rFonts w:eastAsia="Calibri" w:cs="Times New Roman"/>
          <w:color w:val="000000" w:themeColor="text1"/>
          <w:szCs w:val="28"/>
        </w:rPr>
        <w:t>ях</w:t>
      </w:r>
      <w:r w:rsidRPr="006420FB">
        <w:rPr>
          <w:rFonts w:eastAsia="Calibri" w:cs="Times New Roman"/>
          <w:color w:val="000000" w:themeColor="text1"/>
          <w:szCs w:val="28"/>
        </w:rPr>
        <w:t xml:space="preserve"> моторики рук возможно увеличение врем</w:t>
      </w:r>
      <w:r>
        <w:rPr>
          <w:rFonts w:eastAsia="Calibri" w:cs="Times New Roman"/>
          <w:color w:val="000000" w:themeColor="text1"/>
          <w:szCs w:val="28"/>
        </w:rPr>
        <w:t>ени</w:t>
      </w:r>
      <w:r w:rsidRPr="006420FB">
        <w:rPr>
          <w:rFonts w:eastAsia="Calibri" w:cs="Times New Roman"/>
          <w:color w:val="000000" w:themeColor="text1"/>
          <w:szCs w:val="28"/>
        </w:rPr>
        <w:t xml:space="preserve">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исторических карт, виртуальных исторических лабораторий, иного программного обеспечения, обеспечивающ</w:t>
      </w:r>
      <w:r>
        <w:rPr>
          <w:rFonts w:eastAsia="Calibri" w:cs="Times New Roman"/>
          <w:color w:val="000000" w:themeColor="text1"/>
          <w:szCs w:val="28"/>
        </w:rPr>
        <w:t xml:space="preserve">его </w:t>
      </w:r>
      <w:r w:rsidRPr="006420FB">
        <w:rPr>
          <w:rFonts w:eastAsia="Calibri" w:cs="Times New Roman"/>
          <w:color w:val="000000" w:themeColor="text1"/>
          <w:szCs w:val="28"/>
        </w:rPr>
        <w:t>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517047" w:rsidRPr="00326933" w:rsidRDefault="00517047" w:rsidP="00326933">
      <w:pPr>
        <w:spacing w:after="0" w:line="240" w:lineRule="auto"/>
        <w:ind w:firstLine="708"/>
        <w:jc w:val="both"/>
        <w:rPr>
          <w:rFonts w:eastAsia="Calibri" w:cs="Times New Roman"/>
          <w:color w:val="000000" w:themeColor="text1"/>
          <w:szCs w:val="28"/>
        </w:rPr>
      </w:pPr>
      <w:r>
        <w:rPr>
          <w:b/>
          <w:color w:val="000000"/>
        </w:rPr>
        <w:t>ТЕМАТИЧЕСКОЕ ПЛАНИРОВАНИЕ</w:t>
      </w:r>
    </w:p>
    <w:p w:rsidR="00517047" w:rsidRDefault="00517047" w:rsidP="00517047">
      <w:pPr>
        <w:spacing w:after="0"/>
        <w:ind w:left="120"/>
      </w:pPr>
      <w:r>
        <w:rPr>
          <w:b/>
          <w:color w:val="000000"/>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2825"/>
        <w:gridCol w:w="2023"/>
        <w:gridCol w:w="4018"/>
      </w:tblGrid>
      <w:tr w:rsidR="00517047" w:rsidTr="00517047">
        <w:trPr>
          <w:trHeight w:val="144"/>
          <w:tblCellSpacing w:w="20" w:type="nil"/>
        </w:trPr>
        <w:tc>
          <w:tcPr>
            <w:tcW w:w="949" w:type="dxa"/>
            <w:vMerge w:val="restart"/>
            <w:tcMar>
              <w:top w:w="50" w:type="dxa"/>
              <w:left w:w="100" w:type="dxa"/>
            </w:tcMar>
            <w:vAlign w:val="center"/>
          </w:tcPr>
          <w:p w:rsidR="00517047" w:rsidRDefault="00517047" w:rsidP="00517047">
            <w:pPr>
              <w:spacing w:after="0"/>
              <w:ind w:left="135"/>
            </w:pPr>
            <w:r>
              <w:rPr>
                <w:b/>
                <w:color w:val="000000"/>
                <w:sz w:val="24"/>
              </w:rPr>
              <w:t xml:space="preserve">№ п/п </w:t>
            </w:r>
          </w:p>
          <w:p w:rsidR="00517047" w:rsidRDefault="00517047" w:rsidP="00517047">
            <w:pPr>
              <w:spacing w:after="0"/>
              <w:ind w:left="135"/>
            </w:pPr>
          </w:p>
        </w:tc>
        <w:tc>
          <w:tcPr>
            <w:tcW w:w="2640" w:type="dxa"/>
            <w:vMerge w:val="restart"/>
            <w:tcMar>
              <w:top w:w="50" w:type="dxa"/>
              <w:left w:w="100" w:type="dxa"/>
            </w:tcMar>
            <w:vAlign w:val="center"/>
          </w:tcPr>
          <w:p w:rsidR="00517047" w:rsidRDefault="00517047" w:rsidP="00517047">
            <w:pPr>
              <w:spacing w:after="0"/>
              <w:ind w:left="135"/>
            </w:pPr>
            <w:r>
              <w:rPr>
                <w:b/>
                <w:color w:val="000000"/>
                <w:sz w:val="24"/>
              </w:rPr>
              <w:lastRenderedPageBreak/>
              <w:t xml:space="preserve">Наименование разделов и тем </w:t>
            </w:r>
            <w:r>
              <w:rPr>
                <w:b/>
                <w:color w:val="000000"/>
                <w:sz w:val="24"/>
              </w:rPr>
              <w:lastRenderedPageBreak/>
              <w:t xml:space="preserve">программы </w:t>
            </w:r>
          </w:p>
          <w:p w:rsidR="00517047" w:rsidRDefault="00517047" w:rsidP="00517047">
            <w:pPr>
              <w:spacing w:after="0"/>
              <w:ind w:left="135"/>
            </w:pPr>
          </w:p>
        </w:tc>
        <w:tc>
          <w:tcPr>
            <w:tcW w:w="1901" w:type="dxa"/>
            <w:tcMar>
              <w:top w:w="50" w:type="dxa"/>
              <w:left w:w="100" w:type="dxa"/>
            </w:tcMar>
            <w:vAlign w:val="center"/>
          </w:tcPr>
          <w:p w:rsidR="00517047" w:rsidRDefault="00517047" w:rsidP="00517047">
            <w:pPr>
              <w:spacing w:after="0"/>
            </w:pPr>
            <w:r>
              <w:rPr>
                <w:b/>
                <w:color w:val="000000"/>
                <w:sz w:val="24"/>
              </w:rPr>
              <w:lastRenderedPageBreak/>
              <w:t>Количество часов</w:t>
            </w:r>
          </w:p>
        </w:tc>
        <w:tc>
          <w:tcPr>
            <w:tcW w:w="4956" w:type="dxa"/>
            <w:vMerge w:val="restart"/>
            <w:tcMar>
              <w:top w:w="50" w:type="dxa"/>
              <w:left w:w="100" w:type="dxa"/>
            </w:tcMar>
            <w:vAlign w:val="center"/>
          </w:tcPr>
          <w:p w:rsidR="00517047" w:rsidRDefault="00517047" w:rsidP="00517047">
            <w:pPr>
              <w:spacing w:after="0"/>
              <w:ind w:left="135"/>
            </w:pPr>
            <w:r>
              <w:rPr>
                <w:b/>
                <w:color w:val="000000"/>
                <w:sz w:val="24"/>
              </w:rPr>
              <w:t xml:space="preserve">Электронные (цифровые) образовательные ресурсы </w:t>
            </w:r>
          </w:p>
          <w:p w:rsidR="00517047" w:rsidRDefault="00517047" w:rsidP="00517047">
            <w:pPr>
              <w:spacing w:after="0"/>
              <w:ind w:left="135"/>
            </w:pPr>
          </w:p>
        </w:tc>
      </w:tr>
      <w:tr w:rsidR="00517047" w:rsidTr="00517047">
        <w:trPr>
          <w:trHeight w:val="144"/>
          <w:tblCellSpacing w:w="20" w:type="nil"/>
        </w:trPr>
        <w:tc>
          <w:tcPr>
            <w:tcW w:w="0" w:type="auto"/>
            <w:vMerge/>
            <w:tcBorders>
              <w:top w:val="nil"/>
            </w:tcBorders>
            <w:tcMar>
              <w:top w:w="50" w:type="dxa"/>
              <w:left w:w="100" w:type="dxa"/>
            </w:tcMar>
          </w:tcPr>
          <w:p w:rsidR="00517047" w:rsidRDefault="00517047" w:rsidP="00517047"/>
        </w:tc>
        <w:tc>
          <w:tcPr>
            <w:tcW w:w="0" w:type="auto"/>
            <w:vMerge/>
            <w:tcBorders>
              <w:top w:val="nil"/>
            </w:tcBorders>
            <w:tcMar>
              <w:top w:w="50" w:type="dxa"/>
              <w:left w:w="100" w:type="dxa"/>
            </w:tcMar>
          </w:tcPr>
          <w:p w:rsidR="00517047" w:rsidRDefault="00517047" w:rsidP="00517047"/>
        </w:tc>
        <w:tc>
          <w:tcPr>
            <w:tcW w:w="1901" w:type="dxa"/>
            <w:tcMar>
              <w:top w:w="50" w:type="dxa"/>
              <w:left w:w="100" w:type="dxa"/>
            </w:tcMar>
            <w:vAlign w:val="center"/>
          </w:tcPr>
          <w:p w:rsidR="00517047" w:rsidRDefault="00517047" w:rsidP="00517047">
            <w:pPr>
              <w:spacing w:after="0"/>
              <w:ind w:left="135"/>
            </w:pPr>
            <w:r>
              <w:rPr>
                <w:b/>
                <w:color w:val="000000"/>
                <w:sz w:val="24"/>
              </w:rPr>
              <w:t xml:space="preserve">Всего </w:t>
            </w:r>
          </w:p>
          <w:p w:rsidR="00517047" w:rsidRDefault="00517047" w:rsidP="00517047">
            <w:pPr>
              <w:spacing w:after="0"/>
              <w:ind w:left="135"/>
            </w:pPr>
          </w:p>
        </w:tc>
        <w:tc>
          <w:tcPr>
            <w:tcW w:w="0" w:type="auto"/>
            <w:vMerge/>
            <w:tcBorders>
              <w:top w:val="nil"/>
            </w:tcBorders>
            <w:tcMar>
              <w:top w:w="50" w:type="dxa"/>
              <w:left w:w="100" w:type="dxa"/>
            </w:tcMar>
          </w:tcPr>
          <w:p w:rsidR="00517047" w:rsidRDefault="00517047" w:rsidP="00517047"/>
        </w:tc>
      </w:tr>
      <w:tr w:rsidR="00517047" w:rsidTr="00517047">
        <w:trPr>
          <w:trHeight w:val="144"/>
          <w:tblCellSpacing w:w="20" w:type="nil"/>
        </w:trPr>
        <w:tc>
          <w:tcPr>
            <w:tcW w:w="0" w:type="auto"/>
            <w:gridSpan w:val="4"/>
            <w:tcMar>
              <w:top w:w="50" w:type="dxa"/>
              <w:left w:w="100" w:type="dxa"/>
            </w:tcMar>
            <w:vAlign w:val="center"/>
          </w:tcPr>
          <w:p w:rsidR="00517047" w:rsidRDefault="00517047" w:rsidP="00517047">
            <w:pPr>
              <w:spacing w:after="0"/>
              <w:ind w:left="135"/>
            </w:pPr>
            <w:r w:rsidRPr="00D56B73">
              <w:rPr>
                <w:b/>
                <w:color w:val="000000"/>
                <w:sz w:val="24"/>
              </w:rPr>
              <w:lastRenderedPageBreak/>
              <w:t>Раздел 1.</w:t>
            </w:r>
            <w:r w:rsidRPr="00D56B73">
              <w:rPr>
                <w:color w:val="000000"/>
                <w:sz w:val="24"/>
              </w:rPr>
              <w:t xml:space="preserve"> </w:t>
            </w:r>
            <w:r w:rsidRPr="00D56B73">
              <w:rPr>
                <w:b/>
                <w:color w:val="000000"/>
                <w:sz w:val="24"/>
              </w:rPr>
              <w:t xml:space="preserve">Всеобщая история. История Нового времени. </w:t>
            </w:r>
            <w:r>
              <w:rPr>
                <w:b/>
                <w:color w:val="000000"/>
                <w:sz w:val="24"/>
              </w:rPr>
              <w:t>XVIII в.</w:t>
            </w:r>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1.1</w:t>
            </w:r>
          </w:p>
        </w:tc>
        <w:tc>
          <w:tcPr>
            <w:tcW w:w="2640" w:type="dxa"/>
            <w:tcMar>
              <w:top w:w="50" w:type="dxa"/>
              <w:left w:w="100" w:type="dxa"/>
            </w:tcMar>
            <w:vAlign w:val="center"/>
          </w:tcPr>
          <w:p w:rsidR="00517047" w:rsidRDefault="00517047" w:rsidP="00517047">
            <w:pPr>
              <w:spacing w:after="0"/>
              <w:ind w:left="135"/>
            </w:pPr>
            <w:r>
              <w:rPr>
                <w:color w:val="000000"/>
                <w:sz w:val="24"/>
              </w:rPr>
              <w:t>Введение</w:t>
            </w:r>
          </w:p>
        </w:tc>
        <w:tc>
          <w:tcPr>
            <w:tcW w:w="190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1.2</w:t>
            </w:r>
          </w:p>
        </w:tc>
        <w:tc>
          <w:tcPr>
            <w:tcW w:w="2640" w:type="dxa"/>
            <w:tcMar>
              <w:top w:w="50" w:type="dxa"/>
              <w:left w:w="100" w:type="dxa"/>
            </w:tcMar>
            <w:vAlign w:val="center"/>
          </w:tcPr>
          <w:p w:rsidR="00517047" w:rsidRDefault="00517047" w:rsidP="00517047">
            <w:pPr>
              <w:spacing w:after="0"/>
              <w:ind w:left="135"/>
            </w:pPr>
            <w:r>
              <w:rPr>
                <w:color w:val="000000"/>
                <w:sz w:val="24"/>
              </w:rPr>
              <w:t>Век Просвещения</w:t>
            </w:r>
          </w:p>
        </w:tc>
        <w:tc>
          <w:tcPr>
            <w:tcW w:w="1901" w:type="dxa"/>
            <w:tcMar>
              <w:top w:w="50" w:type="dxa"/>
              <w:left w:w="100" w:type="dxa"/>
            </w:tcMar>
            <w:vAlign w:val="center"/>
          </w:tcPr>
          <w:p w:rsidR="00517047" w:rsidRDefault="00517047" w:rsidP="00517047">
            <w:pPr>
              <w:spacing w:after="0"/>
              <w:ind w:left="135"/>
              <w:jc w:val="center"/>
            </w:pPr>
            <w:r>
              <w:rPr>
                <w:color w:val="000000"/>
                <w:sz w:val="24"/>
              </w:rPr>
              <w:t xml:space="preserve"> 2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1.3</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Государства Европы в </w:t>
            </w:r>
            <w:r>
              <w:rPr>
                <w:color w:val="000000"/>
                <w:sz w:val="24"/>
              </w:rPr>
              <w:t>XVIII</w:t>
            </w:r>
            <w:r w:rsidRPr="00D56B73">
              <w:rPr>
                <w:color w:val="000000"/>
                <w:sz w:val="24"/>
              </w:rPr>
              <w:t xml:space="preserve"> в.</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6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1.4</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Британские колонии в Северной Америке</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1.5</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Французская революция конца </w:t>
            </w:r>
            <w:r>
              <w:rPr>
                <w:color w:val="000000"/>
                <w:sz w:val="24"/>
              </w:rPr>
              <w:t>XVIII</w:t>
            </w:r>
            <w:r w:rsidRPr="00D56B73">
              <w:rPr>
                <w:color w:val="000000"/>
                <w:sz w:val="24"/>
              </w:rPr>
              <w:t xml:space="preserve"> века</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3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1.6</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Европейская культура в </w:t>
            </w:r>
            <w:r>
              <w:rPr>
                <w:color w:val="000000"/>
                <w:sz w:val="24"/>
              </w:rPr>
              <w:t>XVIII</w:t>
            </w:r>
            <w:r w:rsidRPr="00D56B73">
              <w:rPr>
                <w:color w:val="000000"/>
                <w:sz w:val="24"/>
              </w:rPr>
              <w:t xml:space="preserve"> в.</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3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1.7</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Международные отношения в </w:t>
            </w:r>
            <w:r>
              <w:rPr>
                <w:color w:val="000000"/>
                <w:sz w:val="24"/>
              </w:rPr>
              <w:t>XVIII</w:t>
            </w:r>
            <w:r w:rsidRPr="00D56B73">
              <w:rPr>
                <w:color w:val="000000"/>
                <w:sz w:val="24"/>
              </w:rPr>
              <w:t xml:space="preserve"> в.</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1.8</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Страны Востока в </w:t>
            </w:r>
            <w:r>
              <w:rPr>
                <w:color w:val="000000"/>
                <w:sz w:val="24"/>
              </w:rPr>
              <w:t>XVIII</w:t>
            </w:r>
            <w:r w:rsidRPr="00D56B73">
              <w:rPr>
                <w:color w:val="000000"/>
                <w:sz w:val="24"/>
              </w:rPr>
              <w:t xml:space="preserve"> в.</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3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1.9</w:t>
            </w:r>
          </w:p>
        </w:tc>
        <w:tc>
          <w:tcPr>
            <w:tcW w:w="2640" w:type="dxa"/>
            <w:tcMar>
              <w:top w:w="50" w:type="dxa"/>
              <w:left w:w="100" w:type="dxa"/>
            </w:tcMar>
            <w:vAlign w:val="center"/>
          </w:tcPr>
          <w:p w:rsidR="00517047" w:rsidRDefault="00517047" w:rsidP="00517047">
            <w:pPr>
              <w:spacing w:after="0"/>
              <w:ind w:left="135"/>
            </w:pPr>
            <w:r>
              <w:rPr>
                <w:color w:val="000000"/>
                <w:sz w:val="24"/>
              </w:rPr>
              <w:t>Обобщение</w:t>
            </w:r>
          </w:p>
        </w:tc>
        <w:tc>
          <w:tcPr>
            <w:tcW w:w="190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bce</w:t>
              </w:r>
            </w:hyperlink>
          </w:p>
        </w:tc>
      </w:tr>
      <w:tr w:rsidR="00517047" w:rsidTr="00517047">
        <w:trPr>
          <w:trHeight w:val="144"/>
          <w:tblCellSpacing w:w="20" w:type="nil"/>
        </w:trPr>
        <w:tc>
          <w:tcPr>
            <w:tcW w:w="0" w:type="auto"/>
            <w:gridSpan w:val="2"/>
            <w:tcMar>
              <w:top w:w="50" w:type="dxa"/>
              <w:left w:w="100" w:type="dxa"/>
            </w:tcMar>
            <w:vAlign w:val="center"/>
          </w:tcPr>
          <w:p w:rsidR="00517047" w:rsidRDefault="00517047" w:rsidP="00517047">
            <w:pPr>
              <w:spacing w:after="0"/>
              <w:ind w:left="135"/>
            </w:pPr>
            <w:r>
              <w:rPr>
                <w:color w:val="000000"/>
                <w:sz w:val="24"/>
              </w:rPr>
              <w:t>Итого по разделу</w:t>
            </w:r>
          </w:p>
        </w:tc>
        <w:tc>
          <w:tcPr>
            <w:tcW w:w="2988" w:type="dxa"/>
            <w:tcMar>
              <w:top w:w="50" w:type="dxa"/>
              <w:left w:w="100" w:type="dxa"/>
            </w:tcMar>
            <w:vAlign w:val="center"/>
          </w:tcPr>
          <w:p w:rsidR="00517047" w:rsidRDefault="00517047" w:rsidP="00517047">
            <w:pPr>
              <w:spacing w:after="0"/>
              <w:ind w:left="135"/>
              <w:jc w:val="center"/>
            </w:pPr>
            <w:r>
              <w:rPr>
                <w:color w:val="000000"/>
                <w:sz w:val="24"/>
              </w:rPr>
              <w:t xml:space="preserve"> 23 </w:t>
            </w:r>
          </w:p>
        </w:tc>
        <w:tc>
          <w:tcPr>
            <w:tcW w:w="0" w:type="auto"/>
            <w:tcMar>
              <w:top w:w="50" w:type="dxa"/>
              <w:left w:w="100" w:type="dxa"/>
            </w:tcMar>
            <w:vAlign w:val="center"/>
          </w:tcPr>
          <w:p w:rsidR="00517047" w:rsidRDefault="00517047" w:rsidP="00517047"/>
        </w:tc>
      </w:tr>
      <w:tr w:rsidR="00517047" w:rsidRPr="00A642C7" w:rsidTr="00517047">
        <w:trPr>
          <w:trHeight w:val="144"/>
          <w:tblCellSpacing w:w="20" w:type="nil"/>
        </w:trPr>
        <w:tc>
          <w:tcPr>
            <w:tcW w:w="0" w:type="auto"/>
            <w:gridSpan w:val="4"/>
            <w:tcMar>
              <w:top w:w="50" w:type="dxa"/>
              <w:left w:w="100" w:type="dxa"/>
            </w:tcMar>
            <w:vAlign w:val="center"/>
          </w:tcPr>
          <w:p w:rsidR="00517047" w:rsidRPr="00D56B73" w:rsidRDefault="00517047" w:rsidP="00517047">
            <w:pPr>
              <w:spacing w:after="0"/>
              <w:ind w:left="135"/>
            </w:pPr>
            <w:r w:rsidRPr="00D56B73">
              <w:rPr>
                <w:b/>
                <w:color w:val="000000"/>
                <w:sz w:val="24"/>
              </w:rPr>
              <w:t>Раздел 2.</w:t>
            </w:r>
            <w:r w:rsidRPr="00D56B73">
              <w:rPr>
                <w:color w:val="000000"/>
                <w:sz w:val="24"/>
              </w:rPr>
              <w:t xml:space="preserve"> </w:t>
            </w:r>
            <w:r w:rsidRPr="00D56B73">
              <w:rPr>
                <w:b/>
                <w:color w:val="000000"/>
                <w:sz w:val="24"/>
              </w:rPr>
              <w:t xml:space="preserve">История России. Россия в конце </w:t>
            </w:r>
            <w:r>
              <w:rPr>
                <w:b/>
                <w:color w:val="000000"/>
                <w:sz w:val="24"/>
              </w:rPr>
              <w:t>XVII</w:t>
            </w:r>
            <w:r w:rsidRPr="00D56B73">
              <w:rPr>
                <w:b/>
                <w:color w:val="000000"/>
                <w:sz w:val="24"/>
              </w:rPr>
              <w:t xml:space="preserve"> — </w:t>
            </w:r>
            <w:r>
              <w:rPr>
                <w:b/>
                <w:color w:val="000000"/>
                <w:sz w:val="24"/>
              </w:rPr>
              <w:t>XVIII</w:t>
            </w:r>
            <w:r w:rsidRPr="00D56B73">
              <w:rPr>
                <w:b/>
                <w:color w:val="000000"/>
                <w:sz w:val="24"/>
              </w:rPr>
              <w:t xml:space="preserve"> в.: от царства к империи</w:t>
            </w:r>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2.1</w:t>
            </w:r>
          </w:p>
        </w:tc>
        <w:tc>
          <w:tcPr>
            <w:tcW w:w="2640" w:type="dxa"/>
            <w:tcMar>
              <w:top w:w="50" w:type="dxa"/>
              <w:left w:w="100" w:type="dxa"/>
            </w:tcMar>
            <w:vAlign w:val="center"/>
          </w:tcPr>
          <w:p w:rsidR="00517047" w:rsidRDefault="00517047" w:rsidP="00517047">
            <w:pPr>
              <w:spacing w:after="0"/>
              <w:ind w:left="135"/>
            </w:pPr>
            <w:r>
              <w:rPr>
                <w:color w:val="000000"/>
                <w:sz w:val="24"/>
              </w:rPr>
              <w:t>Введение</w:t>
            </w:r>
          </w:p>
        </w:tc>
        <w:tc>
          <w:tcPr>
            <w:tcW w:w="190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a</w:t>
              </w:r>
              <w:r w:rsidRPr="00D56B73">
                <w:rPr>
                  <w:color w:val="0000FF"/>
                  <w:u w:val="single"/>
                </w:rPr>
                <w:t>34</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2.2</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Россия в эпоху преобразований Петра </w:t>
            </w:r>
            <w:r>
              <w:rPr>
                <w:color w:val="000000"/>
                <w:sz w:val="24"/>
              </w:rPr>
              <w:t>I</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11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a</w:t>
              </w:r>
              <w:r w:rsidRPr="00D56B73">
                <w:rPr>
                  <w:color w:val="0000FF"/>
                  <w:u w:val="single"/>
                </w:rPr>
                <w:t>34</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2.3</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Россия после Петра </w:t>
            </w:r>
            <w:r>
              <w:rPr>
                <w:color w:val="000000"/>
                <w:sz w:val="24"/>
              </w:rPr>
              <w:t>I</w:t>
            </w:r>
            <w:r w:rsidRPr="00D56B73">
              <w:rPr>
                <w:color w:val="000000"/>
                <w:sz w:val="24"/>
              </w:rPr>
              <w:t>. Дворцовые перевороты</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7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1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a</w:t>
              </w:r>
              <w:r w:rsidRPr="00D56B73">
                <w:rPr>
                  <w:color w:val="0000FF"/>
                  <w:u w:val="single"/>
                </w:rPr>
                <w:t>34</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2.4</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Россия в 1760-1790-х гг. Правление Екатерины </w:t>
            </w:r>
            <w:r>
              <w:rPr>
                <w:color w:val="000000"/>
                <w:sz w:val="24"/>
              </w:rPr>
              <w:t>II</w:t>
            </w:r>
            <w:r w:rsidRPr="00D56B73">
              <w:rPr>
                <w:color w:val="000000"/>
                <w:sz w:val="24"/>
              </w:rPr>
              <w:t xml:space="preserve"> и Павла </w:t>
            </w:r>
            <w:r>
              <w:rPr>
                <w:color w:val="000000"/>
                <w:sz w:val="24"/>
              </w:rPr>
              <w:t>I</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18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a</w:t>
              </w:r>
              <w:r w:rsidRPr="00D56B73">
                <w:rPr>
                  <w:color w:val="0000FF"/>
                  <w:u w:val="single"/>
                </w:rPr>
                <w:t>34</w:t>
              </w:r>
            </w:hyperlink>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2.5</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Культурное пространство Российской империи в </w:t>
            </w:r>
            <w:r>
              <w:rPr>
                <w:color w:val="000000"/>
                <w:sz w:val="24"/>
              </w:rPr>
              <w:t>XVIII</w:t>
            </w:r>
            <w:r w:rsidRPr="00D56B73">
              <w:rPr>
                <w:color w:val="000000"/>
                <w:sz w:val="24"/>
              </w:rPr>
              <w:t xml:space="preserve"> в.</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6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a</w:t>
              </w:r>
              <w:r w:rsidRPr="00D56B73">
                <w:rPr>
                  <w:color w:val="0000FF"/>
                  <w:u w:val="single"/>
                </w:rPr>
                <w:t>34</w:t>
              </w:r>
            </w:hyperlink>
          </w:p>
        </w:tc>
      </w:tr>
      <w:tr w:rsidR="0051704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lastRenderedPageBreak/>
              <w:t>2.6</w:t>
            </w:r>
          </w:p>
        </w:tc>
        <w:tc>
          <w:tcPr>
            <w:tcW w:w="264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Наш край в </w:t>
            </w:r>
            <w:r>
              <w:rPr>
                <w:color w:val="000000"/>
                <w:sz w:val="24"/>
              </w:rPr>
              <w:t>XVIII</w:t>
            </w:r>
            <w:r w:rsidRPr="00D56B73">
              <w:rPr>
                <w:color w:val="000000"/>
                <w:sz w:val="24"/>
              </w:rPr>
              <w:t xml:space="preserve"> в.</w:t>
            </w:r>
          </w:p>
        </w:tc>
        <w:tc>
          <w:tcPr>
            <w:tcW w:w="190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1 </w:t>
            </w:r>
          </w:p>
        </w:tc>
        <w:tc>
          <w:tcPr>
            <w:tcW w:w="4956" w:type="dxa"/>
            <w:tcMar>
              <w:top w:w="50" w:type="dxa"/>
              <w:left w:w="100" w:type="dxa"/>
            </w:tcMar>
            <w:vAlign w:val="center"/>
          </w:tcPr>
          <w:p w:rsidR="00517047" w:rsidRDefault="00517047" w:rsidP="00517047">
            <w:pPr>
              <w:spacing w:after="0"/>
              <w:ind w:left="135"/>
            </w:pPr>
          </w:p>
        </w:tc>
      </w:tr>
      <w:tr w:rsidR="00517047" w:rsidRPr="00A642C7" w:rsidTr="00517047">
        <w:trPr>
          <w:trHeight w:val="144"/>
          <w:tblCellSpacing w:w="20" w:type="nil"/>
        </w:trPr>
        <w:tc>
          <w:tcPr>
            <w:tcW w:w="949" w:type="dxa"/>
            <w:tcMar>
              <w:top w:w="50" w:type="dxa"/>
              <w:left w:w="100" w:type="dxa"/>
            </w:tcMar>
            <w:vAlign w:val="center"/>
          </w:tcPr>
          <w:p w:rsidR="00517047" w:rsidRDefault="00517047" w:rsidP="00517047">
            <w:pPr>
              <w:spacing w:after="0"/>
            </w:pPr>
            <w:r>
              <w:rPr>
                <w:color w:val="000000"/>
                <w:sz w:val="24"/>
              </w:rPr>
              <w:t>2.7</w:t>
            </w:r>
          </w:p>
        </w:tc>
        <w:tc>
          <w:tcPr>
            <w:tcW w:w="2640" w:type="dxa"/>
            <w:tcMar>
              <w:top w:w="50" w:type="dxa"/>
              <w:left w:w="100" w:type="dxa"/>
            </w:tcMar>
            <w:vAlign w:val="center"/>
          </w:tcPr>
          <w:p w:rsidR="00517047" w:rsidRDefault="00517047" w:rsidP="00517047">
            <w:pPr>
              <w:spacing w:after="0"/>
              <w:ind w:left="135"/>
            </w:pPr>
            <w:r>
              <w:rPr>
                <w:color w:val="000000"/>
                <w:sz w:val="24"/>
              </w:rPr>
              <w:t>Обобщение</w:t>
            </w:r>
          </w:p>
        </w:tc>
        <w:tc>
          <w:tcPr>
            <w:tcW w:w="190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95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418</w:t>
              </w:r>
              <w:r>
                <w:rPr>
                  <w:color w:val="0000FF"/>
                  <w:u w:val="single"/>
                </w:rPr>
                <w:t>a</w:t>
              </w:r>
              <w:r w:rsidRPr="00D56B73">
                <w:rPr>
                  <w:color w:val="0000FF"/>
                  <w:u w:val="single"/>
                </w:rPr>
                <w:t>34</w:t>
              </w:r>
            </w:hyperlink>
          </w:p>
        </w:tc>
      </w:tr>
      <w:tr w:rsidR="00517047" w:rsidTr="00517047">
        <w:trPr>
          <w:trHeight w:val="144"/>
          <w:tblCellSpacing w:w="20" w:type="nil"/>
        </w:trPr>
        <w:tc>
          <w:tcPr>
            <w:tcW w:w="0" w:type="auto"/>
            <w:gridSpan w:val="2"/>
            <w:tcMar>
              <w:top w:w="50" w:type="dxa"/>
              <w:left w:w="100" w:type="dxa"/>
            </w:tcMar>
            <w:vAlign w:val="center"/>
          </w:tcPr>
          <w:p w:rsidR="00517047" w:rsidRDefault="00517047" w:rsidP="00517047">
            <w:pPr>
              <w:spacing w:after="0"/>
              <w:ind w:left="135"/>
            </w:pPr>
            <w:r>
              <w:rPr>
                <w:color w:val="000000"/>
                <w:sz w:val="24"/>
              </w:rPr>
              <w:t>Итого по разделу</w:t>
            </w:r>
          </w:p>
        </w:tc>
        <w:tc>
          <w:tcPr>
            <w:tcW w:w="2988" w:type="dxa"/>
            <w:tcMar>
              <w:top w:w="50" w:type="dxa"/>
              <w:left w:w="100" w:type="dxa"/>
            </w:tcMar>
            <w:vAlign w:val="center"/>
          </w:tcPr>
          <w:p w:rsidR="00517047" w:rsidRDefault="00517047" w:rsidP="00517047">
            <w:pPr>
              <w:spacing w:after="0"/>
              <w:ind w:left="135"/>
              <w:jc w:val="center"/>
            </w:pPr>
            <w:r>
              <w:rPr>
                <w:color w:val="000000"/>
                <w:sz w:val="24"/>
              </w:rPr>
              <w:t xml:space="preserve"> 45 </w:t>
            </w:r>
          </w:p>
        </w:tc>
        <w:tc>
          <w:tcPr>
            <w:tcW w:w="0" w:type="auto"/>
            <w:tcMar>
              <w:top w:w="50" w:type="dxa"/>
              <w:left w:w="100" w:type="dxa"/>
            </w:tcMar>
            <w:vAlign w:val="center"/>
          </w:tcPr>
          <w:p w:rsidR="00517047" w:rsidRDefault="00517047" w:rsidP="00517047"/>
        </w:tc>
      </w:tr>
      <w:tr w:rsidR="00517047" w:rsidTr="00517047">
        <w:trPr>
          <w:trHeight w:val="144"/>
          <w:tblCellSpacing w:w="20" w:type="nil"/>
        </w:trPr>
        <w:tc>
          <w:tcPr>
            <w:tcW w:w="0" w:type="auto"/>
            <w:gridSpan w:val="2"/>
            <w:tcMar>
              <w:top w:w="50" w:type="dxa"/>
              <w:left w:w="100" w:type="dxa"/>
            </w:tcMar>
            <w:vAlign w:val="center"/>
          </w:tcPr>
          <w:p w:rsidR="00517047" w:rsidRPr="00D56B73" w:rsidRDefault="00517047" w:rsidP="00517047">
            <w:pPr>
              <w:spacing w:after="0"/>
              <w:ind w:left="135"/>
            </w:pPr>
            <w:r w:rsidRPr="00D56B73">
              <w:rPr>
                <w:color w:val="000000"/>
                <w:sz w:val="24"/>
              </w:rPr>
              <w:t>ОБЩЕЕ КОЛИЧЕСТВО ЧАСОВ ПО ПРОГРАММЕ</w:t>
            </w:r>
          </w:p>
        </w:tc>
        <w:tc>
          <w:tcPr>
            <w:tcW w:w="2988"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68 </w:t>
            </w:r>
          </w:p>
        </w:tc>
        <w:tc>
          <w:tcPr>
            <w:tcW w:w="4956" w:type="dxa"/>
            <w:tcMar>
              <w:top w:w="50" w:type="dxa"/>
              <w:left w:w="100" w:type="dxa"/>
            </w:tcMar>
            <w:vAlign w:val="center"/>
          </w:tcPr>
          <w:p w:rsidR="00517047" w:rsidRDefault="00517047" w:rsidP="00517047"/>
        </w:tc>
      </w:tr>
    </w:tbl>
    <w:p w:rsidR="00517047" w:rsidRDefault="00517047" w:rsidP="00517047">
      <w:pPr>
        <w:sectPr w:rsidR="00517047" w:rsidSect="00326933">
          <w:pgSz w:w="11906" w:h="16383"/>
          <w:pgMar w:top="1701" w:right="1134" w:bottom="850" w:left="1134" w:header="720" w:footer="720" w:gutter="0"/>
          <w:cols w:space="720"/>
          <w:docGrid w:linePitch="381"/>
        </w:sectPr>
      </w:pPr>
    </w:p>
    <w:p w:rsidR="00517047" w:rsidRDefault="00517047" w:rsidP="00517047">
      <w:pPr>
        <w:spacing w:after="0"/>
        <w:ind w:left="120"/>
      </w:pPr>
      <w:r>
        <w:rPr>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4"/>
        <w:gridCol w:w="4267"/>
        <w:gridCol w:w="2956"/>
        <w:gridCol w:w="4860"/>
      </w:tblGrid>
      <w:tr w:rsidR="00517047" w:rsidTr="00517047">
        <w:trPr>
          <w:trHeight w:val="144"/>
          <w:tblCellSpacing w:w="20" w:type="nil"/>
        </w:trPr>
        <w:tc>
          <w:tcPr>
            <w:tcW w:w="953" w:type="dxa"/>
            <w:vMerge w:val="restart"/>
            <w:tcMar>
              <w:top w:w="50" w:type="dxa"/>
              <w:left w:w="100" w:type="dxa"/>
            </w:tcMar>
            <w:vAlign w:val="center"/>
          </w:tcPr>
          <w:p w:rsidR="00517047" w:rsidRDefault="00517047" w:rsidP="00517047">
            <w:pPr>
              <w:spacing w:after="0"/>
              <w:ind w:left="135"/>
            </w:pPr>
            <w:r>
              <w:rPr>
                <w:b/>
                <w:color w:val="000000"/>
                <w:sz w:val="24"/>
              </w:rPr>
              <w:t xml:space="preserve">№ п/п </w:t>
            </w:r>
          </w:p>
          <w:p w:rsidR="00517047" w:rsidRDefault="00517047" w:rsidP="00517047">
            <w:pPr>
              <w:spacing w:after="0"/>
              <w:ind w:left="135"/>
            </w:pPr>
          </w:p>
        </w:tc>
        <w:tc>
          <w:tcPr>
            <w:tcW w:w="2816" w:type="dxa"/>
            <w:vMerge w:val="restart"/>
            <w:tcMar>
              <w:top w:w="50" w:type="dxa"/>
              <w:left w:w="100" w:type="dxa"/>
            </w:tcMar>
            <w:vAlign w:val="center"/>
          </w:tcPr>
          <w:p w:rsidR="00517047" w:rsidRDefault="00517047" w:rsidP="00517047">
            <w:pPr>
              <w:spacing w:after="0"/>
              <w:ind w:left="135"/>
            </w:pPr>
            <w:r>
              <w:rPr>
                <w:b/>
                <w:color w:val="000000"/>
                <w:sz w:val="24"/>
              </w:rPr>
              <w:t xml:space="preserve">Наименование разделов и тем программы </w:t>
            </w:r>
          </w:p>
          <w:p w:rsidR="00517047" w:rsidRDefault="00517047" w:rsidP="00517047">
            <w:pPr>
              <w:spacing w:after="0"/>
              <w:ind w:left="135"/>
            </w:pPr>
          </w:p>
        </w:tc>
        <w:tc>
          <w:tcPr>
            <w:tcW w:w="1881" w:type="dxa"/>
            <w:tcMar>
              <w:top w:w="50" w:type="dxa"/>
              <w:left w:w="100" w:type="dxa"/>
            </w:tcMar>
            <w:vAlign w:val="center"/>
          </w:tcPr>
          <w:p w:rsidR="00517047" w:rsidRDefault="00517047" w:rsidP="00517047">
            <w:pPr>
              <w:spacing w:after="0"/>
            </w:pPr>
            <w:r>
              <w:rPr>
                <w:b/>
                <w:color w:val="000000"/>
                <w:sz w:val="24"/>
              </w:rPr>
              <w:t>Количество часов</w:t>
            </w:r>
          </w:p>
        </w:tc>
        <w:tc>
          <w:tcPr>
            <w:tcW w:w="4860" w:type="dxa"/>
            <w:vMerge w:val="restart"/>
            <w:tcMar>
              <w:top w:w="50" w:type="dxa"/>
              <w:left w:w="100" w:type="dxa"/>
            </w:tcMar>
            <w:vAlign w:val="center"/>
          </w:tcPr>
          <w:p w:rsidR="00517047" w:rsidRDefault="00517047" w:rsidP="00517047">
            <w:pPr>
              <w:spacing w:after="0"/>
              <w:ind w:left="135"/>
            </w:pPr>
            <w:r>
              <w:rPr>
                <w:b/>
                <w:color w:val="000000"/>
                <w:sz w:val="24"/>
              </w:rPr>
              <w:t xml:space="preserve">Электронные (цифровые) образовательные ресурсы </w:t>
            </w:r>
          </w:p>
          <w:p w:rsidR="00517047" w:rsidRDefault="00517047" w:rsidP="00517047">
            <w:pPr>
              <w:spacing w:after="0"/>
              <w:ind w:left="135"/>
            </w:pPr>
          </w:p>
        </w:tc>
      </w:tr>
      <w:tr w:rsidR="00517047" w:rsidTr="00517047">
        <w:trPr>
          <w:trHeight w:val="144"/>
          <w:tblCellSpacing w:w="20" w:type="nil"/>
        </w:trPr>
        <w:tc>
          <w:tcPr>
            <w:tcW w:w="0" w:type="auto"/>
            <w:vMerge/>
            <w:tcBorders>
              <w:top w:val="nil"/>
            </w:tcBorders>
            <w:tcMar>
              <w:top w:w="50" w:type="dxa"/>
              <w:left w:w="100" w:type="dxa"/>
            </w:tcMar>
          </w:tcPr>
          <w:p w:rsidR="00517047" w:rsidRDefault="00517047" w:rsidP="00517047"/>
        </w:tc>
        <w:tc>
          <w:tcPr>
            <w:tcW w:w="0" w:type="auto"/>
            <w:vMerge/>
            <w:tcBorders>
              <w:top w:val="nil"/>
            </w:tcBorders>
            <w:tcMar>
              <w:top w:w="50" w:type="dxa"/>
              <w:left w:w="100" w:type="dxa"/>
            </w:tcMar>
          </w:tcPr>
          <w:p w:rsidR="00517047" w:rsidRDefault="00517047" w:rsidP="00517047"/>
        </w:tc>
        <w:tc>
          <w:tcPr>
            <w:tcW w:w="1881" w:type="dxa"/>
            <w:tcMar>
              <w:top w:w="50" w:type="dxa"/>
              <w:left w:w="100" w:type="dxa"/>
            </w:tcMar>
            <w:vAlign w:val="center"/>
          </w:tcPr>
          <w:p w:rsidR="00517047" w:rsidRDefault="00517047" w:rsidP="00517047">
            <w:pPr>
              <w:spacing w:after="0"/>
              <w:ind w:left="135"/>
            </w:pPr>
            <w:r>
              <w:rPr>
                <w:b/>
                <w:color w:val="000000"/>
                <w:sz w:val="24"/>
              </w:rPr>
              <w:t xml:space="preserve">Всего </w:t>
            </w:r>
          </w:p>
          <w:p w:rsidR="00517047" w:rsidRDefault="00517047" w:rsidP="00517047">
            <w:pPr>
              <w:spacing w:after="0"/>
              <w:ind w:left="135"/>
            </w:pPr>
          </w:p>
        </w:tc>
        <w:tc>
          <w:tcPr>
            <w:tcW w:w="0" w:type="auto"/>
            <w:vMerge/>
            <w:tcBorders>
              <w:top w:val="nil"/>
            </w:tcBorders>
            <w:tcMar>
              <w:top w:w="50" w:type="dxa"/>
              <w:left w:w="100" w:type="dxa"/>
            </w:tcMar>
          </w:tcPr>
          <w:p w:rsidR="00517047" w:rsidRDefault="00517047" w:rsidP="00517047"/>
        </w:tc>
      </w:tr>
      <w:tr w:rsidR="00517047" w:rsidTr="00517047">
        <w:trPr>
          <w:trHeight w:val="144"/>
          <w:tblCellSpacing w:w="20" w:type="nil"/>
        </w:trPr>
        <w:tc>
          <w:tcPr>
            <w:tcW w:w="0" w:type="auto"/>
            <w:gridSpan w:val="4"/>
            <w:tcMar>
              <w:top w:w="50" w:type="dxa"/>
              <w:left w:w="100" w:type="dxa"/>
            </w:tcMar>
            <w:vAlign w:val="center"/>
          </w:tcPr>
          <w:p w:rsidR="00517047" w:rsidRDefault="00517047" w:rsidP="00517047">
            <w:pPr>
              <w:spacing w:after="0"/>
              <w:ind w:left="135"/>
            </w:pPr>
            <w:r w:rsidRPr="00D56B73">
              <w:rPr>
                <w:b/>
                <w:color w:val="000000"/>
                <w:sz w:val="24"/>
              </w:rPr>
              <w:t>Раздел 1.</w:t>
            </w:r>
            <w:r w:rsidRPr="00D56B73">
              <w:rPr>
                <w:color w:val="000000"/>
                <w:sz w:val="24"/>
              </w:rPr>
              <w:t xml:space="preserve"> </w:t>
            </w:r>
            <w:r w:rsidRPr="00D56B73">
              <w:rPr>
                <w:b/>
                <w:color w:val="000000"/>
                <w:sz w:val="24"/>
              </w:rPr>
              <w:t xml:space="preserve">Всеобщая история. История Нового времени. </w:t>
            </w:r>
            <w:r>
              <w:rPr>
                <w:b/>
                <w:color w:val="000000"/>
                <w:sz w:val="24"/>
              </w:rPr>
              <w:t>XIХ — начало ХХ в.</w:t>
            </w:r>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1.1</w:t>
            </w:r>
          </w:p>
        </w:tc>
        <w:tc>
          <w:tcPr>
            <w:tcW w:w="2816" w:type="dxa"/>
            <w:tcMar>
              <w:top w:w="50" w:type="dxa"/>
              <w:left w:w="100" w:type="dxa"/>
            </w:tcMar>
            <w:vAlign w:val="center"/>
          </w:tcPr>
          <w:p w:rsidR="00517047" w:rsidRDefault="00517047" w:rsidP="00517047">
            <w:pPr>
              <w:spacing w:after="0"/>
              <w:ind w:left="135"/>
            </w:pPr>
            <w:r>
              <w:rPr>
                <w:color w:val="000000"/>
                <w:sz w:val="24"/>
              </w:rPr>
              <w:t>Введение</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1.2</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Европа в начале </w:t>
            </w:r>
            <w:r>
              <w:rPr>
                <w:color w:val="000000"/>
                <w:sz w:val="24"/>
              </w:rPr>
              <w:t>XIX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1.3</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Развитие индустриального общества в первой половине </w:t>
            </w:r>
            <w:r>
              <w:rPr>
                <w:color w:val="000000"/>
                <w:sz w:val="24"/>
              </w:rPr>
              <w:t>XIX</w:t>
            </w:r>
            <w:r w:rsidRPr="00D56B73">
              <w:rPr>
                <w:color w:val="000000"/>
                <w:sz w:val="24"/>
              </w:rPr>
              <w:t xml:space="preserve"> в.: экономика, социальные отношения, поитические процессы</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1.4</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Политическое развитие европейских странв 1815—1840-х гг.</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1.5</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Страны Европы и Северной Америки в середине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6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1.6</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Страны Латинской Америки в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1.7</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Страны Азии в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3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2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1.8</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Народы Африки в Х</w:t>
            </w:r>
            <w:r>
              <w:rPr>
                <w:color w:val="000000"/>
                <w:sz w:val="24"/>
              </w:rPr>
              <w:t>I</w:t>
            </w:r>
            <w:r w:rsidRPr="00D56B73">
              <w:rPr>
                <w:color w:val="000000"/>
                <w:sz w:val="24"/>
              </w:rPr>
              <w:t>Х — начале ХХ в.</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1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1.9</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Развитие культуры в </w:t>
            </w:r>
            <w:r>
              <w:rPr>
                <w:color w:val="000000"/>
                <w:sz w:val="24"/>
              </w:rPr>
              <w:t>XIX</w:t>
            </w:r>
            <w:r w:rsidRPr="00D56B73">
              <w:rPr>
                <w:color w:val="000000"/>
                <w:sz w:val="24"/>
              </w:rPr>
              <w:t xml:space="preserve"> — начале ХХ в.</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1.10</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Международные отношения в </w:t>
            </w:r>
            <w:r>
              <w:rPr>
                <w:color w:val="000000"/>
                <w:sz w:val="24"/>
              </w:rPr>
              <w:t>XIX</w:t>
            </w:r>
            <w:r w:rsidRPr="00D56B73">
              <w:rPr>
                <w:color w:val="000000"/>
                <w:sz w:val="24"/>
              </w:rPr>
              <w:t xml:space="preserve"> - </w:t>
            </w:r>
            <w:r w:rsidRPr="00D56B73">
              <w:rPr>
                <w:color w:val="000000"/>
                <w:sz w:val="24"/>
              </w:rPr>
              <w:lastRenderedPageBreak/>
              <w:t xml:space="preserve">начале </w:t>
            </w:r>
            <w:r>
              <w:rPr>
                <w:color w:val="000000"/>
                <w:sz w:val="24"/>
              </w:rPr>
              <w:t>XX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lastRenderedPageBreak/>
              <w:t xml:space="preserve"> </w:t>
            </w:r>
            <w:r>
              <w:rPr>
                <w:color w:val="000000"/>
                <w:sz w:val="24"/>
              </w:rPr>
              <w:t xml:space="preserve">1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lastRenderedPageBreak/>
              <w:t>1.11</w:t>
            </w:r>
          </w:p>
        </w:tc>
        <w:tc>
          <w:tcPr>
            <w:tcW w:w="2816" w:type="dxa"/>
            <w:tcMar>
              <w:top w:w="50" w:type="dxa"/>
              <w:left w:w="100" w:type="dxa"/>
            </w:tcMar>
            <w:vAlign w:val="center"/>
          </w:tcPr>
          <w:p w:rsidR="00517047" w:rsidRDefault="00517047" w:rsidP="00517047">
            <w:pPr>
              <w:spacing w:after="0"/>
              <w:ind w:left="135"/>
            </w:pPr>
            <w:r>
              <w:rPr>
                <w:color w:val="000000"/>
                <w:sz w:val="24"/>
              </w:rPr>
              <w:t>Обобщение</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adc</w:t>
              </w:r>
              <w:r w:rsidRPr="00D56B73">
                <w:rPr>
                  <w:color w:val="0000FF"/>
                  <w:u w:val="single"/>
                </w:rPr>
                <w:t>0</w:t>
              </w:r>
            </w:hyperlink>
          </w:p>
        </w:tc>
      </w:tr>
      <w:tr w:rsidR="00517047" w:rsidTr="00517047">
        <w:trPr>
          <w:trHeight w:val="144"/>
          <w:tblCellSpacing w:w="20" w:type="nil"/>
        </w:trPr>
        <w:tc>
          <w:tcPr>
            <w:tcW w:w="0" w:type="auto"/>
            <w:gridSpan w:val="2"/>
            <w:tcMar>
              <w:top w:w="50" w:type="dxa"/>
              <w:left w:w="100" w:type="dxa"/>
            </w:tcMar>
            <w:vAlign w:val="center"/>
          </w:tcPr>
          <w:p w:rsidR="00517047" w:rsidRDefault="00517047" w:rsidP="00517047">
            <w:pPr>
              <w:spacing w:after="0"/>
              <w:ind w:left="135"/>
            </w:pPr>
            <w:r>
              <w:rPr>
                <w:color w:val="000000"/>
                <w:sz w:val="24"/>
              </w:rPr>
              <w:t>Итого по разделу</w:t>
            </w:r>
          </w:p>
        </w:tc>
        <w:tc>
          <w:tcPr>
            <w:tcW w:w="2956" w:type="dxa"/>
            <w:tcMar>
              <w:top w:w="50" w:type="dxa"/>
              <w:left w:w="100" w:type="dxa"/>
            </w:tcMar>
            <w:vAlign w:val="center"/>
          </w:tcPr>
          <w:p w:rsidR="00517047" w:rsidRDefault="00517047" w:rsidP="00517047">
            <w:pPr>
              <w:spacing w:after="0"/>
              <w:ind w:left="135"/>
              <w:jc w:val="center"/>
            </w:pPr>
            <w:r>
              <w:rPr>
                <w:color w:val="000000"/>
                <w:sz w:val="24"/>
              </w:rPr>
              <w:t xml:space="preserve"> 23 </w:t>
            </w:r>
          </w:p>
        </w:tc>
        <w:tc>
          <w:tcPr>
            <w:tcW w:w="0" w:type="auto"/>
            <w:tcMar>
              <w:top w:w="50" w:type="dxa"/>
              <w:left w:w="100" w:type="dxa"/>
            </w:tcMar>
            <w:vAlign w:val="center"/>
          </w:tcPr>
          <w:p w:rsidR="00517047" w:rsidRDefault="00517047" w:rsidP="00517047"/>
        </w:tc>
      </w:tr>
      <w:tr w:rsidR="00517047" w:rsidRPr="00A642C7" w:rsidTr="00517047">
        <w:trPr>
          <w:trHeight w:val="144"/>
          <w:tblCellSpacing w:w="20" w:type="nil"/>
        </w:trPr>
        <w:tc>
          <w:tcPr>
            <w:tcW w:w="0" w:type="auto"/>
            <w:gridSpan w:val="4"/>
            <w:tcMar>
              <w:top w:w="50" w:type="dxa"/>
              <w:left w:w="100" w:type="dxa"/>
            </w:tcMar>
            <w:vAlign w:val="center"/>
          </w:tcPr>
          <w:p w:rsidR="00517047" w:rsidRPr="00D56B73" w:rsidRDefault="00517047" w:rsidP="00517047">
            <w:pPr>
              <w:spacing w:after="0"/>
              <w:ind w:left="135"/>
            </w:pPr>
            <w:r w:rsidRPr="00D56B73">
              <w:rPr>
                <w:b/>
                <w:color w:val="000000"/>
                <w:sz w:val="24"/>
              </w:rPr>
              <w:t>Раздел 2.</w:t>
            </w:r>
            <w:r w:rsidRPr="00D56B73">
              <w:rPr>
                <w:color w:val="000000"/>
                <w:sz w:val="24"/>
              </w:rPr>
              <w:t xml:space="preserve"> </w:t>
            </w:r>
            <w:r w:rsidRPr="00D56B73">
              <w:rPr>
                <w:b/>
                <w:color w:val="000000"/>
                <w:sz w:val="24"/>
              </w:rPr>
              <w:t xml:space="preserve">История России. Российская империя в </w:t>
            </w:r>
            <w:r>
              <w:rPr>
                <w:b/>
                <w:color w:val="000000"/>
                <w:sz w:val="24"/>
              </w:rPr>
              <w:t>XIX</w:t>
            </w:r>
            <w:r w:rsidRPr="00D56B73">
              <w:rPr>
                <w:b/>
                <w:color w:val="000000"/>
                <w:sz w:val="24"/>
              </w:rPr>
              <w:t xml:space="preserve"> — начале </w:t>
            </w:r>
            <w:r>
              <w:rPr>
                <w:b/>
                <w:color w:val="000000"/>
                <w:sz w:val="24"/>
              </w:rPr>
              <w:t>XX</w:t>
            </w:r>
            <w:r w:rsidRPr="00D56B73">
              <w:rPr>
                <w:b/>
                <w:color w:val="000000"/>
                <w:sz w:val="24"/>
              </w:rPr>
              <w:t xml:space="preserve"> в.</w:t>
            </w:r>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2.1</w:t>
            </w:r>
          </w:p>
        </w:tc>
        <w:tc>
          <w:tcPr>
            <w:tcW w:w="2816" w:type="dxa"/>
            <w:tcMar>
              <w:top w:w="50" w:type="dxa"/>
              <w:left w:w="100" w:type="dxa"/>
            </w:tcMar>
            <w:vAlign w:val="center"/>
          </w:tcPr>
          <w:p w:rsidR="00517047" w:rsidRDefault="00517047" w:rsidP="00517047">
            <w:pPr>
              <w:spacing w:after="0"/>
              <w:ind w:left="135"/>
            </w:pPr>
            <w:r>
              <w:rPr>
                <w:color w:val="000000"/>
                <w:sz w:val="24"/>
              </w:rPr>
              <w:t>Введение</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2.2</w:t>
            </w:r>
          </w:p>
        </w:tc>
        <w:tc>
          <w:tcPr>
            <w:tcW w:w="2816" w:type="dxa"/>
            <w:tcMar>
              <w:top w:w="50" w:type="dxa"/>
              <w:left w:w="100" w:type="dxa"/>
            </w:tcMar>
            <w:vAlign w:val="center"/>
          </w:tcPr>
          <w:p w:rsidR="00517047" w:rsidRDefault="00517047" w:rsidP="00517047">
            <w:pPr>
              <w:spacing w:after="0"/>
              <w:ind w:left="135"/>
            </w:pPr>
            <w:r>
              <w:rPr>
                <w:color w:val="000000"/>
                <w:sz w:val="24"/>
              </w:rPr>
              <w:t>Александровская эпоха: государственный либерализм</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7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2.3</w:t>
            </w:r>
          </w:p>
        </w:tc>
        <w:tc>
          <w:tcPr>
            <w:tcW w:w="2816" w:type="dxa"/>
            <w:tcMar>
              <w:top w:w="50" w:type="dxa"/>
              <w:left w:w="100" w:type="dxa"/>
            </w:tcMar>
            <w:vAlign w:val="center"/>
          </w:tcPr>
          <w:p w:rsidR="00517047" w:rsidRDefault="00517047" w:rsidP="00517047">
            <w:pPr>
              <w:spacing w:after="0"/>
              <w:ind w:left="135"/>
            </w:pPr>
            <w:r>
              <w:rPr>
                <w:color w:val="000000"/>
                <w:sz w:val="24"/>
              </w:rPr>
              <w:t>Николаевское самодержавие: государственный консерватизм</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5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2.4</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Культурное пространство империи в первой половине </w:t>
            </w:r>
            <w:r>
              <w:rPr>
                <w:color w:val="000000"/>
                <w:sz w:val="24"/>
              </w:rPr>
              <w:t>XIX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3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2.5</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Народы России в первой половине </w:t>
            </w:r>
            <w:r>
              <w:rPr>
                <w:color w:val="000000"/>
                <w:sz w:val="24"/>
              </w:rPr>
              <w:t>XIX</w:t>
            </w:r>
            <w:r w:rsidRPr="00D56B73">
              <w:rPr>
                <w:color w:val="000000"/>
                <w:sz w:val="24"/>
              </w:rPr>
              <w:t xml:space="preserve"> в.</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2.6</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Социальная и правовая модернизация страны при Александре </w:t>
            </w:r>
            <w:r>
              <w:rPr>
                <w:color w:val="000000"/>
                <w:sz w:val="24"/>
              </w:rPr>
              <w:t>II</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6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3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2.7</w:t>
            </w:r>
          </w:p>
        </w:tc>
        <w:tc>
          <w:tcPr>
            <w:tcW w:w="2816" w:type="dxa"/>
            <w:tcMar>
              <w:top w:w="50" w:type="dxa"/>
              <w:left w:w="100" w:type="dxa"/>
            </w:tcMar>
            <w:vAlign w:val="center"/>
          </w:tcPr>
          <w:p w:rsidR="00517047" w:rsidRDefault="00517047" w:rsidP="00517047">
            <w:pPr>
              <w:spacing w:after="0"/>
              <w:ind w:left="135"/>
            </w:pPr>
            <w:r>
              <w:rPr>
                <w:color w:val="000000"/>
                <w:sz w:val="24"/>
              </w:rPr>
              <w:t>Россия в 1880-1890-х гг.</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4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4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2.8</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Культурное пространство империи во второй половине </w:t>
            </w:r>
            <w:r>
              <w:rPr>
                <w:color w:val="000000"/>
                <w:sz w:val="24"/>
              </w:rPr>
              <w:t>XIX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3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4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2.9</w:t>
            </w:r>
          </w:p>
        </w:tc>
        <w:tc>
          <w:tcPr>
            <w:tcW w:w="2816" w:type="dxa"/>
            <w:tcMar>
              <w:top w:w="50" w:type="dxa"/>
              <w:left w:w="100" w:type="dxa"/>
            </w:tcMar>
            <w:vAlign w:val="center"/>
          </w:tcPr>
          <w:p w:rsidR="00517047" w:rsidRDefault="00517047" w:rsidP="00517047">
            <w:pPr>
              <w:spacing w:after="0"/>
              <w:ind w:left="135"/>
            </w:pPr>
            <w:r>
              <w:rPr>
                <w:color w:val="000000"/>
                <w:sz w:val="24"/>
              </w:rPr>
              <w:t>Этнокультурный облик империи</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4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2.10</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Формирование гражданского общества и основные направления </w:t>
            </w:r>
            <w:r w:rsidRPr="00D56B73">
              <w:rPr>
                <w:color w:val="000000"/>
                <w:sz w:val="24"/>
              </w:rPr>
              <w:lastRenderedPageBreak/>
              <w:t>общественных движений</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lastRenderedPageBreak/>
              <w:t xml:space="preserve"> </w:t>
            </w:r>
            <w:r>
              <w:rPr>
                <w:color w:val="000000"/>
                <w:sz w:val="24"/>
              </w:rPr>
              <w:t xml:space="preserve">2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4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lastRenderedPageBreak/>
              <w:t>2.11</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Россия на пороге </w:t>
            </w:r>
            <w:r>
              <w:rPr>
                <w:color w:val="000000"/>
                <w:sz w:val="24"/>
              </w:rPr>
              <w:t>XX</w:t>
            </w:r>
            <w:r w:rsidRPr="00D56B73">
              <w:rPr>
                <w:color w:val="000000"/>
                <w:sz w:val="24"/>
              </w:rPr>
              <w:t xml:space="preserve"> века</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9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4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RPr="00A642C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2.12</w:t>
            </w:r>
          </w:p>
        </w:tc>
        <w:tc>
          <w:tcPr>
            <w:tcW w:w="2816" w:type="dxa"/>
            <w:tcMar>
              <w:top w:w="50" w:type="dxa"/>
              <w:left w:w="100" w:type="dxa"/>
            </w:tcMar>
            <w:vAlign w:val="center"/>
          </w:tcPr>
          <w:p w:rsidR="00517047" w:rsidRDefault="00517047" w:rsidP="00517047">
            <w:pPr>
              <w:spacing w:after="0"/>
              <w:ind w:left="135"/>
            </w:pPr>
            <w:r>
              <w:rPr>
                <w:color w:val="000000"/>
                <w:sz w:val="24"/>
              </w:rPr>
              <w:t>Обобщение</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860" w:type="dxa"/>
            <w:tcMar>
              <w:top w:w="50" w:type="dxa"/>
              <w:left w:w="100" w:type="dxa"/>
            </w:tcMar>
            <w:vAlign w:val="center"/>
          </w:tcPr>
          <w:p w:rsidR="00517047" w:rsidRPr="00D56B73" w:rsidRDefault="00517047" w:rsidP="00517047">
            <w:pPr>
              <w:spacing w:after="0"/>
              <w:ind w:left="135"/>
            </w:pPr>
            <w:r w:rsidRPr="00D56B73">
              <w:rPr>
                <w:color w:val="000000"/>
                <w:sz w:val="24"/>
              </w:rPr>
              <w:t xml:space="preserve">Библиотека ЦОК </w:t>
            </w:r>
            <w:hyperlink r:id="rId4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/7</w:t>
              </w:r>
              <w:r>
                <w:rPr>
                  <w:color w:val="0000FF"/>
                  <w:u w:val="single"/>
                </w:rPr>
                <w:t>f</w:t>
              </w:r>
              <w:r w:rsidRPr="00D56B73">
                <w:rPr>
                  <w:color w:val="0000FF"/>
                  <w:u w:val="single"/>
                </w:rPr>
                <w:t>41</w:t>
              </w:r>
              <w:r>
                <w:rPr>
                  <w:color w:val="0000FF"/>
                  <w:u w:val="single"/>
                </w:rPr>
                <w:t>ac</w:t>
              </w:r>
              <w:r w:rsidRPr="00D56B73">
                <w:rPr>
                  <w:color w:val="0000FF"/>
                  <w:u w:val="single"/>
                </w:rPr>
                <w:t>44</w:t>
              </w:r>
            </w:hyperlink>
          </w:p>
        </w:tc>
      </w:tr>
      <w:tr w:rsidR="00517047" w:rsidTr="00517047">
        <w:trPr>
          <w:trHeight w:val="144"/>
          <w:tblCellSpacing w:w="20" w:type="nil"/>
        </w:trPr>
        <w:tc>
          <w:tcPr>
            <w:tcW w:w="0" w:type="auto"/>
            <w:gridSpan w:val="2"/>
            <w:tcMar>
              <w:top w:w="50" w:type="dxa"/>
              <w:left w:w="100" w:type="dxa"/>
            </w:tcMar>
            <w:vAlign w:val="center"/>
          </w:tcPr>
          <w:p w:rsidR="00517047" w:rsidRDefault="00517047" w:rsidP="00517047">
            <w:pPr>
              <w:spacing w:after="0"/>
              <w:ind w:left="135"/>
            </w:pPr>
            <w:r>
              <w:rPr>
                <w:color w:val="000000"/>
                <w:sz w:val="24"/>
              </w:rPr>
              <w:t>Итого по разделу</w:t>
            </w:r>
          </w:p>
        </w:tc>
        <w:tc>
          <w:tcPr>
            <w:tcW w:w="2956" w:type="dxa"/>
            <w:tcMar>
              <w:top w:w="50" w:type="dxa"/>
              <w:left w:w="100" w:type="dxa"/>
            </w:tcMar>
            <w:vAlign w:val="center"/>
          </w:tcPr>
          <w:p w:rsidR="00517047" w:rsidRDefault="00517047" w:rsidP="00517047">
            <w:pPr>
              <w:spacing w:after="0"/>
              <w:ind w:left="135"/>
              <w:jc w:val="center"/>
            </w:pPr>
            <w:r>
              <w:rPr>
                <w:color w:val="000000"/>
                <w:sz w:val="24"/>
              </w:rPr>
              <w:t xml:space="preserve"> 45 </w:t>
            </w:r>
          </w:p>
        </w:tc>
        <w:tc>
          <w:tcPr>
            <w:tcW w:w="0" w:type="auto"/>
            <w:tcMar>
              <w:top w:w="50" w:type="dxa"/>
              <w:left w:w="100" w:type="dxa"/>
            </w:tcMar>
            <w:vAlign w:val="center"/>
          </w:tcPr>
          <w:p w:rsidR="00517047" w:rsidRDefault="00517047" w:rsidP="00517047"/>
        </w:tc>
      </w:tr>
      <w:tr w:rsidR="00517047" w:rsidTr="00517047">
        <w:trPr>
          <w:trHeight w:val="144"/>
          <w:tblCellSpacing w:w="20" w:type="nil"/>
        </w:trPr>
        <w:tc>
          <w:tcPr>
            <w:tcW w:w="0" w:type="auto"/>
            <w:gridSpan w:val="4"/>
            <w:tcMar>
              <w:top w:w="50" w:type="dxa"/>
              <w:left w:w="100" w:type="dxa"/>
            </w:tcMar>
            <w:vAlign w:val="center"/>
          </w:tcPr>
          <w:p w:rsidR="00517047" w:rsidRDefault="00517047" w:rsidP="00517047">
            <w:pPr>
              <w:spacing w:after="0"/>
              <w:ind w:left="135"/>
            </w:pPr>
            <w:r w:rsidRPr="00D56B73">
              <w:rPr>
                <w:b/>
                <w:color w:val="000000"/>
                <w:sz w:val="24"/>
              </w:rPr>
              <w:t>Раздел 3.</w:t>
            </w:r>
            <w:r w:rsidRPr="00D56B73">
              <w:rPr>
                <w:color w:val="000000"/>
                <w:sz w:val="24"/>
              </w:rPr>
              <w:t xml:space="preserve"> Модуль. </w:t>
            </w:r>
            <w:r w:rsidRPr="00D56B73">
              <w:rPr>
                <w:b/>
                <w:color w:val="000000"/>
                <w:sz w:val="24"/>
              </w:rPr>
              <w:t xml:space="preserve">Введение в Новейшую историю </w:t>
            </w:r>
            <w:r>
              <w:rPr>
                <w:b/>
                <w:color w:val="000000"/>
                <w:sz w:val="24"/>
              </w:rPr>
              <w:t>России</w:t>
            </w:r>
          </w:p>
        </w:tc>
      </w:tr>
      <w:tr w:rsidR="0051704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3.1</w:t>
            </w:r>
          </w:p>
        </w:tc>
        <w:tc>
          <w:tcPr>
            <w:tcW w:w="2816" w:type="dxa"/>
            <w:tcMar>
              <w:top w:w="50" w:type="dxa"/>
              <w:left w:w="100" w:type="dxa"/>
            </w:tcMar>
            <w:vAlign w:val="center"/>
          </w:tcPr>
          <w:p w:rsidR="00517047" w:rsidRDefault="00517047" w:rsidP="00517047">
            <w:pPr>
              <w:spacing w:after="0"/>
              <w:ind w:left="135"/>
            </w:pPr>
            <w:r>
              <w:rPr>
                <w:color w:val="000000"/>
                <w:sz w:val="24"/>
              </w:rPr>
              <w:t>Введение</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1 </w:t>
            </w:r>
          </w:p>
        </w:tc>
        <w:tc>
          <w:tcPr>
            <w:tcW w:w="4860" w:type="dxa"/>
            <w:tcMar>
              <w:top w:w="50" w:type="dxa"/>
              <w:left w:w="100" w:type="dxa"/>
            </w:tcMar>
            <w:vAlign w:val="center"/>
          </w:tcPr>
          <w:p w:rsidR="00517047" w:rsidRDefault="00517047" w:rsidP="00517047">
            <w:pPr>
              <w:spacing w:after="0"/>
              <w:ind w:left="135"/>
            </w:pPr>
            <w:r>
              <w:rPr>
                <w:color w:val="000000"/>
                <w:sz w:val="24"/>
              </w:rPr>
              <w:t>Поле для свободного ввода</w:t>
            </w:r>
          </w:p>
        </w:tc>
      </w:tr>
      <w:tr w:rsidR="0051704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3.2</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Февральская и Октябрьская революции 1917 г.</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4 </w:t>
            </w:r>
          </w:p>
        </w:tc>
        <w:tc>
          <w:tcPr>
            <w:tcW w:w="4860" w:type="dxa"/>
            <w:tcMar>
              <w:top w:w="50" w:type="dxa"/>
              <w:left w:w="100" w:type="dxa"/>
            </w:tcMar>
            <w:vAlign w:val="center"/>
          </w:tcPr>
          <w:p w:rsidR="00517047" w:rsidRDefault="00517047" w:rsidP="00517047">
            <w:pPr>
              <w:spacing w:after="0"/>
              <w:ind w:left="135"/>
            </w:pPr>
            <w:r>
              <w:rPr>
                <w:color w:val="000000"/>
                <w:sz w:val="24"/>
              </w:rPr>
              <w:t>Поле для свободного ввода</w:t>
            </w:r>
          </w:p>
        </w:tc>
      </w:tr>
      <w:tr w:rsidR="0051704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3.3</w:t>
            </w:r>
          </w:p>
        </w:tc>
        <w:tc>
          <w:tcPr>
            <w:tcW w:w="2816" w:type="dxa"/>
            <w:tcMar>
              <w:top w:w="50" w:type="dxa"/>
              <w:left w:w="100" w:type="dxa"/>
            </w:tcMar>
            <w:vAlign w:val="center"/>
          </w:tcPr>
          <w:p w:rsidR="00517047" w:rsidRDefault="00517047" w:rsidP="00517047">
            <w:pPr>
              <w:spacing w:after="0"/>
              <w:ind w:left="135"/>
            </w:pPr>
            <w:r>
              <w:rPr>
                <w:color w:val="000000"/>
                <w:sz w:val="24"/>
              </w:rPr>
              <w:t>Великая Отечественная война (1941—1945 гг.)</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5 </w:t>
            </w:r>
          </w:p>
        </w:tc>
        <w:tc>
          <w:tcPr>
            <w:tcW w:w="4860" w:type="dxa"/>
            <w:tcMar>
              <w:top w:w="50" w:type="dxa"/>
              <w:left w:w="100" w:type="dxa"/>
            </w:tcMar>
            <w:vAlign w:val="center"/>
          </w:tcPr>
          <w:p w:rsidR="00517047" w:rsidRDefault="00517047" w:rsidP="00517047">
            <w:pPr>
              <w:spacing w:after="0"/>
              <w:ind w:left="135"/>
            </w:pPr>
            <w:r>
              <w:rPr>
                <w:color w:val="000000"/>
                <w:sz w:val="24"/>
              </w:rPr>
              <w:t>Поле для свободного ввода</w:t>
            </w:r>
          </w:p>
        </w:tc>
      </w:tr>
      <w:tr w:rsidR="0051704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3.4</w:t>
            </w:r>
          </w:p>
        </w:tc>
        <w:tc>
          <w:tcPr>
            <w:tcW w:w="2816" w:type="dxa"/>
            <w:tcMar>
              <w:top w:w="50" w:type="dxa"/>
              <w:left w:w="100" w:type="dxa"/>
            </w:tcMar>
            <w:vAlign w:val="center"/>
          </w:tcPr>
          <w:p w:rsidR="00517047" w:rsidRPr="00D56B73" w:rsidRDefault="00517047" w:rsidP="00517047">
            <w:pPr>
              <w:spacing w:after="0"/>
              <w:ind w:left="135"/>
            </w:pPr>
            <w:r w:rsidRPr="00D56B73">
              <w:rPr>
                <w:color w:val="000000"/>
                <w:sz w:val="24"/>
              </w:rPr>
              <w:t>Распад СССР. Становление новой России (1992—1999 гг.)</w:t>
            </w:r>
          </w:p>
        </w:tc>
        <w:tc>
          <w:tcPr>
            <w:tcW w:w="1881"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2 </w:t>
            </w:r>
          </w:p>
        </w:tc>
        <w:tc>
          <w:tcPr>
            <w:tcW w:w="4860" w:type="dxa"/>
            <w:tcMar>
              <w:top w:w="50" w:type="dxa"/>
              <w:left w:w="100" w:type="dxa"/>
            </w:tcMar>
            <w:vAlign w:val="center"/>
          </w:tcPr>
          <w:p w:rsidR="00517047" w:rsidRDefault="00517047" w:rsidP="00517047">
            <w:pPr>
              <w:spacing w:after="0"/>
              <w:ind w:left="135"/>
            </w:pPr>
            <w:r>
              <w:rPr>
                <w:color w:val="000000"/>
                <w:sz w:val="24"/>
              </w:rPr>
              <w:t>Поле для свободного ввода</w:t>
            </w:r>
          </w:p>
        </w:tc>
      </w:tr>
      <w:tr w:rsidR="0051704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3.5</w:t>
            </w:r>
          </w:p>
        </w:tc>
        <w:tc>
          <w:tcPr>
            <w:tcW w:w="2816" w:type="dxa"/>
            <w:tcMar>
              <w:top w:w="50" w:type="dxa"/>
              <w:left w:w="100" w:type="dxa"/>
            </w:tcMar>
            <w:vAlign w:val="center"/>
          </w:tcPr>
          <w:p w:rsidR="00517047" w:rsidRDefault="00517047" w:rsidP="00517047">
            <w:pPr>
              <w:spacing w:after="0"/>
              <w:ind w:left="135"/>
            </w:pPr>
            <w:r w:rsidRPr="00D56B73">
              <w:rPr>
                <w:color w:val="000000"/>
                <w:sz w:val="24"/>
              </w:rPr>
              <w:t xml:space="preserve">Возрождение страны с 2000-х гг. </w:t>
            </w:r>
            <w:r>
              <w:rPr>
                <w:color w:val="000000"/>
                <w:sz w:val="24"/>
              </w:rPr>
              <w:t>Воссоединение Крыма с Россией</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3 </w:t>
            </w:r>
          </w:p>
        </w:tc>
        <w:tc>
          <w:tcPr>
            <w:tcW w:w="4860" w:type="dxa"/>
            <w:tcMar>
              <w:top w:w="50" w:type="dxa"/>
              <w:left w:w="100" w:type="dxa"/>
            </w:tcMar>
            <w:vAlign w:val="center"/>
          </w:tcPr>
          <w:p w:rsidR="00517047" w:rsidRDefault="00517047" w:rsidP="00517047">
            <w:pPr>
              <w:spacing w:after="0"/>
              <w:ind w:left="135"/>
            </w:pPr>
            <w:r>
              <w:rPr>
                <w:color w:val="000000"/>
                <w:sz w:val="24"/>
              </w:rPr>
              <w:t>Поле для свободного ввода</w:t>
            </w:r>
          </w:p>
        </w:tc>
      </w:tr>
      <w:tr w:rsidR="00517047" w:rsidTr="00517047">
        <w:trPr>
          <w:trHeight w:val="144"/>
          <w:tblCellSpacing w:w="20" w:type="nil"/>
        </w:trPr>
        <w:tc>
          <w:tcPr>
            <w:tcW w:w="953" w:type="dxa"/>
            <w:tcMar>
              <w:top w:w="50" w:type="dxa"/>
              <w:left w:w="100" w:type="dxa"/>
            </w:tcMar>
            <w:vAlign w:val="center"/>
          </w:tcPr>
          <w:p w:rsidR="00517047" w:rsidRDefault="00517047" w:rsidP="00517047">
            <w:pPr>
              <w:spacing w:after="0"/>
            </w:pPr>
            <w:r>
              <w:rPr>
                <w:color w:val="000000"/>
                <w:sz w:val="24"/>
              </w:rPr>
              <w:t>3.6</w:t>
            </w:r>
          </w:p>
        </w:tc>
        <w:tc>
          <w:tcPr>
            <w:tcW w:w="2816" w:type="dxa"/>
            <w:tcMar>
              <w:top w:w="50" w:type="dxa"/>
              <w:left w:w="100" w:type="dxa"/>
            </w:tcMar>
            <w:vAlign w:val="center"/>
          </w:tcPr>
          <w:p w:rsidR="00517047" w:rsidRDefault="00517047" w:rsidP="00517047">
            <w:pPr>
              <w:spacing w:after="0"/>
              <w:ind w:left="135"/>
            </w:pPr>
            <w:r>
              <w:rPr>
                <w:color w:val="000000"/>
                <w:sz w:val="24"/>
              </w:rPr>
              <w:t>Итоговое повторение</w:t>
            </w:r>
          </w:p>
        </w:tc>
        <w:tc>
          <w:tcPr>
            <w:tcW w:w="1881" w:type="dxa"/>
            <w:tcMar>
              <w:top w:w="50" w:type="dxa"/>
              <w:left w:w="100" w:type="dxa"/>
            </w:tcMar>
            <w:vAlign w:val="center"/>
          </w:tcPr>
          <w:p w:rsidR="00517047" w:rsidRDefault="00517047" w:rsidP="00517047">
            <w:pPr>
              <w:spacing w:after="0"/>
              <w:ind w:left="135"/>
              <w:jc w:val="center"/>
            </w:pPr>
            <w:r>
              <w:rPr>
                <w:color w:val="000000"/>
                <w:sz w:val="24"/>
              </w:rPr>
              <w:t xml:space="preserve"> 2 </w:t>
            </w:r>
          </w:p>
        </w:tc>
        <w:tc>
          <w:tcPr>
            <w:tcW w:w="4860" w:type="dxa"/>
            <w:tcMar>
              <w:top w:w="50" w:type="dxa"/>
              <w:left w:w="100" w:type="dxa"/>
            </w:tcMar>
            <w:vAlign w:val="center"/>
          </w:tcPr>
          <w:p w:rsidR="00517047" w:rsidRDefault="00517047" w:rsidP="00517047">
            <w:pPr>
              <w:spacing w:after="0"/>
              <w:ind w:left="135"/>
            </w:pPr>
            <w:r>
              <w:rPr>
                <w:color w:val="000000"/>
                <w:sz w:val="24"/>
              </w:rPr>
              <w:t>Поле для свободного ввода</w:t>
            </w:r>
          </w:p>
        </w:tc>
      </w:tr>
      <w:tr w:rsidR="00517047" w:rsidTr="00517047">
        <w:trPr>
          <w:trHeight w:val="144"/>
          <w:tblCellSpacing w:w="20" w:type="nil"/>
        </w:trPr>
        <w:tc>
          <w:tcPr>
            <w:tcW w:w="0" w:type="auto"/>
            <w:gridSpan w:val="2"/>
            <w:tcMar>
              <w:top w:w="50" w:type="dxa"/>
              <w:left w:w="100" w:type="dxa"/>
            </w:tcMar>
            <w:vAlign w:val="center"/>
          </w:tcPr>
          <w:p w:rsidR="00517047" w:rsidRDefault="00517047" w:rsidP="00517047">
            <w:pPr>
              <w:spacing w:after="0"/>
              <w:ind w:left="135"/>
            </w:pPr>
            <w:r>
              <w:rPr>
                <w:color w:val="000000"/>
                <w:sz w:val="24"/>
              </w:rPr>
              <w:t>Итого по модулю</w:t>
            </w:r>
          </w:p>
        </w:tc>
        <w:tc>
          <w:tcPr>
            <w:tcW w:w="2956" w:type="dxa"/>
            <w:tcMar>
              <w:top w:w="50" w:type="dxa"/>
              <w:left w:w="100" w:type="dxa"/>
            </w:tcMar>
            <w:vAlign w:val="center"/>
          </w:tcPr>
          <w:p w:rsidR="00517047" w:rsidRDefault="00517047" w:rsidP="00517047">
            <w:pPr>
              <w:spacing w:after="0"/>
              <w:ind w:left="135"/>
              <w:jc w:val="center"/>
            </w:pPr>
            <w:r>
              <w:rPr>
                <w:color w:val="000000"/>
                <w:sz w:val="24"/>
              </w:rPr>
              <w:t xml:space="preserve"> 17 </w:t>
            </w:r>
          </w:p>
        </w:tc>
        <w:tc>
          <w:tcPr>
            <w:tcW w:w="0" w:type="auto"/>
            <w:tcMar>
              <w:top w:w="50" w:type="dxa"/>
              <w:left w:w="100" w:type="dxa"/>
            </w:tcMar>
            <w:vAlign w:val="center"/>
          </w:tcPr>
          <w:p w:rsidR="00517047" w:rsidRDefault="00517047" w:rsidP="00517047"/>
        </w:tc>
      </w:tr>
      <w:tr w:rsidR="00517047" w:rsidTr="00517047">
        <w:trPr>
          <w:trHeight w:val="144"/>
          <w:tblCellSpacing w:w="20" w:type="nil"/>
        </w:trPr>
        <w:tc>
          <w:tcPr>
            <w:tcW w:w="0" w:type="auto"/>
            <w:gridSpan w:val="2"/>
            <w:tcMar>
              <w:top w:w="50" w:type="dxa"/>
              <w:left w:w="100" w:type="dxa"/>
            </w:tcMar>
            <w:vAlign w:val="center"/>
          </w:tcPr>
          <w:p w:rsidR="00517047" w:rsidRPr="00D56B73" w:rsidRDefault="00517047" w:rsidP="00517047">
            <w:pPr>
              <w:spacing w:after="0"/>
              <w:ind w:left="135"/>
            </w:pPr>
            <w:r w:rsidRPr="00D56B73">
              <w:rPr>
                <w:color w:val="000000"/>
                <w:sz w:val="24"/>
              </w:rPr>
              <w:t>ОБЩЕЕ КОЛИЧЕСТВО ЧАСОВ ПО ПРОГРАММЕ</w:t>
            </w:r>
          </w:p>
        </w:tc>
        <w:tc>
          <w:tcPr>
            <w:tcW w:w="2956" w:type="dxa"/>
            <w:tcMar>
              <w:top w:w="50" w:type="dxa"/>
              <w:left w:w="100" w:type="dxa"/>
            </w:tcMar>
            <w:vAlign w:val="center"/>
          </w:tcPr>
          <w:p w:rsidR="00517047" w:rsidRDefault="00517047" w:rsidP="00517047">
            <w:pPr>
              <w:spacing w:after="0"/>
              <w:ind w:left="135"/>
              <w:jc w:val="center"/>
            </w:pPr>
            <w:r w:rsidRPr="00D56B73">
              <w:rPr>
                <w:color w:val="000000"/>
                <w:sz w:val="24"/>
              </w:rPr>
              <w:t xml:space="preserve"> </w:t>
            </w:r>
            <w:r>
              <w:rPr>
                <w:color w:val="000000"/>
                <w:sz w:val="24"/>
              </w:rPr>
              <w:t xml:space="preserve">85 </w:t>
            </w:r>
          </w:p>
        </w:tc>
        <w:tc>
          <w:tcPr>
            <w:tcW w:w="4860" w:type="dxa"/>
            <w:tcMar>
              <w:top w:w="50" w:type="dxa"/>
              <w:left w:w="100" w:type="dxa"/>
            </w:tcMar>
            <w:vAlign w:val="center"/>
          </w:tcPr>
          <w:p w:rsidR="00517047" w:rsidRDefault="00517047" w:rsidP="00517047"/>
        </w:tc>
      </w:tr>
    </w:tbl>
    <w:p w:rsidR="00517047" w:rsidRDefault="00517047" w:rsidP="00517047">
      <w:pPr>
        <w:sectPr w:rsidR="00517047">
          <w:pgSz w:w="16383" w:h="11906" w:orient="landscape"/>
          <w:pgMar w:top="1134" w:right="850" w:bottom="1134" w:left="1701" w:header="720" w:footer="720" w:gutter="0"/>
          <w:cols w:space="720"/>
        </w:sectPr>
      </w:pPr>
    </w:p>
    <w:p w:rsidR="00326933" w:rsidRDefault="00326933" w:rsidP="00326933">
      <w:pPr>
        <w:spacing w:after="0"/>
        <w:ind w:left="120"/>
      </w:pPr>
      <w:bookmarkStart w:id="5" w:name="block-431443"/>
      <w:r>
        <w:rPr>
          <w:b/>
          <w:color w:val="000000"/>
        </w:rPr>
        <w:lastRenderedPageBreak/>
        <w:t xml:space="preserve">ПОУРОЧНОЕ ПЛАНИРОВАНИЕ </w:t>
      </w:r>
    </w:p>
    <w:p w:rsidR="00326933" w:rsidRDefault="00326933" w:rsidP="00326933">
      <w:pPr>
        <w:spacing w:after="0"/>
        <w:ind w:left="120"/>
      </w:pPr>
      <w:r>
        <w:rPr>
          <w:b/>
          <w:color w:val="000000"/>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563"/>
      </w:tblGrid>
      <w:tr w:rsidR="00326933" w:rsidTr="00287099">
        <w:trPr>
          <w:trHeight w:val="144"/>
          <w:tblCellSpacing w:w="20" w:type="nil"/>
        </w:trPr>
        <w:tc>
          <w:tcPr>
            <w:tcW w:w="1080" w:type="dxa"/>
            <w:vMerge w:val="restart"/>
            <w:tcMar>
              <w:top w:w="50" w:type="dxa"/>
              <w:left w:w="100" w:type="dxa"/>
            </w:tcMar>
            <w:vAlign w:val="center"/>
          </w:tcPr>
          <w:p w:rsidR="00326933" w:rsidRDefault="00326933" w:rsidP="00287099">
            <w:pPr>
              <w:spacing w:after="0"/>
              <w:ind w:left="135"/>
            </w:pPr>
            <w:r>
              <w:rPr>
                <w:b/>
                <w:color w:val="000000"/>
                <w:sz w:val="24"/>
              </w:rPr>
              <w:t xml:space="preserve">№ п/п </w:t>
            </w:r>
          </w:p>
          <w:p w:rsidR="00326933" w:rsidRDefault="00326933" w:rsidP="00287099">
            <w:pPr>
              <w:spacing w:after="0"/>
              <w:ind w:left="135"/>
            </w:pPr>
          </w:p>
        </w:tc>
        <w:tc>
          <w:tcPr>
            <w:tcW w:w="4673" w:type="dxa"/>
            <w:vMerge w:val="restart"/>
            <w:tcMar>
              <w:top w:w="50" w:type="dxa"/>
              <w:left w:w="100" w:type="dxa"/>
            </w:tcMar>
            <w:vAlign w:val="center"/>
          </w:tcPr>
          <w:p w:rsidR="00326933" w:rsidRDefault="00326933" w:rsidP="00287099">
            <w:pPr>
              <w:spacing w:after="0"/>
              <w:ind w:left="135"/>
            </w:pPr>
            <w:r>
              <w:rPr>
                <w:b/>
                <w:color w:val="000000"/>
                <w:sz w:val="24"/>
              </w:rPr>
              <w:t xml:space="preserve">Тема урока </w:t>
            </w:r>
          </w:p>
          <w:p w:rsidR="00326933" w:rsidRDefault="00326933" w:rsidP="00287099">
            <w:pPr>
              <w:spacing w:after="0"/>
              <w:ind w:left="135"/>
            </w:pPr>
          </w:p>
        </w:tc>
        <w:tc>
          <w:tcPr>
            <w:tcW w:w="2044" w:type="dxa"/>
            <w:tcMar>
              <w:top w:w="50" w:type="dxa"/>
              <w:left w:w="100" w:type="dxa"/>
            </w:tcMar>
            <w:vAlign w:val="center"/>
          </w:tcPr>
          <w:p w:rsidR="00326933" w:rsidRDefault="00326933" w:rsidP="00287099">
            <w:pPr>
              <w:spacing w:after="0"/>
            </w:pPr>
            <w:r>
              <w:rPr>
                <w:b/>
                <w:color w:val="000000"/>
                <w:sz w:val="24"/>
              </w:rPr>
              <w:t>Количество часов</w:t>
            </w:r>
          </w:p>
        </w:tc>
        <w:tc>
          <w:tcPr>
            <w:tcW w:w="3388" w:type="dxa"/>
            <w:vMerge w:val="restart"/>
            <w:tcMar>
              <w:top w:w="50" w:type="dxa"/>
              <w:left w:w="100" w:type="dxa"/>
            </w:tcMar>
            <w:vAlign w:val="center"/>
          </w:tcPr>
          <w:p w:rsidR="00326933" w:rsidRDefault="00326933" w:rsidP="00287099">
            <w:pPr>
              <w:spacing w:after="0"/>
              <w:ind w:left="135"/>
            </w:pPr>
            <w:r>
              <w:rPr>
                <w:b/>
                <w:color w:val="000000"/>
                <w:sz w:val="24"/>
              </w:rPr>
              <w:t xml:space="preserve">Электронные цифровые образовательные ресурсы </w:t>
            </w:r>
          </w:p>
          <w:p w:rsidR="00326933" w:rsidRDefault="00326933" w:rsidP="00287099">
            <w:pPr>
              <w:spacing w:after="0"/>
              <w:ind w:left="135"/>
            </w:pPr>
          </w:p>
        </w:tc>
      </w:tr>
      <w:tr w:rsidR="00326933" w:rsidTr="00287099">
        <w:trPr>
          <w:trHeight w:val="144"/>
          <w:tblCellSpacing w:w="20" w:type="nil"/>
        </w:trPr>
        <w:tc>
          <w:tcPr>
            <w:tcW w:w="0" w:type="auto"/>
            <w:vMerge/>
            <w:tcBorders>
              <w:top w:val="nil"/>
            </w:tcBorders>
            <w:tcMar>
              <w:top w:w="50" w:type="dxa"/>
              <w:left w:w="100" w:type="dxa"/>
            </w:tcMar>
          </w:tcPr>
          <w:p w:rsidR="00326933" w:rsidRDefault="00326933" w:rsidP="00287099"/>
        </w:tc>
        <w:tc>
          <w:tcPr>
            <w:tcW w:w="0" w:type="auto"/>
            <w:vMerge/>
            <w:tcBorders>
              <w:top w:val="nil"/>
            </w:tcBorders>
            <w:tcMar>
              <w:top w:w="50" w:type="dxa"/>
              <w:left w:w="100" w:type="dxa"/>
            </w:tcMar>
          </w:tcPr>
          <w:p w:rsidR="00326933" w:rsidRDefault="00326933" w:rsidP="00287099"/>
        </w:tc>
        <w:tc>
          <w:tcPr>
            <w:tcW w:w="2044" w:type="dxa"/>
            <w:tcMar>
              <w:top w:w="50" w:type="dxa"/>
              <w:left w:w="100" w:type="dxa"/>
            </w:tcMar>
            <w:vAlign w:val="center"/>
          </w:tcPr>
          <w:p w:rsidR="00326933" w:rsidRDefault="00326933" w:rsidP="00287099">
            <w:pPr>
              <w:spacing w:after="0"/>
              <w:ind w:left="135"/>
            </w:pPr>
            <w:r>
              <w:rPr>
                <w:b/>
                <w:color w:val="000000"/>
                <w:sz w:val="24"/>
              </w:rPr>
              <w:t xml:space="preserve">Всего </w:t>
            </w:r>
          </w:p>
          <w:p w:rsidR="00326933" w:rsidRDefault="00326933" w:rsidP="00287099">
            <w:pPr>
              <w:spacing w:after="0"/>
              <w:ind w:left="135"/>
            </w:pPr>
          </w:p>
        </w:tc>
        <w:tc>
          <w:tcPr>
            <w:tcW w:w="0" w:type="auto"/>
            <w:vMerge/>
            <w:tcBorders>
              <w:top w:val="nil"/>
            </w:tcBorders>
            <w:tcMar>
              <w:top w:w="50" w:type="dxa"/>
              <w:left w:w="100" w:type="dxa"/>
            </w:tcMar>
          </w:tcPr>
          <w:p w:rsidR="00326933" w:rsidRDefault="00326933" w:rsidP="00287099"/>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Введение. История нового времени.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4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086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w:t>
            </w:r>
          </w:p>
        </w:tc>
        <w:tc>
          <w:tcPr>
            <w:tcW w:w="4673" w:type="dxa"/>
            <w:tcMar>
              <w:top w:w="50" w:type="dxa"/>
              <w:left w:w="100" w:type="dxa"/>
            </w:tcMar>
            <w:vAlign w:val="center"/>
          </w:tcPr>
          <w:p w:rsidR="00326933" w:rsidRDefault="00326933" w:rsidP="00287099">
            <w:pPr>
              <w:spacing w:after="0"/>
              <w:ind w:left="135"/>
            </w:pPr>
            <w:r>
              <w:rPr>
                <w:color w:val="000000"/>
                <w:sz w:val="24"/>
              </w:rPr>
              <w:t>Истоки европейского Просвещения</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4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1</w:t>
              </w:r>
              <w:r>
                <w:rPr>
                  <w:color w:val="0000FF"/>
                  <w:u w:val="single"/>
                </w:rPr>
                <w:t>a</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w:t>
            </w:r>
          </w:p>
        </w:tc>
        <w:tc>
          <w:tcPr>
            <w:tcW w:w="4673" w:type="dxa"/>
            <w:tcMar>
              <w:top w:w="50" w:type="dxa"/>
              <w:left w:w="100" w:type="dxa"/>
            </w:tcMar>
            <w:vAlign w:val="center"/>
          </w:tcPr>
          <w:p w:rsidR="00326933" w:rsidRDefault="00326933" w:rsidP="00287099">
            <w:pPr>
              <w:spacing w:after="0"/>
              <w:ind w:left="135"/>
            </w:pPr>
            <w:r>
              <w:rPr>
                <w:color w:val="000000"/>
                <w:sz w:val="24"/>
              </w:rPr>
              <w:t>Франция — центр Просвещения</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4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2</w:t>
              </w:r>
              <w:r>
                <w:rPr>
                  <w:color w:val="0000FF"/>
                  <w:u w:val="single"/>
                </w:rPr>
                <w:t>c</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Монархии в Европе </w:t>
            </w:r>
            <w:r>
              <w:rPr>
                <w:color w:val="000000"/>
                <w:sz w:val="24"/>
              </w:rPr>
              <w:t>XVIII</w:t>
            </w:r>
            <w:r w:rsidRPr="00D56B73">
              <w:rPr>
                <w:color w:val="000000"/>
                <w:sz w:val="24"/>
              </w:rPr>
              <w:t xml:space="preserve"> в.: абсолютные и парламентские монархии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4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3</w:t>
              </w:r>
              <w:r>
                <w:rPr>
                  <w:color w:val="0000FF"/>
                  <w:u w:val="single"/>
                </w:rPr>
                <w:t>f</w:t>
              </w:r>
              <w:r w:rsidRPr="00D56B73">
                <w:rPr>
                  <w:color w:val="0000FF"/>
                  <w:u w:val="single"/>
                </w:rPr>
                <w:t>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w:t>
            </w:r>
          </w:p>
        </w:tc>
        <w:tc>
          <w:tcPr>
            <w:tcW w:w="4673" w:type="dxa"/>
            <w:tcMar>
              <w:top w:w="50" w:type="dxa"/>
              <w:left w:w="100" w:type="dxa"/>
            </w:tcMar>
            <w:vAlign w:val="center"/>
          </w:tcPr>
          <w:p w:rsidR="00326933" w:rsidRDefault="00326933" w:rsidP="00287099">
            <w:pPr>
              <w:spacing w:after="0"/>
              <w:ind w:left="135"/>
            </w:pPr>
            <w:r>
              <w:rPr>
                <w:color w:val="000000"/>
                <w:sz w:val="24"/>
              </w:rPr>
              <w:t>Великобритания в XVIII в.</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536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Социальные и экономические последствия промышленного переворота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6</w:t>
              </w:r>
              <w:r>
                <w:rPr>
                  <w:color w:val="0000FF"/>
                  <w:u w:val="single"/>
                </w:rPr>
                <w:t>d</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w:t>
            </w:r>
          </w:p>
        </w:tc>
        <w:tc>
          <w:tcPr>
            <w:tcW w:w="4673" w:type="dxa"/>
            <w:tcMar>
              <w:top w:w="50" w:type="dxa"/>
              <w:left w:w="100" w:type="dxa"/>
            </w:tcMar>
            <w:vAlign w:val="center"/>
          </w:tcPr>
          <w:p w:rsidR="00326933" w:rsidRDefault="00326933" w:rsidP="00287099">
            <w:pPr>
              <w:spacing w:after="0"/>
              <w:ind w:left="135"/>
            </w:pPr>
            <w:r>
              <w:rPr>
                <w:color w:val="000000"/>
                <w:sz w:val="24"/>
              </w:rPr>
              <w:t>Франция в XVIII в.</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892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Германские государства, монархия Габсбургов, итальянские земли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w:t>
              </w:r>
              <w:r w:rsidRPr="00D56B73">
                <w:rPr>
                  <w:color w:val="0000FF"/>
                  <w:u w:val="single"/>
                </w:rPr>
                <w:t>9</w:t>
              </w:r>
              <w:r>
                <w:rPr>
                  <w:color w:val="0000FF"/>
                  <w:u w:val="single"/>
                </w:rPr>
                <w:t>c</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9</w:t>
            </w:r>
          </w:p>
        </w:tc>
        <w:tc>
          <w:tcPr>
            <w:tcW w:w="4673" w:type="dxa"/>
            <w:tcMar>
              <w:top w:w="50" w:type="dxa"/>
              <w:left w:w="100" w:type="dxa"/>
            </w:tcMar>
            <w:vAlign w:val="center"/>
          </w:tcPr>
          <w:p w:rsidR="00326933" w:rsidRDefault="00326933" w:rsidP="00287099">
            <w:pPr>
              <w:spacing w:after="0"/>
              <w:ind w:left="135"/>
            </w:pPr>
            <w:r>
              <w:rPr>
                <w:color w:val="000000"/>
                <w:sz w:val="24"/>
              </w:rPr>
              <w:t>Государства Пиренейского полуострова</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cae</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Создание английских колоний на американской земле</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cc</w:t>
              </w:r>
              <w:r w:rsidRPr="00D56B73">
                <w:rPr>
                  <w:color w:val="0000FF"/>
                  <w:u w:val="single"/>
                </w:rPr>
                <w:t>0</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Первый Континентальный конгресс </w:t>
            </w:r>
            <w:r w:rsidRPr="00D56B73">
              <w:rPr>
                <w:color w:val="000000"/>
                <w:sz w:val="24"/>
              </w:rPr>
              <w:lastRenderedPageBreak/>
              <w:t>(1774) и начало Войны за независимость.</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lastRenderedPageBreak/>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cd</w:t>
              </w:r>
              <w:r w:rsidRPr="00D56B73">
                <w:rPr>
                  <w:color w:val="0000FF"/>
                  <w:u w:val="single"/>
                </w:rPr>
                <w:t>24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12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Причины, хронологические рамки и основные этапы Французской революции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ce</w:t>
              </w:r>
              <w:r w:rsidRPr="00D56B73">
                <w:rPr>
                  <w:color w:val="0000FF"/>
                  <w:u w:val="single"/>
                </w:rPr>
                <w:t>3</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Упразднение монархии и провозглашение республики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cf</w:t>
              </w:r>
              <w:r w:rsidRPr="00D56B73">
                <w:rPr>
                  <w:color w:val="0000FF"/>
                  <w:u w:val="single"/>
                </w:rPr>
                <w:t>5</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От якобинской диктатуры до установления режима консульства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5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w:t>
              </w:r>
              <w:r w:rsidRPr="00D56B73">
                <w:rPr>
                  <w:color w:val="0000FF"/>
                  <w:u w:val="single"/>
                </w:rPr>
                <w:t>080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Развитие науки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w:t>
              </w:r>
              <w:r w:rsidRPr="00D56B73">
                <w:rPr>
                  <w:color w:val="0000FF"/>
                  <w:u w:val="single"/>
                </w:rPr>
                <w:t>418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Образование и культура России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w:t>
              </w:r>
              <w:r w:rsidRPr="00D56B73">
                <w:rPr>
                  <w:color w:val="0000FF"/>
                  <w:u w:val="single"/>
                </w:rPr>
                <w:t>562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Сословный характер культуры. Повседневная жизнь обитателей городов и деревень</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w:t>
              </w:r>
              <w:r w:rsidRPr="00D56B73">
                <w:rPr>
                  <w:color w:val="0000FF"/>
                  <w:u w:val="single"/>
                </w:rPr>
                <w:t>6</w:t>
              </w:r>
              <w:r>
                <w:rPr>
                  <w:color w:val="0000FF"/>
                  <w:u w:val="single"/>
                </w:rPr>
                <w:t>ac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Проблемы европейского баланса сил и дипломатия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w:t>
              </w:r>
              <w:r w:rsidRPr="00D56B73">
                <w:rPr>
                  <w:color w:val="0000FF"/>
                  <w:u w:val="single"/>
                </w:rPr>
                <w:t>7</w:t>
              </w:r>
              <w:r>
                <w:rPr>
                  <w:color w:val="0000FF"/>
                  <w:u w:val="single"/>
                </w:rPr>
                <w:t>c</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Войны антифранцузских коалиций против революционной Франции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w:t>
              </w:r>
              <w:r w:rsidRPr="00D56B73">
                <w:rPr>
                  <w:color w:val="0000FF"/>
                  <w:u w:val="single"/>
                </w:rPr>
                <w:t>8</w:t>
              </w:r>
              <w:r>
                <w:rPr>
                  <w:color w:val="0000FF"/>
                  <w:u w:val="single"/>
                </w:rPr>
                <w:t>dc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Османская империя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w:t>
              </w:r>
              <w:r w:rsidRPr="00D56B73">
                <w:rPr>
                  <w:color w:val="0000FF"/>
                  <w:u w:val="single"/>
                </w:rPr>
                <w:t>9</w:t>
              </w:r>
              <w:r>
                <w:rPr>
                  <w:color w:val="0000FF"/>
                  <w:u w:val="single"/>
                </w:rPr>
                <w:t>f</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Индия, Китай, Япония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db</w:t>
              </w:r>
              <w:r w:rsidRPr="00D56B73">
                <w:rPr>
                  <w:color w:val="0000FF"/>
                  <w:u w:val="single"/>
                </w:rPr>
                <w:t>0</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Культура стран Востока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dc</w:t>
              </w:r>
              <w:r w:rsidRPr="00D56B73">
                <w:rPr>
                  <w:color w:val="0000FF"/>
                  <w:u w:val="single"/>
                </w:rPr>
                <w:t>56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Обобщение. Историческое и культурное </w:t>
            </w:r>
            <w:r w:rsidRPr="00D56B73">
              <w:rPr>
                <w:color w:val="000000"/>
                <w:sz w:val="24"/>
              </w:rPr>
              <w:lastRenderedPageBreak/>
              <w:t xml:space="preserve">наследие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lastRenderedPageBreak/>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dea</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24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Введение. Россия в конце </w:t>
            </w:r>
            <w:r>
              <w:rPr>
                <w:color w:val="000000"/>
                <w:sz w:val="24"/>
              </w:rPr>
              <w:t>XVII</w:t>
            </w:r>
            <w:r w:rsidRPr="00D56B73">
              <w:rPr>
                <w:color w:val="000000"/>
                <w:sz w:val="24"/>
              </w:rPr>
              <w:t>-</w:t>
            </w:r>
            <w:r>
              <w:rPr>
                <w:color w:val="000000"/>
                <w:sz w:val="24"/>
              </w:rPr>
              <w:t>XVIII</w:t>
            </w:r>
            <w:r w:rsidRPr="00D56B73">
              <w:rPr>
                <w:color w:val="000000"/>
                <w:sz w:val="24"/>
              </w:rPr>
              <w:t xml:space="preserve"> в.: от царства к империи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6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b</w:t>
              </w:r>
              <w:r w:rsidRPr="00D56B73">
                <w:rPr>
                  <w:color w:val="0000FF"/>
                  <w:u w:val="single"/>
                </w:rPr>
                <w:t>356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25</w:t>
            </w:r>
          </w:p>
        </w:tc>
        <w:tc>
          <w:tcPr>
            <w:tcW w:w="4673" w:type="dxa"/>
            <w:tcMar>
              <w:top w:w="50" w:type="dxa"/>
              <w:left w:w="100" w:type="dxa"/>
            </w:tcMar>
            <w:vAlign w:val="center"/>
          </w:tcPr>
          <w:p w:rsidR="00326933" w:rsidRDefault="00326933" w:rsidP="00287099">
            <w:pPr>
              <w:spacing w:after="0"/>
              <w:ind w:left="135"/>
            </w:pPr>
            <w:r>
              <w:rPr>
                <w:color w:val="000000"/>
                <w:sz w:val="24"/>
              </w:rPr>
              <w:t>Причины и предпосылки преобразований</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b</w:t>
              </w:r>
              <w:r w:rsidRPr="00D56B73">
                <w:rPr>
                  <w:color w:val="0000FF"/>
                  <w:u w:val="single"/>
                </w:rPr>
                <w:t>720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Начало царствования Петра </w:t>
            </w:r>
            <w:r>
              <w:rPr>
                <w:color w:val="000000"/>
                <w:sz w:val="24"/>
              </w:rPr>
              <w:t>I</w:t>
            </w:r>
            <w:r w:rsidRPr="00D56B73">
              <w:rPr>
                <w:color w:val="000000"/>
                <w:sz w:val="24"/>
              </w:rPr>
              <w:t>, борьба за власть</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ba</w:t>
              </w:r>
              <w:r w:rsidRPr="00D56B73">
                <w:rPr>
                  <w:color w:val="0000FF"/>
                  <w:u w:val="single"/>
                </w:rPr>
                <w:t>40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Экономическая политика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bbee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28</w:t>
            </w:r>
          </w:p>
        </w:tc>
        <w:tc>
          <w:tcPr>
            <w:tcW w:w="4673" w:type="dxa"/>
            <w:tcMar>
              <w:top w:w="50" w:type="dxa"/>
              <w:left w:w="100" w:type="dxa"/>
            </w:tcMar>
            <w:vAlign w:val="center"/>
          </w:tcPr>
          <w:p w:rsidR="00326933" w:rsidRDefault="00326933" w:rsidP="00287099">
            <w:pPr>
              <w:spacing w:after="0"/>
              <w:ind w:left="135"/>
            </w:pPr>
            <w:r>
              <w:rPr>
                <w:color w:val="000000"/>
                <w:sz w:val="24"/>
              </w:rPr>
              <w:t>Социальная политика XVIII в.</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bd</w:t>
              </w:r>
              <w:r w:rsidRPr="00D56B73">
                <w:rPr>
                  <w:color w:val="0000FF"/>
                  <w:u w:val="single"/>
                </w:rPr>
                <w:t>74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29</w:t>
            </w:r>
          </w:p>
        </w:tc>
        <w:tc>
          <w:tcPr>
            <w:tcW w:w="4673" w:type="dxa"/>
            <w:tcMar>
              <w:top w:w="50" w:type="dxa"/>
              <w:left w:w="100" w:type="dxa"/>
            </w:tcMar>
            <w:vAlign w:val="center"/>
          </w:tcPr>
          <w:p w:rsidR="00326933" w:rsidRDefault="00326933" w:rsidP="00287099">
            <w:pPr>
              <w:spacing w:after="0"/>
              <w:ind w:left="135"/>
            </w:pPr>
            <w:r>
              <w:rPr>
                <w:color w:val="000000"/>
                <w:sz w:val="24"/>
              </w:rPr>
              <w:t>Реформы управления</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bef</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Создание регулярной армии, военного флота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w:t>
              </w:r>
              <w:r w:rsidRPr="00D56B73">
                <w:rPr>
                  <w:color w:val="0000FF"/>
                  <w:u w:val="single"/>
                </w:rPr>
                <w:t>094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31</w:t>
            </w:r>
          </w:p>
        </w:tc>
        <w:tc>
          <w:tcPr>
            <w:tcW w:w="4673" w:type="dxa"/>
            <w:tcMar>
              <w:top w:w="50" w:type="dxa"/>
              <w:left w:w="100" w:type="dxa"/>
            </w:tcMar>
            <w:vAlign w:val="center"/>
          </w:tcPr>
          <w:p w:rsidR="00326933" w:rsidRDefault="00326933" w:rsidP="00287099">
            <w:pPr>
              <w:spacing w:after="0"/>
              <w:ind w:left="135"/>
            </w:pPr>
            <w:r w:rsidRPr="00D56B73">
              <w:rPr>
                <w:color w:val="000000"/>
                <w:sz w:val="24"/>
              </w:rPr>
              <w:t xml:space="preserve">Церковная реформа. Упразднение патриаршества, учреждение Синода. </w:t>
            </w:r>
            <w:r>
              <w:rPr>
                <w:color w:val="000000"/>
                <w:sz w:val="24"/>
              </w:rPr>
              <w:t>Положение инославных конфессий</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w:t>
              </w:r>
              <w:r w:rsidRPr="00D56B73">
                <w:rPr>
                  <w:color w:val="0000FF"/>
                  <w:u w:val="single"/>
                </w:rPr>
                <w:t>620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32</w:t>
            </w:r>
          </w:p>
        </w:tc>
        <w:tc>
          <w:tcPr>
            <w:tcW w:w="4673" w:type="dxa"/>
            <w:tcMar>
              <w:top w:w="50" w:type="dxa"/>
              <w:left w:w="100" w:type="dxa"/>
            </w:tcMar>
            <w:vAlign w:val="center"/>
          </w:tcPr>
          <w:p w:rsidR="00326933" w:rsidRDefault="00326933" w:rsidP="00287099">
            <w:pPr>
              <w:spacing w:after="0"/>
              <w:ind w:left="135"/>
            </w:pPr>
            <w:r>
              <w:rPr>
                <w:color w:val="000000"/>
                <w:sz w:val="24"/>
              </w:rPr>
              <w:t>Оппозиция реформам Петра I</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w:t>
              </w:r>
              <w:r w:rsidRPr="00D56B73">
                <w:rPr>
                  <w:color w:val="0000FF"/>
                  <w:u w:val="single"/>
                </w:rPr>
                <w:t>7</w:t>
              </w:r>
              <w:r>
                <w:rPr>
                  <w:color w:val="0000FF"/>
                  <w:u w:val="single"/>
                </w:rPr>
                <w:t>ec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Внешняя политика России в первой четверти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w:t>
              </w:r>
              <w:r w:rsidRPr="00D56B73">
                <w:rPr>
                  <w:color w:val="0000FF"/>
                  <w:u w:val="single"/>
                </w:rPr>
                <w:t>97</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Доминирование светского начала в культурной политике</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7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cb</w:t>
              </w:r>
              <w:r w:rsidRPr="00D56B73">
                <w:rPr>
                  <w:color w:val="0000FF"/>
                  <w:u w:val="single"/>
                </w:rPr>
                <w:t>0</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Повседневная жизнь и быт правящей элиты и основной массы населения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cc</w:t>
              </w:r>
              <w:r w:rsidRPr="00D56B73">
                <w:rPr>
                  <w:color w:val="0000FF"/>
                  <w:u w:val="single"/>
                </w:rPr>
                <w:t>88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36</w:t>
            </w:r>
          </w:p>
        </w:tc>
        <w:tc>
          <w:tcPr>
            <w:tcW w:w="4673" w:type="dxa"/>
            <w:tcMar>
              <w:top w:w="50" w:type="dxa"/>
              <w:left w:w="100" w:type="dxa"/>
            </w:tcMar>
            <w:vAlign w:val="center"/>
          </w:tcPr>
          <w:p w:rsidR="00326933" w:rsidRDefault="00326933" w:rsidP="00287099">
            <w:pPr>
              <w:spacing w:after="0"/>
              <w:ind w:left="135"/>
            </w:pPr>
            <w:r>
              <w:rPr>
                <w:color w:val="000000"/>
                <w:sz w:val="24"/>
              </w:rPr>
              <w:t>Начало эпохи дворцовых переворотов</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ce</w:t>
              </w:r>
              <w:r w:rsidRPr="00D56B73">
                <w:rPr>
                  <w:color w:val="0000FF"/>
                  <w:u w:val="single"/>
                </w:rPr>
                <w:t>0</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Кондиции «верховников» и приход к власти Анны Иоанновны</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cfa</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Укрепление границ империи на восточной и юго-восточной окраинах</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w:t>
              </w:r>
              <w:r w:rsidRPr="00D56B73">
                <w:rPr>
                  <w:color w:val="0000FF"/>
                  <w:u w:val="single"/>
                </w:rPr>
                <w:t>1</w:t>
              </w:r>
              <w:r>
                <w:rPr>
                  <w:color w:val="0000FF"/>
                  <w:u w:val="single"/>
                </w:rPr>
                <w:t>d</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39</w:t>
            </w:r>
          </w:p>
        </w:tc>
        <w:tc>
          <w:tcPr>
            <w:tcW w:w="4673" w:type="dxa"/>
            <w:tcMar>
              <w:top w:w="50" w:type="dxa"/>
              <w:left w:w="100" w:type="dxa"/>
            </w:tcMar>
            <w:vAlign w:val="center"/>
          </w:tcPr>
          <w:p w:rsidR="00326933" w:rsidRDefault="00326933" w:rsidP="00287099">
            <w:pPr>
              <w:spacing w:after="0"/>
              <w:ind w:left="135"/>
            </w:pPr>
            <w:r>
              <w:rPr>
                <w:color w:val="000000"/>
                <w:sz w:val="24"/>
              </w:rPr>
              <w:t>Россия при Елизавете Петровне</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w:t>
              </w:r>
              <w:r w:rsidRPr="00D56B73">
                <w:rPr>
                  <w:color w:val="0000FF"/>
                  <w:u w:val="single"/>
                </w:rPr>
                <w:t>368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Россия в международных конфликтах 1740—1750-х гг.</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w:t>
              </w:r>
              <w:r w:rsidRPr="00D56B73">
                <w:rPr>
                  <w:color w:val="0000FF"/>
                  <w:u w:val="single"/>
                </w:rPr>
                <w:t>516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41</w:t>
            </w:r>
          </w:p>
        </w:tc>
        <w:tc>
          <w:tcPr>
            <w:tcW w:w="4673" w:type="dxa"/>
            <w:tcMar>
              <w:top w:w="50" w:type="dxa"/>
              <w:left w:w="100" w:type="dxa"/>
            </w:tcMar>
            <w:vAlign w:val="center"/>
          </w:tcPr>
          <w:p w:rsidR="00326933" w:rsidRDefault="00326933" w:rsidP="00287099">
            <w:pPr>
              <w:spacing w:after="0"/>
              <w:ind w:left="135"/>
            </w:pPr>
            <w:r>
              <w:rPr>
                <w:color w:val="000000"/>
                <w:sz w:val="24"/>
              </w:rPr>
              <w:t>Царствование Петра III</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w:t>
              </w:r>
              <w:r w:rsidRPr="00D56B73">
                <w:rPr>
                  <w:color w:val="0000FF"/>
                  <w:u w:val="single"/>
                </w:rPr>
                <w:t>6</w:t>
              </w:r>
              <w:r>
                <w:rPr>
                  <w:color w:val="0000FF"/>
                  <w:u w:val="single"/>
                </w:rPr>
                <w:t>a</w:t>
              </w:r>
              <w:r w:rsidRPr="00D56B73">
                <w:rPr>
                  <w:color w:val="0000FF"/>
                  <w:u w:val="single"/>
                </w:rPr>
                <w:t>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42</w:t>
            </w:r>
          </w:p>
        </w:tc>
        <w:tc>
          <w:tcPr>
            <w:tcW w:w="4673" w:type="dxa"/>
            <w:tcMar>
              <w:top w:w="50" w:type="dxa"/>
              <w:left w:w="100" w:type="dxa"/>
            </w:tcMar>
            <w:vAlign w:val="center"/>
          </w:tcPr>
          <w:p w:rsidR="00326933" w:rsidRDefault="00326933" w:rsidP="00287099">
            <w:pPr>
              <w:spacing w:after="0"/>
              <w:ind w:left="135"/>
            </w:pPr>
            <w:r>
              <w:rPr>
                <w:color w:val="000000"/>
                <w:sz w:val="24"/>
              </w:rPr>
              <w:t>Переворот 28 июня 1762 г.</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w:t>
              </w:r>
              <w:r w:rsidRPr="00D56B73">
                <w:rPr>
                  <w:color w:val="0000FF"/>
                  <w:u w:val="single"/>
                </w:rPr>
                <w:t>840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43</w:t>
            </w:r>
          </w:p>
        </w:tc>
        <w:tc>
          <w:tcPr>
            <w:tcW w:w="4673" w:type="dxa"/>
            <w:tcMar>
              <w:top w:w="50" w:type="dxa"/>
              <w:left w:w="100" w:type="dxa"/>
            </w:tcMar>
            <w:vAlign w:val="center"/>
          </w:tcPr>
          <w:p w:rsidR="00326933" w:rsidRDefault="00326933" w:rsidP="00287099">
            <w:pPr>
              <w:spacing w:after="0"/>
              <w:ind w:left="135"/>
            </w:pPr>
            <w:r>
              <w:rPr>
                <w:color w:val="000000"/>
                <w:sz w:val="24"/>
              </w:rPr>
              <w:t>Внутренняя политика Екатерины II</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w:t>
              </w:r>
              <w:r w:rsidRPr="00D56B73">
                <w:rPr>
                  <w:color w:val="0000FF"/>
                  <w:u w:val="single"/>
                </w:rPr>
                <w:t>9</w:t>
              </w:r>
              <w:r>
                <w:rPr>
                  <w:color w:val="0000FF"/>
                  <w:u w:val="single"/>
                </w:rPr>
                <w:t>e</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«Просвещенный абсолютизм», его особенности в России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8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dc</w:t>
              </w:r>
              <w:r w:rsidRPr="00D56B73">
                <w:rPr>
                  <w:color w:val="0000FF"/>
                  <w:u w:val="single"/>
                </w:rPr>
                <w:t>14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Экономическая и финансовая политика правительства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ddc</w:t>
              </w:r>
              <w:r w:rsidRPr="00D56B73">
                <w:rPr>
                  <w:color w:val="0000FF"/>
                  <w:u w:val="single"/>
                </w:rPr>
                <w:t>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Административно-территориальная и сословная реформы Екатерины </w:t>
            </w:r>
            <w:r>
              <w:rPr>
                <w:color w:val="000000"/>
                <w:sz w:val="24"/>
              </w:rPr>
              <w:t>II</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dfb</w:t>
              </w:r>
              <w:r w:rsidRPr="00D56B73">
                <w:rPr>
                  <w:color w:val="0000FF"/>
                  <w:u w:val="single"/>
                </w:rPr>
                <w:t>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Социальная структура российского общества во второй половине </w:t>
            </w:r>
            <w:r>
              <w:rPr>
                <w:color w:val="000000"/>
                <w:sz w:val="24"/>
              </w:rPr>
              <w:t>XVIII</w:t>
            </w:r>
            <w:r w:rsidRPr="00D56B73">
              <w:rPr>
                <w:color w:val="000000"/>
                <w:sz w:val="24"/>
              </w:rPr>
              <w:t xml:space="preserve"> века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w:t>
              </w:r>
              <w:r w:rsidRPr="00D56B73">
                <w:rPr>
                  <w:color w:val="0000FF"/>
                  <w:u w:val="single"/>
                </w:rPr>
                <w:t>16</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Национальная политика и народы России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w:t>
              </w:r>
              <w:r w:rsidRPr="00D56B73">
                <w:rPr>
                  <w:color w:val="0000FF"/>
                  <w:u w:val="single"/>
                </w:rPr>
                <w:t>59</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49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Экономическое развитие России во второй половине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w:t>
              </w:r>
              <w:r w:rsidRPr="00D56B73">
                <w:rPr>
                  <w:color w:val="0000FF"/>
                  <w:u w:val="single"/>
                </w:rPr>
                <w:t>722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Развитие промышленности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w:t>
              </w:r>
              <w:r w:rsidRPr="00D56B73">
                <w:rPr>
                  <w:color w:val="0000FF"/>
                  <w:u w:val="single"/>
                </w:rPr>
                <w:t>858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Внутренняя и внешняя торговля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w:t>
              </w:r>
              <w:r w:rsidRPr="00D56B73">
                <w:rPr>
                  <w:color w:val="0000FF"/>
                  <w:u w:val="single"/>
                </w:rPr>
                <w:t>9</w:t>
              </w:r>
              <w:r>
                <w:rPr>
                  <w:color w:val="0000FF"/>
                  <w:u w:val="single"/>
                </w:rPr>
                <w:t>d</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Обострение социальных противоречий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ebc</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Влияние социальных волнений на внутреннюю политику государства и развитие общественной мысли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ed</w:t>
              </w:r>
              <w:r w:rsidRPr="00D56B73">
                <w:rPr>
                  <w:color w:val="0000FF"/>
                  <w:u w:val="single"/>
                </w:rPr>
                <w:t>6</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Внешняя политика России второй половины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9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ef</w:t>
              </w:r>
              <w:r w:rsidRPr="00D56B73">
                <w:rPr>
                  <w:color w:val="0000FF"/>
                  <w:u w:val="single"/>
                </w:rPr>
                <w:t>42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Присоединение Крыма и Северного Причерноморья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w:t>
              </w:r>
              <w:r w:rsidRPr="00D56B73">
                <w:rPr>
                  <w:color w:val="0000FF"/>
                  <w:u w:val="single"/>
                </w:rPr>
                <w:t>118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Участие России в разделах Речи Посполитой</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w:t>
              </w:r>
              <w:r w:rsidRPr="00D56B73">
                <w:rPr>
                  <w:color w:val="0000FF"/>
                  <w:u w:val="single"/>
                </w:rPr>
                <w:t>302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57</w:t>
            </w:r>
          </w:p>
        </w:tc>
        <w:tc>
          <w:tcPr>
            <w:tcW w:w="4673" w:type="dxa"/>
            <w:tcMar>
              <w:top w:w="50" w:type="dxa"/>
              <w:left w:w="100" w:type="dxa"/>
            </w:tcMar>
            <w:vAlign w:val="center"/>
          </w:tcPr>
          <w:p w:rsidR="00326933" w:rsidRDefault="00326933" w:rsidP="00287099">
            <w:pPr>
              <w:spacing w:after="0"/>
              <w:ind w:left="135"/>
            </w:pPr>
            <w:r>
              <w:rPr>
                <w:color w:val="000000"/>
                <w:sz w:val="24"/>
              </w:rPr>
              <w:t>Россия при Павле I.</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w:t>
              </w:r>
              <w:r w:rsidRPr="00D56B73">
                <w:rPr>
                  <w:color w:val="0000FF"/>
                  <w:u w:val="single"/>
                </w:rPr>
                <w:t>4</w:t>
              </w:r>
              <w:r>
                <w:rPr>
                  <w:color w:val="0000FF"/>
                  <w:u w:val="single"/>
                </w:rPr>
                <w:t>b</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Укрепление абсолютизма при Павле </w:t>
            </w:r>
            <w:r>
              <w:rPr>
                <w:color w:val="000000"/>
                <w:sz w:val="24"/>
              </w:rPr>
              <w:t>I</w:t>
            </w:r>
            <w:r w:rsidRPr="00D56B73">
              <w:rPr>
                <w:color w:val="000000"/>
                <w:sz w:val="24"/>
              </w:rPr>
              <w:t>.</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w:t>
              </w:r>
              <w:r w:rsidRPr="00D56B73">
                <w:rPr>
                  <w:color w:val="0000FF"/>
                  <w:u w:val="single"/>
                </w:rPr>
                <w:t>668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Политика Павла </w:t>
            </w:r>
            <w:r>
              <w:rPr>
                <w:color w:val="000000"/>
                <w:sz w:val="24"/>
              </w:rPr>
              <w:t>I</w:t>
            </w:r>
            <w:r w:rsidRPr="00D56B73">
              <w:rPr>
                <w:color w:val="000000"/>
                <w:sz w:val="24"/>
              </w:rPr>
              <w:t xml:space="preserve"> в области внешней политики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w:t>
              </w:r>
              <w:r w:rsidRPr="00D56B73">
                <w:rPr>
                  <w:color w:val="0000FF"/>
                  <w:u w:val="single"/>
                </w:rPr>
                <w:t>8</w:t>
              </w:r>
              <w:r>
                <w:rPr>
                  <w:color w:val="0000FF"/>
                  <w:u w:val="single"/>
                </w:rPr>
                <w:t>ca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60</w:t>
            </w:r>
          </w:p>
        </w:tc>
        <w:tc>
          <w:tcPr>
            <w:tcW w:w="4673" w:type="dxa"/>
            <w:tcMar>
              <w:top w:w="50" w:type="dxa"/>
              <w:left w:w="100" w:type="dxa"/>
            </w:tcMar>
            <w:vAlign w:val="center"/>
          </w:tcPr>
          <w:p w:rsidR="00326933" w:rsidRDefault="00326933" w:rsidP="00287099">
            <w:pPr>
              <w:spacing w:after="0"/>
              <w:ind w:left="135"/>
            </w:pPr>
            <w:r>
              <w:rPr>
                <w:color w:val="000000"/>
                <w:sz w:val="24"/>
              </w:rPr>
              <w:t>Дворцовый переворот 11 марта 1801 г.</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fa</w:t>
              </w:r>
              <w:r w:rsidRPr="00D56B73">
                <w:rPr>
                  <w:color w:val="0000FF"/>
                  <w:u w:val="single"/>
                </w:rPr>
                <w:t>6</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Идеи Просвещения в российской </w:t>
            </w:r>
            <w:r w:rsidRPr="00D56B73">
              <w:rPr>
                <w:color w:val="000000"/>
                <w:sz w:val="24"/>
              </w:rPr>
              <w:lastRenderedPageBreak/>
              <w:t>общественной мысли, публицистике и литературе</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lastRenderedPageBreak/>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fbb</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62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Русская культура и культура народов России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fcf</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Культура и быт российских сословий</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18</w:t>
              </w:r>
              <w:r>
                <w:rPr>
                  <w:color w:val="0000FF"/>
                  <w:u w:val="single"/>
                </w:rPr>
                <w:t>fe</w:t>
              </w:r>
              <w:r w:rsidRPr="00D56B73">
                <w:rPr>
                  <w:color w:val="0000FF"/>
                  <w:u w:val="single"/>
                </w:rPr>
                <w:t>6</w:t>
              </w:r>
              <w:r>
                <w:rPr>
                  <w:color w:val="0000FF"/>
                  <w:u w:val="single"/>
                </w:rPr>
                <w:t>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Российская наука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0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190022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Образование в России в </w:t>
            </w:r>
            <w:r>
              <w:rPr>
                <w:color w:val="000000"/>
                <w:sz w:val="24"/>
              </w:rPr>
              <w:t>XVIII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1901</w:t>
              </w:r>
              <w:r>
                <w:rPr>
                  <w:color w:val="0000FF"/>
                  <w:u w:val="single"/>
                </w:rPr>
                <w:t>ee</w:t>
              </w:r>
            </w:hyperlink>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66</w:t>
            </w:r>
          </w:p>
        </w:tc>
        <w:tc>
          <w:tcPr>
            <w:tcW w:w="4673" w:type="dxa"/>
            <w:tcMar>
              <w:top w:w="50" w:type="dxa"/>
              <w:left w:w="100" w:type="dxa"/>
            </w:tcMar>
            <w:vAlign w:val="center"/>
          </w:tcPr>
          <w:p w:rsidR="00326933" w:rsidRDefault="00326933" w:rsidP="00287099">
            <w:pPr>
              <w:spacing w:after="0"/>
              <w:ind w:left="135"/>
            </w:pPr>
            <w:r>
              <w:rPr>
                <w:color w:val="000000"/>
                <w:sz w:val="24"/>
              </w:rPr>
              <w:t>Русская архитектура XVIII в.</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Default="00326933" w:rsidP="00287099">
            <w:pPr>
              <w:spacing w:after="0"/>
              <w:ind w:left="135"/>
            </w:pPr>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Обобщение по теме "Россия в </w:t>
            </w:r>
            <w:r>
              <w:rPr>
                <w:color w:val="000000"/>
                <w:sz w:val="24"/>
              </w:rPr>
              <w:t>XVII</w:t>
            </w:r>
            <w:r w:rsidRPr="00D56B73">
              <w:rPr>
                <w:color w:val="000000"/>
                <w:sz w:val="24"/>
              </w:rPr>
              <w:t>-</w:t>
            </w:r>
            <w:r>
              <w:rPr>
                <w:color w:val="000000"/>
                <w:sz w:val="24"/>
              </w:rPr>
              <w:t>XVIII</w:t>
            </w:r>
            <w:r w:rsidRPr="00D56B73">
              <w:rPr>
                <w:color w:val="000000"/>
                <w:sz w:val="24"/>
              </w:rPr>
              <w:t xml:space="preserve"> вв.: от царства к империи"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1907</w:t>
              </w:r>
              <w:r>
                <w:rPr>
                  <w:color w:val="0000FF"/>
                  <w:u w:val="single"/>
                </w:rPr>
                <w:t>f</w:t>
              </w:r>
              <w:r w:rsidRPr="00D56B73">
                <w:rPr>
                  <w:color w:val="0000FF"/>
                  <w:u w:val="single"/>
                </w:rPr>
                <w:t>2</w:t>
              </w:r>
            </w:hyperlink>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Обобщение по теме "Россия в </w:t>
            </w:r>
            <w:r>
              <w:rPr>
                <w:color w:val="000000"/>
                <w:sz w:val="24"/>
              </w:rPr>
              <w:t>XVII</w:t>
            </w:r>
            <w:r w:rsidRPr="00D56B73">
              <w:rPr>
                <w:color w:val="000000"/>
                <w:sz w:val="24"/>
              </w:rPr>
              <w:t>-</w:t>
            </w:r>
            <w:r>
              <w:rPr>
                <w:color w:val="000000"/>
                <w:sz w:val="24"/>
              </w:rPr>
              <w:t>XVIII</w:t>
            </w:r>
            <w:r w:rsidRPr="00D56B73">
              <w:rPr>
                <w:color w:val="000000"/>
                <w:sz w:val="24"/>
              </w:rPr>
              <w:t xml:space="preserve"> вв.: от царства к империи"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0" w:type="auto"/>
            <w:gridSpan w:val="2"/>
            <w:tcMar>
              <w:top w:w="50" w:type="dxa"/>
              <w:left w:w="100" w:type="dxa"/>
            </w:tcMar>
            <w:vAlign w:val="center"/>
          </w:tcPr>
          <w:p w:rsidR="00326933" w:rsidRPr="00D56B73" w:rsidRDefault="00326933" w:rsidP="00287099">
            <w:pPr>
              <w:spacing w:after="0"/>
              <w:ind w:left="135"/>
            </w:pPr>
            <w:r w:rsidRPr="00D56B73">
              <w:rPr>
                <w:color w:val="000000"/>
                <w:sz w:val="24"/>
              </w:rPr>
              <w:t>ОБЩЕЕ КОЛИЧЕСТВО ЧАСОВ ПО ПРОГРАММЕ</w:t>
            </w:r>
          </w:p>
        </w:tc>
        <w:tc>
          <w:tcPr>
            <w:tcW w:w="3212"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68 </w:t>
            </w:r>
          </w:p>
        </w:tc>
        <w:tc>
          <w:tcPr>
            <w:tcW w:w="0" w:type="auto"/>
            <w:tcMar>
              <w:top w:w="50" w:type="dxa"/>
              <w:left w:w="100" w:type="dxa"/>
            </w:tcMar>
            <w:vAlign w:val="center"/>
          </w:tcPr>
          <w:p w:rsidR="00326933" w:rsidRDefault="00326933" w:rsidP="00287099"/>
        </w:tc>
      </w:tr>
    </w:tbl>
    <w:p w:rsidR="00326933" w:rsidRDefault="00326933" w:rsidP="00326933">
      <w:pPr>
        <w:sectPr w:rsidR="00326933">
          <w:pgSz w:w="16383" w:h="11906" w:orient="landscape"/>
          <w:pgMar w:top="1134" w:right="850" w:bottom="1134" w:left="1701" w:header="720" w:footer="720" w:gutter="0"/>
          <w:cols w:space="720"/>
        </w:sectPr>
      </w:pPr>
    </w:p>
    <w:p w:rsidR="00326933" w:rsidRDefault="00326933" w:rsidP="00326933">
      <w:pPr>
        <w:spacing w:after="0"/>
        <w:ind w:left="120"/>
      </w:pPr>
      <w:r>
        <w:rPr>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548"/>
      </w:tblGrid>
      <w:tr w:rsidR="00326933" w:rsidTr="00287099">
        <w:trPr>
          <w:trHeight w:val="144"/>
          <w:tblCellSpacing w:w="20" w:type="nil"/>
        </w:trPr>
        <w:tc>
          <w:tcPr>
            <w:tcW w:w="1080" w:type="dxa"/>
            <w:vMerge w:val="restart"/>
            <w:tcMar>
              <w:top w:w="50" w:type="dxa"/>
              <w:left w:w="100" w:type="dxa"/>
            </w:tcMar>
            <w:vAlign w:val="center"/>
          </w:tcPr>
          <w:p w:rsidR="00326933" w:rsidRDefault="00326933" w:rsidP="00287099">
            <w:pPr>
              <w:spacing w:after="0"/>
              <w:ind w:left="135"/>
            </w:pPr>
            <w:r>
              <w:rPr>
                <w:b/>
                <w:color w:val="000000"/>
                <w:sz w:val="24"/>
              </w:rPr>
              <w:t xml:space="preserve">№ п/п </w:t>
            </w:r>
          </w:p>
          <w:p w:rsidR="00326933" w:rsidRDefault="00326933" w:rsidP="00287099">
            <w:pPr>
              <w:spacing w:after="0"/>
              <w:ind w:left="135"/>
            </w:pPr>
          </w:p>
        </w:tc>
        <w:tc>
          <w:tcPr>
            <w:tcW w:w="4673" w:type="dxa"/>
            <w:vMerge w:val="restart"/>
            <w:tcMar>
              <w:top w:w="50" w:type="dxa"/>
              <w:left w:w="100" w:type="dxa"/>
            </w:tcMar>
            <w:vAlign w:val="center"/>
          </w:tcPr>
          <w:p w:rsidR="00326933" w:rsidRDefault="00326933" w:rsidP="00287099">
            <w:pPr>
              <w:spacing w:after="0"/>
              <w:ind w:left="135"/>
            </w:pPr>
            <w:r>
              <w:rPr>
                <w:b/>
                <w:color w:val="000000"/>
                <w:sz w:val="24"/>
              </w:rPr>
              <w:t xml:space="preserve">Тема урока </w:t>
            </w:r>
          </w:p>
          <w:p w:rsidR="00326933" w:rsidRDefault="00326933" w:rsidP="00287099">
            <w:pPr>
              <w:spacing w:after="0"/>
              <w:ind w:left="135"/>
            </w:pPr>
          </w:p>
        </w:tc>
        <w:tc>
          <w:tcPr>
            <w:tcW w:w="2044" w:type="dxa"/>
            <w:tcMar>
              <w:top w:w="50" w:type="dxa"/>
              <w:left w:w="100" w:type="dxa"/>
            </w:tcMar>
            <w:vAlign w:val="center"/>
          </w:tcPr>
          <w:p w:rsidR="00326933" w:rsidRDefault="00326933" w:rsidP="00287099">
            <w:pPr>
              <w:spacing w:after="0"/>
            </w:pPr>
            <w:r>
              <w:rPr>
                <w:b/>
                <w:color w:val="000000"/>
                <w:sz w:val="24"/>
              </w:rPr>
              <w:t>Количество часов</w:t>
            </w:r>
          </w:p>
        </w:tc>
        <w:tc>
          <w:tcPr>
            <w:tcW w:w="3388" w:type="dxa"/>
            <w:vMerge w:val="restart"/>
            <w:tcMar>
              <w:top w:w="50" w:type="dxa"/>
              <w:left w:w="100" w:type="dxa"/>
            </w:tcMar>
            <w:vAlign w:val="center"/>
          </w:tcPr>
          <w:p w:rsidR="00326933" w:rsidRDefault="00326933" w:rsidP="00287099">
            <w:pPr>
              <w:spacing w:after="0"/>
              <w:ind w:left="135"/>
            </w:pPr>
            <w:r>
              <w:rPr>
                <w:b/>
                <w:color w:val="000000"/>
                <w:sz w:val="24"/>
              </w:rPr>
              <w:t xml:space="preserve">Электронные цифровые образовательные ресурсы </w:t>
            </w:r>
          </w:p>
          <w:p w:rsidR="00326933" w:rsidRDefault="00326933" w:rsidP="00287099">
            <w:pPr>
              <w:spacing w:after="0"/>
              <w:ind w:left="135"/>
            </w:pPr>
          </w:p>
        </w:tc>
      </w:tr>
      <w:tr w:rsidR="00326933" w:rsidTr="00287099">
        <w:trPr>
          <w:trHeight w:val="144"/>
          <w:tblCellSpacing w:w="20" w:type="nil"/>
        </w:trPr>
        <w:tc>
          <w:tcPr>
            <w:tcW w:w="0" w:type="auto"/>
            <w:vMerge/>
            <w:tcBorders>
              <w:top w:val="nil"/>
            </w:tcBorders>
            <w:tcMar>
              <w:top w:w="50" w:type="dxa"/>
              <w:left w:w="100" w:type="dxa"/>
            </w:tcMar>
          </w:tcPr>
          <w:p w:rsidR="00326933" w:rsidRDefault="00326933" w:rsidP="00287099"/>
        </w:tc>
        <w:tc>
          <w:tcPr>
            <w:tcW w:w="0" w:type="auto"/>
            <w:vMerge/>
            <w:tcBorders>
              <w:top w:val="nil"/>
            </w:tcBorders>
            <w:tcMar>
              <w:top w:w="50" w:type="dxa"/>
              <w:left w:w="100" w:type="dxa"/>
            </w:tcMar>
          </w:tcPr>
          <w:p w:rsidR="00326933" w:rsidRDefault="00326933" w:rsidP="00287099"/>
        </w:tc>
        <w:tc>
          <w:tcPr>
            <w:tcW w:w="2044" w:type="dxa"/>
            <w:tcMar>
              <w:top w:w="50" w:type="dxa"/>
              <w:left w:w="100" w:type="dxa"/>
            </w:tcMar>
            <w:vAlign w:val="center"/>
          </w:tcPr>
          <w:p w:rsidR="00326933" w:rsidRDefault="00326933" w:rsidP="00287099">
            <w:pPr>
              <w:spacing w:after="0"/>
              <w:ind w:left="135"/>
            </w:pPr>
            <w:r>
              <w:rPr>
                <w:b/>
                <w:color w:val="000000"/>
                <w:sz w:val="24"/>
              </w:rPr>
              <w:t xml:space="preserve">Всего </w:t>
            </w:r>
          </w:p>
          <w:p w:rsidR="00326933" w:rsidRDefault="00326933" w:rsidP="00287099">
            <w:pPr>
              <w:spacing w:after="0"/>
              <w:ind w:left="135"/>
            </w:pPr>
          </w:p>
        </w:tc>
        <w:tc>
          <w:tcPr>
            <w:tcW w:w="0" w:type="auto"/>
            <w:vMerge/>
            <w:tcBorders>
              <w:top w:val="nil"/>
            </w:tcBorders>
            <w:tcMar>
              <w:top w:w="50" w:type="dxa"/>
              <w:left w:w="100" w:type="dxa"/>
            </w:tcMar>
          </w:tcPr>
          <w:p w:rsidR="00326933" w:rsidRDefault="00326933" w:rsidP="00287099"/>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Введение. История нового времени. </w:t>
            </w:r>
            <w:r>
              <w:rPr>
                <w:color w:val="000000"/>
                <w:sz w:val="24"/>
              </w:rPr>
              <w:t>XIX</w:t>
            </w:r>
            <w:r w:rsidRPr="00D56B73">
              <w:rPr>
                <w:color w:val="000000"/>
                <w:sz w:val="24"/>
              </w:rPr>
              <w:t xml:space="preserve">- начала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dff</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Провозглашение империи Наполеона </w:t>
            </w:r>
            <w:r>
              <w:rPr>
                <w:color w:val="000000"/>
                <w:sz w:val="24"/>
              </w:rPr>
              <w:t>I</w:t>
            </w:r>
            <w:r w:rsidRPr="00D56B73">
              <w:rPr>
                <w:color w:val="000000"/>
                <w:sz w:val="24"/>
              </w:rPr>
              <w:t xml:space="preserve"> во Франции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w:t>
              </w:r>
              <w:r w:rsidRPr="00D56B73">
                <w:rPr>
                  <w:color w:val="0000FF"/>
                  <w:u w:val="single"/>
                </w:rPr>
                <w:t>17</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Наполеоновские войны и крушение Французской империи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w:t>
              </w:r>
              <w:r w:rsidRPr="00D56B73">
                <w:rPr>
                  <w:color w:val="0000FF"/>
                  <w:u w:val="single"/>
                </w:rPr>
                <w:t>2</w:t>
              </w:r>
              <w:r>
                <w:rPr>
                  <w:color w:val="0000FF"/>
                  <w:u w:val="single"/>
                </w:rPr>
                <w:t>dc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Промышленный переворот, его особенности в странах Европы и США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w:t>
              </w:r>
              <w:r w:rsidRPr="00D56B73">
                <w:rPr>
                  <w:color w:val="0000FF"/>
                  <w:u w:val="single"/>
                </w:rPr>
                <w:t>44</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w:t>
            </w:r>
          </w:p>
        </w:tc>
        <w:tc>
          <w:tcPr>
            <w:tcW w:w="4673" w:type="dxa"/>
            <w:tcMar>
              <w:top w:w="50" w:type="dxa"/>
              <w:left w:w="100" w:type="dxa"/>
            </w:tcMar>
            <w:vAlign w:val="center"/>
          </w:tcPr>
          <w:p w:rsidR="00326933" w:rsidRDefault="00326933" w:rsidP="00287099">
            <w:pPr>
              <w:spacing w:after="0"/>
              <w:ind w:left="135"/>
            </w:pPr>
            <w:r w:rsidRPr="00D56B73">
              <w:rPr>
                <w:color w:val="000000"/>
                <w:sz w:val="24"/>
              </w:rPr>
              <w:t xml:space="preserve">Политические течения и партии в </w:t>
            </w:r>
            <w:r>
              <w:rPr>
                <w:color w:val="000000"/>
                <w:sz w:val="24"/>
              </w:rPr>
              <w:t>XIX</w:t>
            </w:r>
            <w:r w:rsidRPr="00D56B73">
              <w:rPr>
                <w:color w:val="000000"/>
                <w:sz w:val="24"/>
              </w:rPr>
              <w:t xml:space="preserve"> веке. </w:t>
            </w:r>
            <w:r>
              <w:rPr>
                <w:color w:val="000000"/>
                <w:sz w:val="24"/>
              </w:rPr>
              <w:t>Марксизм</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w:t>
              </w:r>
              <w:r w:rsidRPr="00D56B73">
                <w:rPr>
                  <w:color w:val="0000FF"/>
                  <w:u w:val="single"/>
                </w:rPr>
                <w:t>584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Франция, Великобритания в </w:t>
            </w:r>
            <w:r>
              <w:rPr>
                <w:color w:val="000000"/>
                <w:sz w:val="24"/>
              </w:rPr>
              <w:t>XIX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w:t>
              </w:r>
              <w:r w:rsidRPr="00D56B73">
                <w:rPr>
                  <w:color w:val="0000FF"/>
                  <w:u w:val="single"/>
                </w:rPr>
                <w:t>6</w:t>
              </w:r>
              <w:r>
                <w:rPr>
                  <w:color w:val="0000FF"/>
                  <w:u w:val="single"/>
                </w:rPr>
                <w:t>b</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Социальные и национальные движения в странах Европы в первой половине </w:t>
            </w:r>
            <w:r>
              <w:rPr>
                <w:color w:val="000000"/>
                <w:sz w:val="24"/>
              </w:rPr>
              <w:t>XIX</w:t>
            </w:r>
            <w:r w:rsidRPr="00D56B73">
              <w:rPr>
                <w:color w:val="000000"/>
                <w:sz w:val="24"/>
              </w:rPr>
              <w:t xml:space="preserve"> века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w:t>
              </w:r>
              <w:r w:rsidRPr="00D56B73">
                <w:rPr>
                  <w:color w:val="0000FF"/>
                  <w:u w:val="single"/>
                </w:rPr>
                <w:t>912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w:t>
            </w:r>
          </w:p>
        </w:tc>
        <w:tc>
          <w:tcPr>
            <w:tcW w:w="4673" w:type="dxa"/>
            <w:tcMar>
              <w:top w:w="50" w:type="dxa"/>
              <w:left w:w="100" w:type="dxa"/>
            </w:tcMar>
            <w:vAlign w:val="center"/>
          </w:tcPr>
          <w:p w:rsidR="00326933" w:rsidRDefault="00326933" w:rsidP="00287099">
            <w:pPr>
              <w:spacing w:after="0"/>
              <w:ind w:left="135"/>
            </w:pPr>
            <w:r>
              <w:rPr>
                <w:color w:val="000000"/>
                <w:sz w:val="24"/>
              </w:rPr>
              <w:t>Великобритания в Викторианскую эпоху.</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1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eb</w:t>
              </w:r>
              <w:r w:rsidRPr="00D56B73">
                <w:rPr>
                  <w:color w:val="0000FF"/>
                  <w:u w:val="single"/>
                </w:rPr>
                <w:t>56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Франция в середине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ece</w:t>
              </w:r>
              <w:r w:rsidRPr="00D56B73">
                <w:rPr>
                  <w:color w:val="0000FF"/>
                  <w:u w:val="single"/>
                </w:rPr>
                <w:t>6</w:t>
              </w:r>
            </w:hyperlink>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Италия в середине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Страны Центральной и Юго-Восточной Европы во второй половине </w:t>
            </w:r>
            <w:r>
              <w:rPr>
                <w:color w:val="000000"/>
                <w:sz w:val="24"/>
              </w:rPr>
              <w:t>XIX</w:t>
            </w:r>
            <w:r w:rsidRPr="00D56B73">
              <w:rPr>
                <w:color w:val="000000"/>
                <w:sz w:val="24"/>
              </w:rPr>
              <w:t xml:space="preserve"> — </w:t>
            </w:r>
            <w:r w:rsidRPr="00D56B73">
              <w:rPr>
                <w:color w:val="000000"/>
                <w:sz w:val="24"/>
              </w:rPr>
              <w:lastRenderedPageBreak/>
              <w:t xml:space="preserve">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lastRenderedPageBreak/>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w:t>
              </w:r>
              <w:r w:rsidRPr="00D56B73">
                <w:rPr>
                  <w:color w:val="0000FF"/>
                  <w:u w:val="single"/>
                </w:rPr>
                <w:t>0</w:t>
              </w:r>
              <w:r>
                <w:rPr>
                  <w:color w:val="0000FF"/>
                  <w:u w:val="single"/>
                </w:rPr>
                <w:t>a</w:t>
              </w:r>
              <w:r w:rsidRPr="00D56B73">
                <w:rPr>
                  <w:color w:val="0000FF"/>
                  <w:u w:val="single"/>
                </w:rPr>
                <w:t>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12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Соединенные Штаты Америки в середине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w:t>
              </w:r>
              <w:r w:rsidRPr="00D56B73">
                <w:rPr>
                  <w:color w:val="0000FF"/>
                  <w:u w:val="single"/>
                </w:rPr>
                <w:t>1</w:t>
              </w:r>
              <w:r>
                <w:rPr>
                  <w:color w:val="0000FF"/>
                  <w:u w:val="single"/>
                </w:rPr>
                <w:t>e</w:t>
              </w:r>
              <w:r w:rsidRPr="00D56B73">
                <w:rPr>
                  <w:color w:val="0000FF"/>
                  <w:u w:val="single"/>
                </w:rPr>
                <w:t>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Экономическое и социально-политическое развитие стран Европы и США в конце </w:t>
            </w:r>
            <w:r>
              <w:rPr>
                <w:color w:val="000000"/>
                <w:sz w:val="24"/>
              </w:rPr>
              <w:t>XIX</w:t>
            </w:r>
            <w:r w:rsidRPr="00D56B73">
              <w:rPr>
                <w:color w:val="000000"/>
                <w:sz w:val="24"/>
              </w:rPr>
              <w:t xml:space="preserve"> — начале ХХ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w:t>
              </w:r>
              <w:r w:rsidRPr="00D56B73">
                <w:rPr>
                  <w:color w:val="0000FF"/>
                  <w:u w:val="single"/>
                </w:rPr>
                <w:t>2</w:t>
              </w:r>
              <w:r>
                <w:rPr>
                  <w:color w:val="0000FF"/>
                  <w:u w:val="single"/>
                </w:rPr>
                <w:t>fe</w:t>
              </w:r>
            </w:hyperlink>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Политика метрополий в латиноамериканских владениях</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Влияние США на страны Латинской Америки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Япония и Китай в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w:t>
              </w:r>
              <w:r w:rsidRPr="00D56B73">
                <w:rPr>
                  <w:color w:val="0000FF"/>
                  <w:u w:val="single"/>
                </w:rPr>
                <w:t>5</w:t>
              </w:r>
              <w:r>
                <w:rPr>
                  <w:color w:val="0000FF"/>
                  <w:u w:val="single"/>
                </w:rPr>
                <w:t>d</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Османская империя в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w:t>
              </w:r>
              <w:r w:rsidRPr="00D56B73">
                <w:rPr>
                  <w:color w:val="0000FF"/>
                  <w:u w:val="single"/>
                </w:rPr>
                <w:t>6</w:t>
              </w:r>
              <w:r>
                <w:rPr>
                  <w:color w:val="0000FF"/>
                  <w:u w:val="single"/>
                </w:rPr>
                <w:t>f</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Индия в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w:t>
              </w:r>
              <w:r w:rsidRPr="00D56B73">
                <w:rPr>
                  <w:color w:val="0000FF"/>
                  <w:u w:val="single"/>
                </w:rPr>
                <w:t>83</w:t>
              </w:r>
              <w:r>
                <w:rPr>
                  <w:color w:val="0000FF"/>
                  <w:u w:val="single"/>
                </w:rPr>
                <w:t>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19</w:t>
            </w:r>
          </w:p>
        </w:tc>
        <w:tc>
          <w:tcPr>
            <w:tcW w:w="4673" w:type="dxa"/>
            <w:tcMar>
              <w:top w:w="50" w:type="dxa"/>
              <w:left w:w="100" w:type="dxa"/>
            </w:tcMar>
            <w:vAlign w:val="center"/>
          </w:tcPr>
          <w:p w:rsidR="00326933" w:rsidRDefault="00326933" w:rsidP="00287099">
            <w:pPr>
              <w:spacing w:after="0"/>
              <w:ind w:left="135"/>
            </w:pPr>
            <w:r>
              <w:rPr>
                <w:color w:val="000000"/>
                <w:sz w:val="24"/>
              </w:rPr>
              <w:t>Завершение колониального раздела мира</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w:t>
              </w:r>
              <w:r w:rsidRPr="00D56B73">
                <w:rPr>
                  <w:color w:val="0000FF"/>
                  <w:u w:val="single"/>
                </w:rPr>
                <w:t>9</w:t>
              </w:r>
              <w:r>
                <w:rPr>
                  <w:color w:val="0000FF"/>
                  <w:u w:val="single"/>
                </w:rPr>
                <w:t>b</w:t>
              </w:r>
              <w:r w:rsidRPr="00D56B73">
                <w:rPr>
                  <w:color w:val="0000FF"/>
                  <w:u w:val="single"/>
                </w:rPr>
                <w:t>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Научные открытия и технические изобретения в </w:t>
            </w:r>
            <w:r>
              <w:rPr>
                <w:color w:val="000000"/>
                <w:sz w:val="24"/>
              </w:rPr>
              <w:t>XIX</w:t>
            </w:r>
            <w:r w:rsidRPr="00D56B73">
              <w:rPr>
                <w:color w:val="000000"/>
                <w:sz w:val="24"/>
              </w:rPr>
              <w:t xml:space="preserve"> — начале ХХ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fb</w:t>
              </w:r>
              <w:r w:rsidRPr="00D56B73">
                <w:rPr>
                  <w:color w:val="0000FF"/>
                  <w:u w:val="single"/>
                </w:rPr>
                <w:t>6</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Художественная культура </w:t>
            </w:r>
            <w:r>
              <w:rPr>
                <w:color w:val="000000"/>
                <w:sz w:val="24"/>
              </w:rPr>
              <w:t>XIX</w:t>
            </w:r>
            <w:r w:rsidRPr="00D56B73">
              <w:rPr>
                <w:color w:val="000000"/>
                <w:sz w:val="24"/>
              </w:rPr>
              <w:t xml:space="preserve"> — начала ХХ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2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fcea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Международные отношения, конфликты и войны в конце </w:t>
            </w:r>
            <w:r>
              <w:rPr>
                <w:color w:val="000000"/>
                <w:sz w:val="24"/>
              </w:rPr>
              <w:t>XIX</w:t>
            </w:r>
            <w:r w:rsidRPr="00D56B73">
              <w:rPr>
                <w:color w:val="000000"/>
                <w:sz w:val="24"/>
              </w:rPr>
              <w:t xml:space="preserve"> — начале ХХ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fe</w:t>
              </w:r>
              <w:r w:rsidRPr="00D56B73">
                <w:rPr>
                  <w:color w:val="0000FF"/>
                  <w:u w:val="single"/>
                </w:rPr>
                <w:t>16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Обобщение. Историческое и культурное наследие </w:t>
            </w:r>
            <w:r>
              <w:rPr>
                <w:color w:val="000000"/>
                <w:sz w:val="24"/>
              </w:rPr>
              <w:t>XIX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/8864</w:t>
              </w:r>
              <w:r>
                <w:rPr>
                  <w:color w:val="0000FF"/>
                  <w:u w:val="single"/>
                </w:rPr>
                <w:t>ff</w:t>
              </w:r>
              <w:r w:rsidRPr="00D56B73">
                <w:rPr>
                  <w:color w:val="0000FF"/>
                  <w:u w:val="single"/>
                </w:rPr>
                <w:t>2</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24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Введение. Российская империя в </w:t>
            </w:r>
            <w:r>
              <w:rPr>
                <w:color w:val="000000"/>
                <w:sz w:val="24"/>
              </w:rPr>
              <w:t>XIX</w:t>
            </w:r>
            <w:r w:rsidRPr="00D56B73">
              <w:rPr>
                <w:color w:val="000000"/>
                <w:sz w:val="24"/>
              </w:rPr>
              <w:t xml:space="preserve">-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190996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Проекты либеральных реформ Александра </w:t>
            </w:r>
            <w:r>
              <w:rPr>
                <w:color w:val="000000"/>
                <w:sz w:val="24"/>
              </w:rPr>
              <w:t>I</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190</w:t>
              </w:r>
              <w:r>
                <w:rPr>
                  <w:color w:val="0000FF"/>
                  <w:u w:val="single"/>
                </w:rPr>
                <w:t>b</w:t>
              </w:r>
              <w:r w:rsidRPr="00D56B73">
                <w:rPr>
                  <w:color w:val="0000FF"/>
                  <w:u w:val="single"/>
                </w:rPr>
                <w:t>80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Внешняя политика России в начале </w:t>
            </w:r>
            <w:r>
              <w:rPr>
                <w:color w:val="000000"/>
                <w:sz w:val="24"/>
              </w:rPr>
              <w:t>XIX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190</w:t>
              </w:r>
              <w:r>
                <w:rPr>
                  <w:color w:val="0000FF"/>
                  <w:u w:val="single"/>
                </w:rPr>
                <w:t>d</w:t>
              </w:r>
              <w:r w:rsidRPr="00D56B73">
                <w:rPr>
                  <w:color w:val="0000FF"/>
                  <w:u w:val="single"/>
                </w:rPr>
                <w:t>10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Отечественная война 1812 г. — важнейшее событие российской и мировой истории </w:t>
            </w:r>
            <w:r>
              <w:rPr>
                <w:color w:val="000000"/>
                <w:sz w:val="24"/>
              </w:rPr>
              <w:t>XIX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190</w:t>
              </w:r>
              <w:r>
                <w:rPr>
                  <w:color w:val="0000FF"/>
                  <w:u w:val="single"/>
                </w:rPr>
                <w:t>ebe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Внешняя политика России в 1813–1825 годах</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19109</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29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Либеральные и охранительные тенденции во внутренней политике</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1912</w:t>
              </w:r>
              <w:r>
                <w:rPr>
                  <w:color w:val="0000FF"/>
                  <w:u w:val="single"/>
                </w:rPr>
                <w:t>ce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30</w:t>
            </w:r>
          </w:p>
        </w:tc>
        <w:tc>
          <w:tcPr>
            <w:tcW w:w="4673" w:type="dxa"/>
            <w:tcMar>
              <w:top w:w="50" w:type="dxa"/>
              <w:left w:w="100" w:type="dxa"/>
            </w:tcMar>
            <w:vAlign w:val="center"/>
          </w:tcPr>
          <w:p w:rsidR="00326933" w:rsidRDefault="00326933" w:rsidP="00287099">
            <w:pPr>
              <w:spacing w:after="0"/>
              <w:ind w:left="135"/>
            </w:pPr>
            <w:r>
              <w:rPr>
                <w:color w:val="000000"/>
                <w:sz w:val="24"/>
              </w:rPr>
              <w:t>Дворянская оппозиция самодержавию</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191490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31</w:t>
            </w:r>
          </w:p>
        </w:tc>
        <w:tc>
          <w:tcPr>
            <w:tcW w:w="4673" w:type="dxa"/>
            <w:tcMar>
              <w:top w:w="50" w:type="dxa"/>
              <w:left w:w="100" w:type="dxa"/>
            </w:tcMar>
            <w:vAlign w:val="center"/>
          </w:tcPr>
          <w:p w:rsidR="00326933" w:rsidRDefault="00326933" w:rsidP="00287099">
            <w:pPr>
              <w:spacing w:after="0"/>
              <w:ind w:left="135"/>
            </w:pPr>
            <w:r>
              <w:rPr>
                <w:color w:val="000000"/>
                <w:sz w:val="24"/>
              </w:rPr>
              <w:t>Восстание декабристов 14 декабря 1825 г.</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3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191648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Реформаторские и консервативные тенденции в политике Николая </w:t>
            </w:r>
            <w:r>
              <w:rPr>
                <w:color w:val="000000"/>
                <w:sz w:val="24"/>
              </w:rPr>
              <w:t>I</w:t>
            </w:r>
            <w:r w:rsidRPr="00D56B73">
              <w:rPr>
                <w:color w:val="000000"/>
                <w:sz w:val="24"/>
              </w:rPr>
              <w:t>.</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191</w:t>
              </w:r>
              <w:r>
                <w:rPr>
                  <w:color w:val="0000FF"/>
                  <w:u w:val="single"/>
                </w:rPr>
                <w:t>cec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Внешняя политика России во второй четверти </w:t>
            </w:r>
            <w:r>
              <w:rPr>
                <w:color w:val="000000"/>
                <w:sz w:val="24"/>
              </w:rPr>
              <w:t>XIX</w:t>
            </w:r>
            <w:r w:rsidRPr="00D56B73">
              <w:rPr>
                <w:color w:val="000000"/>
                <w:sz w:val="24"/>
              </w:rPr>
              <w:t xml:space="preserve"> века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19223</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34</w:t>
            </w:r>
          </w:p>
        </w:tc>
        <w:tc>
          <w:tcPr>
            <w:tcW w:w="4673" w:type="dxa"/>
            <w:tcMar>
              <w:top w:w="50" w:type="dxa"/>
              <w:left w:w="100" w:type="dxa"/>
            </w:tcMar>
            <w:vAlign w:val="center"/>
          </w:tcPr>
          <w:p w:rsidR="00326933" w:rsidRDefault="00326933" w:rsidP="00287099">
            <w:pPr>
              <w:spacing w:after="0"/>
              <w:ind w:left="135"/>
            </w:pPr>
            <w:r w:rsidRPr="00D56B73">
              <w:rPr>
                <w:color w:val="000000"/>
                <w:sz w:val="24"/>
              </w:rPr>
              <w:t xml:space="preserve">Восточный вопрос во внешней политике России. </w:t>
            </w:r>
            <w:r>
              <w:rPr>
                <w:color w:val="000000"/>
                <w:sz w:val="24"/>
              </w:rPr>
              <w:t>Крымская война</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1923</w:t>
              </w:r>
              <w:r>
                <w:rPr>
                  <w:color w:val="0000FF"/>
                  <w:u w:val="single"/>
                </w:rPr>
                <w:t>b</w:t>
              </w:r>
              <w:r w:rsidRPr="00D56B73">
                <w:rPr>
                  <w:color w:val="0000FF"/>
                  <w:u w:val="single"/>
                </w:rPr>
                <w:t>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35</w:t>
            </w:r>
          </w:p>
        </w:tc>
        <w:tc>
          <w:tcPr>
            <w:tcW w:w="4673" w:type="dxa"/>
            <w:tcMar>
              <w:top w:w="50" w:type="dxa"/>
              <w:left w:w="100" w:type="dxa"/>
            </w:tcMar>
            <w:vAlign w:val="center"/>
          </w:tcPr>
          <w:p w:rsidR="00326933" w:rsidRDefault="00326933" w:rsidP="00287099">
            <w:pPr>
              <w:spacing w:after="0"/>
              <w:ind w:left="135"/>
            </w:pPr>
            <w:r>
              <w:rPr>
                <w:color w:val="000000"/>
                <w:sz w:val="24"/>
              </w:rPr>
              <w:t>Сословная структура российского общества.</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191</w:t>
              </w:r>
              <w:r>
                <w:rPr>
                  <w:color w:val="0000FF"/>
                  <w:u w:val="single"/>
                </w:rPr>
                <w:t>f</w:t>
              </w:r>
              <w:r w:rsidRPr="00D56B73">
                <w:rPr>
                  <w:color w:val="0000FF"/>
                  <w:u w:val="single"/>
                </w:rPr>
                <w:t>12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Общественная жизнь в 1830—1850-е гг.</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1920</w:t>
              </w:r>
              <w:r>
                <w:rPr>
                  <w:color w:val="0000FF"/>
                  <w:u w:val="single"/>
                </w:rPr>
                <w:t>c</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37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Государственная политика в области культуры</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19261</w:t>
              </w:r>
              <w:r>
                <w:rPr>
                  <w:color w:val="0000FF"/>
                  <w:u w:val="single"/>
                </w:rPr>
                <w:t>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38</w:t>
            </w:r>
          </w:p>
        </w:tc>
        <w:tc>
          <w:tcPr>
            <w:tcW w:w="4673" w:type="dxa"/>
            <w:tcMar>
              <w:top w:w="50" w:type="dxa"/>
              <w:left w:w="100" w:type="dxa"/>
            </w:tcMar>
            <w:vAlign w:val="center"/>
          </w:tcPr>
          <w:p w:rsidR="00326933" w:rsidRDefault="00326933" w:rsidP="00287099">
            <w:pPr>
              <w:spacing w:after="0"/>
              <w:ind w:left="135"/>
            </w:pPr>
            <w:r>
              <w:rPr>
                <w:color w:val="000000"/>
                <w:sz w:val="24"/>
              </w:rPr>
              <w:t>Развитие науки и техники</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192912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39</w:t>
            </w:r>
          </w:p>
        </w:tc>
        <w:tc>
          <w:tcPr>
            <w:tcW w:w="4673" w:type="dxa"/>
            <w:tcMar>
              <w:top w:w="50" w:type="dxa"/>
              <w:left w:w="100" w:type="dxa"/>
            </w:tcMar>
            <w:vAlign w:val="center"/>
          </w:tcPr>
          <w:p w:rsidR="00326933" w:rsidRDefault="00326933" w:rsidP="00287099">
            <w:pPr>
              <w:spacing w:after="0"/>
              <w:ind w:left="135"/>
            </w:pPr>
            <w:r>
              <w:rPr>
                <w:color w:val="000000"/>
                <w:sz w:val="24"/>
              </w:rPr>
              <w:t>Народная культура. Культура повседневности</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19278</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Многообразие культур и религий Российской империи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w:t>
              </w:r>
              <w:r>
                <w:rPr>
                  <w:color w:val="0000FF"/>
                  <w:u w:val="single"/>
                </w:rPr>
                <w:t>ad</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Конфликты и сотрудничество между народами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4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w:t>
              </w:r>
              <w:r>
                <w:rPr>
                  <w:color w:val="0000FF"/>
                  <w:u w:val="single"/>
                </w:rPr>
                <w:t>c</w:t>
              </w:r>
              <w:r w:rsidRPr="00D56B73">
                <w:rPr>
                  <w:color w:val="0000FF"/>
                  <w:u w:val="single"/>
                </w:rPr>
                <w:t>5</w:t>
              </w:r>
              <w:r>
                <w:rPr>
                  <w:color w:val="0000FF"/>
                  <w:u w:val="single"/>
                </w:rPr>
                <w:t>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Реформы 1860—1870-х гг. — движение к правовому государству и гражданскому обществу.</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192</w:t>
              </w:r>
              <w:r>
                <w:rPr>
                  <w:color w:val="0000FF"/>
                  <w:u w:val="single"/>
                </w:rPr>
                <w:t>da</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43</w:t>
            </w:r>
          </w:p>
        </w:tc>
        <w:tc>
          <w:tcPr>
            <w:tcW w:w="4673" w:type="dxa"/>
            <w:tcMar>
              <w:top w:w="50" w:type="dxa"/>
              <w:left w:w="100" w:type="dxa"/>
            </w:tcMar>
            <w:vAlign w:val="center"/>
          </w:tcPr>
          <w:p w:rsidR="00326933" w:rsidRDefault="00326933" w:rsidP="00287099">
            <w:pPr>
              <w:spacing w:after="0"/>
              <w:ind w:left="135"/>
            </w:pPr>
            <w:r>
              <w:rPr>
                <w:color w:val="000000"/>
                <w:sz w:val="24"/>
              </w:rPr>
              <w:t>Земская и городская реформы</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19316</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Судебная реформа и развитие правового сознания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1933</w:t>
              </w:r>
              <w:r>
                <w:rPr>
                  <w:color w:val="0000FF"/>
                  <w:u w:val="single"/>
                </w:rPr>
                <w:t>da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45</w:t>
            </w:r>
          </w:p>
        </w:tc>
        <w:tc>
          <w:tcPr>
            <w:tcW w:w="4673" w:type="dxa"/>
            <w:tcMar>
              <w:top w:w="50" w:type="dxa"/>
              <w:left w:w="100" w:type="dxa"/>
            </w:tcMar>
            <w:vAlign w:val="center"/>
          </w:tcPr>
          <w:p w:rsidR="00326933" w:rsidRDefault="00326933" w:rsidP="00287099">
            <w:pPr>
              <w:spacing w:after="0"/>
              <w:ind w:left="135"/>
            </w:pPr>
            <w:r>
              <w:rPr>
                <w:color w:val="000000"/>
                <w:sz w:val="24"/>
              </w:rPr>
              <w:t>Военные реформы</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193542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46</w:t>
            </w:r>
          </w:p>
        </w:tc>
        <w:tc>
          <w:tcPr>
            <w:tcW w:w="4673" w:type="dxa"/>
            <w:tcMar>
              <w:top w:w="50" w:type="dxa"/>
              <w:left w:w="100" w:type="dxa"/>
            </w:tcMar>
            <w:vAlign w:val="center"/>
          </w:tcPr>
          <w:p w:rsidR="00326933" w:rsidRDefault="00326933" w:rsidP="00287099">
            <w:pPr>
              <w:spacing w:after="0"/>
              <w:ind w:left="135"/>
            </w:pPr>
            <w:r>
              <w:rPr>
                <w:color w:val="000000"/>
                <w:sz w:val="24"/>
              </w:rPr>
              <w:t>Многовекторность внешней политики империи</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1936</w:t>
              </w:r>
              <w:r>
                <w:rPr>
                  <w:color w:val="0000FF"/>
                  <w:u w:val="single"/>
                </w:rPr>
                <w:t>a</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Россия и Балканы. Русско-турецкая война 1877—1878 гг.</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193862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48</w:t>
            </w:r>
          </w:p>
        </w:tc>
        <w:tc>
          <w:tcPr>
            <w:tcW w:w="4673" w:type="dxa"/>
            <w:tcMar>
              <w:top w:w="50" w:type="dxa"/>
              <w:left w:w="100" w:type="dxa"/>
            </w:tcMar>
            <w:vAlign w:val="center"/>
          </w:tcPr>
          <w:p w:rsidR="00326933" w:rsidRDefault="00326933" w:rsidP="00287099">
            <w:pPr>
              <w:spacing w:after="0"/>
              <w:ind w:left="135"/>
            </w:pPr>
            <w:r>
              <w:rPr>
                <w:color w:val="000000"/>
                <w:sz w:val="24"/>
              </w:rPr>
              <w:t>«Народное самодержавие» Александра III</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w:t>
              </w:r>
              <w:r>
                <w:rPr>
                  <w:color w:val="0000FF"/>
                  <w:u w:val="single"/>
                </w:rPr>
                <w:t>a</w:t>
              </w:r>
              <w:r w:rsidRPr="00D56B73">
                <w:rPr>
                  <w:color w:val="0000FF"/>
                  <w:u w:val="single"/>
                </w:rPr>
                <w:t>06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49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Основные сферы и направления внешнеполитических интересов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w:t>
              </w:r>
              <w:r>
                <w:rPr>
                  <w:color w:val="0000FF"/>
                  <w:u w:val="single"/>
                </w:rPr>
                <w:t>b</w:t>
              </w:r>
              <w:r w:rsidRPr="00D56B73">
                <w:rPr>
                  <w:color w:val="0000FF"/>
                  <w:u w:val="single"/>
                </w:rPr>
                <w:t>82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50</w:t>
            </w:r>
          </w:p>
        </w:tc>
        <w:tc>
          <w:tcPr>
            <w:tcW w:w="4673" w:type="dxa"/>
            <w:tcMar>
              <w:top w:w="50" w:type="dxa"/>
              <w:left w:w="100" w:type="dxa"/>
            </w:tcMar>
            <w:vAlign w:val="center"/>
          </w:tcPr>
          <w:p w:rsidR="00326933" w:rsidRDefault="00326933" w:rsidP="00287099">
            <w:pPr>
              <w:spacing w:after="0"/>
              <w:ind w:left="135"/>
            </w:pPr>
            <w:r>
              <w:rPr>
                <w:color w:val="000000"/>
                <w:sz w:val="24"/>
              </w:rPr>
              <w:t>Сельское хозяйство и промышленность</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w:t>
              </w:r>
              <w:r>
                <w:rPr>
                  <w:color w:val="0000FF"/>
                  <w:u w:val="single"/>
                </w:rPr>
                <w:t>cae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51</w:t>
            </w:r>
          </w:p>
        </w:tc>
        <w:tc>
          <w:tcPr>
            <w:tcW w:w="4673" w:type="dxa"/>
            <w:tcMar>
              <w:top w:w="50" w:type="dxa"/>
              <w:left w:w="100" w:type="dxa"/>
            </w:tcMar>
            <w:vAlign w:val="center"/>
          </w:tcPr>
          <w:p w:rsidR="00326933" w:rsidRDefault="00326933" w:rsidP="00287099">
            <w:pPr>
              <w:spacing w:after="0"/>
              <w:ind w:left="135"/>
            </w:pPr>
            <w:r>
              <w:rPr>
                <w:color w:val="000000"/>
                <w:sz w:val="24"/>
              </w:rPr>
              <w:t>Индустриализация и урбанизация</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5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w:t>
              </w:r>
              <w:r>
                <w:rPr>
                  <w:color w:val="0000FF"/>
                  <w:u w:val="single"/>
                </w:rPr>
                <w:t>e</w:t>
              </w:r>
              <w:r w:rsidRPr="00D56B73">
                <w:rPr>
                  <w:color w:val="0000FF"/>
                  <w:u w:val="single"/>
                </w:rPr>
                <w:t>5</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Культура и быт народов России во второй половине </w:t>
            </w:r>
            <w:r>
              <w:rPr>
                <w:color w:val="000000"/>
                <w:sz w:val="24"/>
              </w:rPr>
              <w:t>XIX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193</w:t>
              </w:r>
              <w:r>
                <w:rPr>
                  <w:color w:val="0000FF"/>
                  <w:u w:val="single"/>
                </w:rPr>
                <w:t>f</w:t>
              </w:r>
              <w:r w:rsidRPr="00D56B73">
                <w:rPr>
                  <w:color w:val="0000FF"/>
                  <w:u w:val="single"/>
                </w:rPr>
                <w:t>88</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53</w:t>
            </w:r>
          </w:p>
        </w:tc>
        <w:tc>
          <w:tcPr>
            <w:tcW w:w="4673" w:type="dxa"/>
            <w:tcMar>
              <w:top w:w="50" w:type="dxa"/>
              <w:left w:w="100" w:type="dxa"/>
            </w:tcMar>
            <w:vAlign w:val="center"/>
          </w:tcPr>
          <w:p w:rsidR="00326933" w:rsidRDefault="00326933" w:rsidP="00287099">
            <w:pPr>
              <w:spacing w:after="0"/>
              <w:ind w:left="135"/>
            </w:pPr>
            <w:r>
              <w:rPr>
                <w:color w:val="000000"/>
                <w:sz w:val="24"/>
              </w:rPr>
              <w:t>Наука и образование</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1940</w:t>
              </w:r>
              <w:r>
                <w:rPr>
                  <w:color w:val="0000FF"/>
                  <w:u w:val="single"/>
                </w:rPr>
                <w:t>b</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Художественная культура второй половины </w:t>
            </w:r>
            <w:r>
              <w:rPr>
                <w:color w:val="000000"/>
                <w:sz w:val="24"/>
              </w:rPr>
              <w:t>XIX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1941</w:t>
              </w:r>
              <w:r>
                <w:rPr>
                  <w:color w:val="0000FF"/>
                  <w:u w:val="single"/>
                </w:rPr>
                <w:t>cc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Основные регионы и народы Российской империи и их роль в жизни страны.</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1942</w:t>
              </w:r>
              <w:r>
                <w:rPr>
                  <w:color w:val="0000FF"/>
                  <w:u w:val="single"/>
                </w:rPr>
                <w:t>e</w:t>
              </w:r>
              <w:r w:rsidRPr="00D56B73">
                <w:rPr>
                  <w:color w:val="0000FF"/>
                  <w:u w:val="single"/>
                </w:rPr>
                <w:t>4</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56</w:t>
            </w:r>
          </w:p>
        </w:tc>
        <w:tc>
          <w:tcPr>
            <w:tcW w:w="4673" w:type="dxa"/>
            <w:tcMar>
              <w:top w:w="50" w:type="dxa"/>
              <w:left w:w="100" w:type="dxa"/>
            </w:tcMar>
            <w:vAlign w:val="center"/>
          </w:tcPr>
          <w:p w:rsidR="00326933" w:rsidRDefault="00326933" w:rsidP="00287099">
            <w:pPr>
              <w:spacing w:after="0"/>
              <w:ind w:left="135"/>
            </w:pPr>
            <w:r>
              <w:rPr>
                <w:color w:val="000000"/>
                <w:sz w:val="24"/>
              </w:rPr>
              <w:t>Национальная политика самодержавия</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1943</w:t>
              </w:r>
              <w:r>
                <w:rPr>
                  <w:color w:val="0000FF"/>
                  <w:u w:val="single"/>
                </w:rPr>
                <w:t>f</w:t>
              </w:r>
              <w:r w:rsidRPr="00D56B73">
                <w:rPr>
                  <w:color w:val="0000FF"/>
                  <w:u w:val="single"/>
                </w:rPr>
                <w:t>2</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Общественная жизнь в 1860—1890-х гг.</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194500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Идейные течения и общественное движение второй половины </w:t>
            </w:r>
            <w:r>
              <w:rPr>
                <w:color w:val="000000"/>
                <w:sz w:val="24"/>
              </w:rPr>
              <w:t>XIX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6">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1946</w:t>
              </w:r>
              <w:r>
                <w:rPr>
                  <w:color w:val="0000FF"/>
                  <w:u w:val="single"/>
                </w:rPr>
                <w:t>ae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59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На пороге нового века: динамика и противоречия развития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7">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1947</w:t>
              </w:r>
              <w:r>
                <w:rPr>
                  <w:color w:val="0000FF"/>
                  <w:u w:val="single"/>
                </w:rPr>
                <w:t>d</w:t>
              </w:r>
              <w:r w:rsidRPr="00D56B73">
                <w:rPr>
                  <w:color w:val="0000FF"/>
                  <w:u w:val="single"/>
                </w:rPr>
                <w:t>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60</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Демография, социальная стратификация на рубеже веков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8">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1948</w:t>
              </w:r>
              <w:r>
                <w:rPr>
                  <w:color w:val="0000FF"/>
                  <w:u w:val="single"/>
                </w:rPr>
                <w:t>de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Национальная политика, этнические элиты и национально-культурные </w:t>
            </w:r>
            <w:r w:rsidRPr="00D56B73">
              <w:rPr>
                <w:color w:val="000000"/>
                <w:sz w:val="24"/>
              </w:rPr>
              <w:lastRenderedPageBreak/>
              <w:t>движения на рубеже веков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lastRenderedPageBreak/>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69">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w:t>
              </w:r>
              <w:r>
                <w:rPr>
                  <w:color w:val="0000FF"/>
                  <w:u w:val="single"/>
                </w:rPr>
                <w:t>a</w:t>
              </w:r>
              <w:r w:rsidRPr="00D56B73">
                <w:rPr>
                  <w:color w:val="0000FF"/>
                  <w:u w:val="single"/>
                </w:rPr>
                <w:t>00</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62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Россия в системе международных отношений в начале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70">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w:t>
              </w:r>
              <w:r>
                <w:rPr>
                  <w:color w:val="0000FF"/>
                  <w:u w:val="single"/>
                </w:rPr>
                <w:t>b</w:t>
              </w:r>
              <w:r w:rsidRPr="00D56B73">
                <w:rPr>
                  <w:color w:val="0000FF"/>
                  <w:u w:val="single"/>
                </w:rPr>
                <w:t>0</w:t>
              </w:r>
              <w:r>
                <w:rPr>
                  <w:color w:val="0000FF"/>
                  <w:u w:val="single"/>
                </w:rPr>
                <w:t>e</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71">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w:t>
              </w:r>
              <w:r>
                <w:rPr>
                  <w:color w:val="0000FF"/>
                  <w:u w:val="single"/>
                </w:rPr>
                <w:t>c</w:t>
              </w:r>
              <w:r w:rsidRPr="00D56B73">
                <w:rPr>
                  <w:color w:val="0000FF"/>
                  <w:u w:val="single"/>
                </w:rPr>
                <w:t>1</w:t>
              </w:r>
              <w:r>
                <w:rPr>
                  <w:color w:val="0000FF"/>
                  <w:u w:val="single"/>
                </w:rPr>
                <w:t>c</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64</w:t>
            </w:r>
          </w:p>
        </w:tc>
        <w:tc>
          <w:tcPr>
            <w:tcW w:w="4673" w:type="dxa"/>
            <w:tcMar>
              <w:top w:w="50" w:type="dxa"/>
              <w:left w:w="100" w:type="dxa"/>
            </w:tcMar>
            <w:vAlign w:val="center"/>
          </w:tcPr>
          <w:p w:rsidR="00326933" w:rsidRDefault="00326933" w:rsidP="00287099">
            <w:pPr>
              <w:spacing w:after="0"/>
              <w:ind w:left="135"/>
            </w:pPr>
            <w:r>
              <w:rPr>
                <w:color w:val="000000"/>
                <w:sz w:val="24"/>
              </w:rPr>
              <w:t>Избирательный закон 11 декабря 1905 г.</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72">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w:t>
              </w:r>
              <w:r>
                <w:rPr>
                  <w:color w:val="0000FF"/>
                  <w:u w:val="single"/>
                </w:rPr>
                <w:t>d</w:t>
              </w:r>
              <w:r w:rsidRPr="00D56B73">
                <w:rPr>
                  <w:color w:val="0000FF"/>
                  <w:u w:val="single"/>
                </w:rPr>
                <w:t>34</w:t>
              </w:r>
            </w:hyperlink>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Общество и власть после революции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66</w:t>
            </w:r>
          </w:p>
        </w:tc>
        <w:tc>
          <w:tcPr>
            <w:tcW w:w="4673" w:type="dxa"/>
            <w:tcMar>
              <w:top w:w="50" w:type="dxa"/>
              <w:left w:w="100" w:type="dxa"/>
            </w:tcMar>
            <w:vAlign w:val="center"/>
          </w:tcPr>
          <w:p w:rsidR="00326933" w:rsidRDefault="00326933" w:rsidP="00287099">
            <w:pPr>
              <w:spacing w:after="0"/>
              <w:ind w:left="135"/>
            </w:pPr>
            <w:r>
              <w:rPr>
                <w:color w:val="000000"/>
                <w:sz w:val="24"/>
              </w:rPr>
              <w:t>Серебряный век российской культуры.</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73">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194</w:t>
              </w:r>
              <w:r>
                <w:rPr>
                  <w:color w:val="0000FF"/>
                  <w:u w:val="single"/>
                </w:rPr>
                <w:t>f</w:t>
              </w:r>
              <w:r w:rsidRPr="00D56B73">
                <w:rPr>
                  <w:color w:val="0000FF"/>
                  <w:u w:val="single"/>
                </w:rPr>
                <w:t>5</w:t>
              </w:r>
              <w:r>
                <w:rPr>
                  <w:color w:val="0000FF"/>
                  <w:u w:val="single"/>
                </w:rPr>
                <w:t>a</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67</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Наш край в </w:t>
            </w:r>
            <w:r>
              <w:rPr>
                <w:color w:val="000000"/>
                <w:sz w:val="24"/>
              </w:rPr>
              <w:t>XIX</w:t>
            </w:r>
            <w:r w:rsidRPr="00D56B73">
              <w:rPr>
                <w:color w:val="000000"/>
                <w:sz w:val="24"/>
              </w:rPr>
              <w:t xml:space="preserve"> ‒ начале ХХ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74">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1954</w:t>
              </w:r>
              <w:r>
                <w:rPr>
                  <w:color w:val="0000FF"/>
                  <w:u w:val="single"/>
                </w:rPr>
                <w:t>e</w:t>
              </w:r>
              <w:r w:rsidRPr="00D56B73">
                <w:rPr>
                  <w:color w:val="0000FF"/>
                  <w:u w:val="single"/>
                </w:rPr>
                <w:t>6</w:t>
              </w:r>
            </w:hyperlink>
          </w:p>
        </w:tc>
      </w:tr>
      <w:tr w:rsidR="00326933" w:rsidRPr="00A642C7"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Обобщение по теме «Российская империя в </w:t>
            </w:r>
            <w:r>
              <w:rPr>
                <w:color w:val="000000"/>
                <w:sz w:val="24"/>
              </w:rPr>
              <w:t>XIX</w:t>
            </w:r>
            <w:r w:rsidRPr="00D56B73">
              <w:rPr>
                <w:color w:val="000000"/>
                <w:sz w:val="24"/>
              </w:rPr>
              <w:t xml:space="preserve"> — начале </w:t>
            </w:r>
            <w:r>
              <w:rPr>
                <w:color w:val="000000"/>
                <w:sz w:val="24"/>
              </w:rPr>
              <w:t>XX</w:t>
            </w:r>
            <w:r w:rsidRPr="00D56B73">
              <w:rPr>
                <w:color w:val="000000"/>
                <w:sz w:val="24"/>
              </w:rPr>
              <w:t xml:space="preserve"> века»</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Библиотека ЦОК </w:t>
            </w:r>
            <w:hyperlink r:id="rId175">
              <w:r>
                <w:rPr>
                  <w:color w:val="0000FF"/>
                  <w:u w:val="single"/>
                </w:rPr>
                <w:t>https</w:t>
              </w:r>
              <w:r w:rsidRPr="00D56B73">
                <w:rPr>
                  <w:color w:val="0000FF"/>
                  <w:u w:val="single"/>
                </w:rPr>
                <w:t>://</w:t>
              </w:r>
              <w:r>
                <w:rPr>
                  <w:color w:val="0000FF"/>
                  <w:u w:val="single"/>
                </w:rPr>
                <w:t>m</w:t>
              </w:r>
              <w:r w:rsidRPr="00D56B73">
                <w:rPr>
                  <w:color w:val="0000FF"/>
                  <w:u w:val="single"/>
                </w:rPr>
                <w:t>.</w:t>
              </w:r>
              <w:r>
                <w:rPr>
                  <w:color w:val="0000FF"/>
                  <w:u w:val="single"/>
                </w:rPr>
                <w:t>edsoo</w:t>
              </w:r>
              <w:r w:rsidRPr="00D56B73">
                <w:rPr>
                  <w:color w:val="0000FF"/>
                  <w:u w:val="single"/>
                </w:rPr>
                <w:t>.</w:t>
              </w:r>
              <w:r>
                <w:rPr>
                  <w:color w:val="0000FF"/>
                  <w:u w:val="single"/>
                </w:rPr>
                <w:t>ru</w:t>
              </w:r>
              <w:r w:rsidRPr="00D56B73">
                <w:rPr>
                  <w:color w:val="0000FF"/>
                  <w:u w:val="single"/>
                </w:rPr>
                <w:t>/8</w:t>
              </w:r>
              <w:r>
                <w:rPr>
                  <w:color w:val="0000FF"/>
                  <w:u w:val="single"/>
                </w:rPr>
                <w:t>a</w:t>
              </w:r>
              <w:r w:rsidRPr="00D56B73">
                <w:rPr>
                  <w:color w:val="0000FF"/>
                  <w:u w:val="single"/>
                </w:rPr>
                <w:t>195608</w:t>
              </w:r>
            </w:hyperlink>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69</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Введение. Новейшая история России с 1914 г. по новейшее время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70</w:t>
            </w:r>
          </w:p>
        </w:tc>
        <w:tc>
          <w:tcPr>
            <w:tcW w:w="4673" w:type="dxa"/>
            <w:tcMar>
              <w:top w:w="50" w:type="dxa"/>
              <w:left w:w="100" w:type="dxa"/>
            </w:tcMar>
            <w:vAlign w:val="center"/>
          </w:tcPr>
          <w:p w:rsidR="00326933" w:rsidRDefault="00326933" w:rsidP="00287099">
            <w:pPr>
              <w:spacing w:after="0"/>
              <w:ind w:left="135"/>
            </w:pPr>
            <w:r>
              <w:rPr>
                <w:color w:val="000000"/>
                <w:sz w:val="24"/>
              </w:rPr>
              <w:t>Российская империя накануне революции</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71</w:t>
            </w:r>
          </w:p>
        </w:tc>
        <w:tc>
          <w:tcPr>
            <w:tcW w:w="4673" w:type="dxa"/>
            <w:tcMar>
              <w:top w:w="50" w:type="dxa"/>
              <w:left w:w="100" w:type="dxa"/>
            </w:tcMar>
            <w:vAlign w:val="center"/>
          </w:tcPr>
          <w:p w:rsidR="00326933" w:rsidRDefault="00326933" w:rsidP="00287099">
            <w:pPr>
              <w:spacing w:after="0"/>
              <w:ind w:left="135"/>
            </w:pPr>
            <w:r>
              <w:rPr>
                <w:color w:val="000000"/>
                <w:sz w:val="24"/>
              </w:rPr>
              <w:t>Февральская революция 1917 года</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Октябрь 1917 года и его последствия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Образование СССР. Влияние революционных событий в России на общемировые процессы </w:t>
            </w:r>
            <w:r>
              <w:rPr>
                <w:color w:val="000000"/>
                <w:sz w:val="24"/>
              </w:rPr>
              <w:t>XX</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Нападение гитлеровской Германии на </w:t>
            </w:r>
            <w:r w:rsidRPr="00D56B73">
              <w:rPr>
                <w:color w:val="000000"/>
                <w:sz w:val="24"/>
              </w:rPr>
              <w:lastRenderedPageBreak/>
              <w:t>СССР</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lastRenderedPageBreak/>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lastRenderedPageBreak/>
              <w:t>75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Крупнейшие битвы в ходе войны</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76</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Организация борьбы в тылу врага: партизанское движение и подполье</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77</w:t>
            </w:r>
          </w:p>
        </w:tc>
        <w:tc>
          <w:tcPr>
            <w:tcW w:w="4673" w:type="dxa"/>
            <w:tcMar>
              <w:top w:w="50" w:type="dxa"/>
              <w:left w:w="100" w:type="dxa"/>
            </w:tcMar>
            <w:vAlign w:val="center"/>
          </w:tcPr>
          <w:p w:rsidR="00326933" w:rsidRDefault="00326933" w:rsidP="00287099">
            <w:pPr>
              <w:spacing w:after="0"/>
              <w:ind w:left="135"/>
            </w:pPr>
            <w:r>
              <w:rPr>
                <w:color w:val="000000"/>
                <w:sz w:val="24"/>
              </w:rPr>
              <w:t>СССР и союзники</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78</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Всемирно-историческое значение Победы СССР в Великой Отечественной войне</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79</w:t>
            </w:r>
          </w:p>
        </w:tc>
        <w:tc>
          <w:tcPr>
            <w:tcW w:w="4673" w:type="dxa"/>
            <w:tcMar>
              <w:top w:w="50" w:type="dxa"/>
              <w:left w:w="100" w:type="dxa"/>
            </w:tcMar>
            <w:vAlign w:val="center"/>
          </w:tcPr>
          <w:p w:rsidR="00326933" w:rsidRDefault="00326933" w:rsidP="00287099">
            <w:pPr>
              <w:spacing w:after="0"/>
              <w:ind w:left="135"/>
            </w:pPr>
            <w:r>
              <w:rPr>
                <w:color w:val="000000"/>
                <w:sz w:val="24"/>
              </w:rPr>
              <w:t>Распад СССР</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80</w:t>
            </w:r>
          </w:p>
        </w:tc>
        <w:tc>
          <w:tcPr>
            <w:tcW w:w="4673" w:type="dxa"/>
            <w:tcMar>
              <w:top w:w="50" w:type="dxa"/>
              <w:left w:w="100" w:type="dxa"/>
            </w:tcMar>
            <w:vAlign w:val="center"/>
          </w:tcPr>
          <w:p w:rsidR="00326933" w:rsidRDefault="00326933" w:rsidP="00287099">
            <w:pPr>
              <w:spacing w:after="0"/>
              <w:ind w:left="135"/>
            </w:pPr>
            <w:r>
              <w:rPr>
                <w:color w:val="000000"/>
                <w:sz w:val="24"/>
              </w:rPr>
              <w:t>Становление демократической России</w:t>
            </w:r>
          </w:p>
        </w:tc>
        <w:tc>
          <w:tcPr>
            <w:tcW w:w="2044" w:type="dxa"/>
            <w:tcMar>
              <w:top w:w="50" w:type="dxa"/>
              <w:left w:w="100" w:type="dxa"/>
            </w:tcMar>
            <w:vAlign w:val="center"/>
          </w:tcPr>
          <w:p w:rsidR="00326933" w:rsidRDefault="00326933" w:rsidP="00287099">
            <w:pPr>
              <w:spacing w:after="0"/>
              <w:ind w:left="135"/>
              <w:jc w:val="center"/>
            </w:pPr>
            <w:r>
              <w:rPr>
                <w:color w:val="000000"/>
                <w:sz w:val="24"/>
              </w:rPr>
              <w:t xml:space="preserve"> 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81</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 xml:space="preserve">Россия в начале </w:t>
            </w:r>
            <w:r>
              <w:rPr>
                <w:color w:val="000000"/>
                <w:sz w:val="24"/>
              </w:rPr>
              <w:t>XXI</w:t>
            </w:r>
            <w:r w:rsidRPr="00D56B73">
              <w:rPr>
                <w:color w:val="000000"/>
                <w:sz w:val="24"/>
              </w:rPr>
              <w:t xml:space="preserve"> в.</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82</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Восстановление единого правового пространства страны</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83</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Вхождение Крыма и Севастополя в состав России</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84</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Итоговое повторение по теме «Великая Отечественная война (1941-1945 гг.)</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1080" w:type="dxa"/>
            <w:tcMar>
              <w:top w:w="50" w:type="dxa"/>
              <w:left w:w="100" w:type="dxa"/>
            </w:tcMar>
            <w:vAlign w:val="center"/>
          </w:tcPr>
          <w:p w:rsidR="00326933" w:rsidRDefault="00326933" w:rsidP="00287099">
            <w:pPr>
              <w:spacing w:after="0"/>
            </w:pPr>
            <w:r>
              <w:rPr>
                <w:color w:val="000000"/>
                <w:sz w:val="24"/>
              </w:rPr>
              <w:t>85</w:t>
            </w:r>
          </w:p>
        </w:tc>
        <w:tc>
          <w:tcPr>
            <w:tcW w:w="4673" w:type="dxa"/>
            <w:tcMar>
              <w:top w:w="50" w:type="dxa"/>
              <w:left w:w="100" w:type="dxa"/>
            </w:tcMar>
            <w:vAlign w:val="center"/>
          </w:tcPr>
          <w:p w:rsidR="00326933" w:rsidRPr="00D56B73" w:rsidRDefault="00326933" w:rsidP="00287099">
            <w:pPr>
              <w:spacing w:after="0"/>
              <w:ind w:left="135"/>
            </w:pPr>
            <w:r w:rsidRPr="00D56B73">
              <w:rPr>
                <w:color w:val="000000"/>
                <w:sz w:val="24"/>
              </w:rPr>
              <w:t>Итоговое повторение по модулю «Новейшая история России с 1914 г. по новейшее время»</w:t>
            </w:r>
          </w:p>
        </w:tc>
        <w:tc>
          <w:tcPr>
            <w:tcW w:w="2044"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1 </w:t>
            </w:r>
          </w:p>
        </w:tc>
        <w:tc>
          <w:tcPr>
            <w:tcW w:w="3388" w:type="dxa"/>
            <w:tcMar>
              <w:top w:w="50" w:type="dxa"/>
              <w:left w:w="100" w:type="dxa"/>
            </w:tcMar>
            <w:vAlign w:val="center"/>
          </w:tcPr>
          <w:p w:rsidR="00326933" w:rsidRDefault="00326933" w:rsidP="00287099">
            <w:pPr>
              <w:spacing w:after="0"/>
              <w:ind w:left="135"/>
            </w:pPr>
          </w:p>
        </w:tc>
      </w:tr>
      <w:tr w:rsidR="00326933" w:rsidTr="00287099">
        <w:trPr>
          <w:trHeight w:val="144"/>
          <w:tblCellSpacing w:w="20" w:type="nil"/>
        </w:trPr>
        <w:tc>
          <w:tcPr>
            <w:tcW w:w="0" w:type="auto"/>
            <w:gridSpan w:val="2"/>
            <w:tcMar>
              <w:top w:w="50" w:type="dxa"/>
              <w:left w:w="100" w:type="dxa"/>
            </w:tcMar>
            <w:vAlign w:val="center"/>
          </w:tcPr>
          <w:p w:rsidR="00326933" w:rsidRPr="00D56B73" w:rsidRDefault="00326933" w:rsidP="00287099">
            <w:pPr>
              <w:spacing w:after="0"/>
              <w:ind w:left="135"/>
            </w:pPr>
            <w:r w:rsidRPr="00D56B73">
              <w:rPr>
                <w:color w:val="000000"/>
                <w:sz w:val="24"/>
              </w:rPr>
              <w:t>ОБЩЕЕ КОЛИЧЕСТВО ЧАСОВ ПО ПРОГРАММЕ</w:t>
            </w:r>
          </w:p>
        </w:tc>
        <w:tc>
          <w:tcPr>
            <w:tcW w:w="3212" w:type="dxa"/>
            <w:tcMar>
              <w:top w:w="50" w:type="dxa"/>
              <w:left w:w="100" w:type="dxa"/>
            </w:tcMar>
            <w:vAlign w:val="center"/>
          </w:tcPr>
          <w:p w:rsidR="00326933" w:rsidRDefault="00326933" w:rsidP="00287099">
            <w:pPr>
              <w:spacing w:after="0"/>
              <w:ind w:left="135"/>
              <w:jc w:val="center"/>
            </w:pPr>
            <w:r w:rsidRPr="00D56B73">
              <w:rPr>
                <w:color w:val="000000"/>
                <w:sz w:val="24"/>
              </w:rPr>
              <w:t xml:space="preserve"> </w:t>
            </w:r>
            <w:r>
              <w:rPr>
                <w:color w:val="000000"/>
                <w:sz w:val="24"/>
              </w:rPr>
              <w:t xml:space="preserve">85 </w:t>
            </w:r>
          </w:p>
        </w:tc>
        <w:tc>
          <w:tcPr>
            <w:tcW w:w="0" w:type="auto"/>
            <w:tcMar>
              <w:top w:w="50" w:type="dxa"/>
              <w:left w:w="100" w:type="dxa"/>
            </w:tcMar>
            <w:vAlign w:val="center"/>
          </w:tcPr>
          <w:p w:rsidR="00326933" w:rsidRDefault="00326933" w:rsidP="00287099"/>
        </w:tc>
      </w:tr>
    </w:tbl>
    <w:p w:rsidR="00326933" w:rsidRDefault="00326933" w:rsidP="00326933">
      <w:pPr>
        <w:sectPr w:rsidR="00326933">
          <w:pgSz w:w="16383" w:h="11906" w:orient="landscape"/>
          <w:pgMar w:top="1134" w:right="850" w:bottom="1134" w:left="1701" w:header="720" w:footer="720" w:gutter="0"/>
          <w:cols w:space="720"/>
        </w:sectPr>
      </w:pPr>
    </w:p>
    <w:bookmarkEnd w:id="5"/>
    <w:p w:rsidR="00326933" w:rsidRDefault="00326933" w:rsidP="00326933">
      <w:pPr>
        <w:spacing w:after="0"/>
        <w:ind w:left="120"/>
      </w:pPr>
      <w:r>
        <w:rPr>
          <w:b/>
          <w:color w:val="000000"/>
        </w:rPr>
        <w:lastRenderedPageBreak/>
        <w:t>УЧЕБНО-МЕТОДИЧЕСКОЕ ОБЕСПЕЧЕНИЕ ОБРАЗОВАТЕЛЬНОГО ПРОЦЕССА</w:t>
      </w:r>
    </w:p>
    <w:p w:rsidR="00326933" w:rsidRDefault="00326933" w:rsidP="00326933">
      <w:pPr>
        <w:spacing w:after="0" w:line="480" w:lineRule="auto"/>
        <w:ind w:left="120"/>
      </w:pPr>
      <w:r>
        <w:rPr>
          <w:b/>
          <w:color w:val="000000"/>
        </w:rPr>
        <w:t>ОБЯЗАТЕЛЬНЫЕ УЧЕБНЫЕ МАТЕРИАЛЫ ДЛЯ УЧЕНИКА</w:t>
      </w:r>
    </w:p>
    <w:p w:rsidR="00326933" w:rsidRPr="00D56B73" w:rsidRDefault="00326933" w:rsidP="00326933">
      <w:pPr>
        <w:spacing w:after="0" w:line="480" w:lineRule="auto"/>
        <w:ind w:left="120"/>
        <w:rPr>
          <w:color w:val="000000"/>
        </w:rPr>
      </w:pPr>
      <w:r w:rsidRPr="00D56B73">
        <w:rPr>
          <w:color w:val="000000"/>
        </w:rPr>
        <w:t>​‌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Pr="00D56B73">
        <w:br/>
      </w:r>
      <w:r w:rsidRPr="00D56B73">
        <w:rPr>
          <w:color w:val="000000"/>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sidRPr="00D56B73">
        <w:br/>
      </w:r>
      <w:bookmarkStart w:id="6" w:name="c6612d7c-6144-4cab-b55c-f60ef824c9f9"/>
      <w:r w:rsidRPr="00D56B73">
        <w:rPr>
          <w:color w:val="000000"/>
        </w:rPr>
        <w:t xml:space="preserve"> • История. Всеобщая история. История Нового времени. </w:t>
      </w:r>
      <w:r>
        <w:rPr>
          <w:color w:val="000000"/>
        </w:rPr>
        <w:t>XIX</w:t>
      </w:r>
      <w:r w:rsidRPr="00D56B73">
        <w:rPr>
          <w:color w:val="000000"/>
        </w:rPr>
        <w:t xml:space="preserve">—начало </w:t>
      </w:r>
      <w:r>
        <w:rPr>
          <w:color w:val="000000"/>
        </w:rPr>
        <w:t>XX</w:t>
      </w:r>
      <w:r w:rsidRPr="00D56B73">
        <w:rPr>
          <w:color w:val="000000"/>
        </w:rPr>
        <w:t xml:space="preserve">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6"/>
      <w:r w:rsidRPr="00D56B73">
        <w:rPr>
          <w:color w:val="000000"/>
        </w:rPr>
        <w:t>‌​</w:t>
      </w:r>
    </w:p>
    <w:p w:rsidR="00326933" w:rsidRPr="00D56B73" w:rsidRDefault="00326933" w:rsidP="00326933">
      <w:pPr>
        <w:spacing w:after="0" w:line="480" w:lineRule="auto"/>
        <w:ind w:left="120"/>
      </w:pPr>
      <w:r w:rsidRPr="00D56B73">
        <w:rPr>
          <w:color w:val="000000"/>
        </w:rPr>
        <w:t>​‌</w:t>
      </w:r>
      <w:bookmarkStart w:id="7" w:name="68f33cfc-0a1b-42f0-8cbb-6f53d3fe808b"/>
      <w:r w:rsidRPr="00D56B73">
        <w:rPr>
          <w:color w:val="000000"/>
        </w:rPr>
        <w:t xml:space="preserve">• История. Всеобщая история. История Нового времени </w:t>
      </w:r>
      <w:r>
        <w:rPr>
          <w:color w:val="000000"/>
        </w:rPr>
        <w:t xml:space="preserve">XVIII век : 8-й класс </w:t>
      </w:r>
      <w:r w:rsidRPr="00D56B73">
        <w:rPr>
          <w:color w:val="000000"/>
        </w:rPr>
        <w:t>: учебник, 8 класс/ Юдовская А.Я., Баранов П.А., Ванюшкина Л.М. ; под ред. Искендерова А. А., Акционерное общество "Издательство "Просвещение"</w:t>
      </w:r>
      <w:bookmarkEnd w:id="7"/>
      <w:r w:rsidRPr="00D56B73">
        <w:rPr>
          <w:color w:val="000000"/>
        </w:rPr>
        <w:t>‌</w:t>
      </w:r>
    </w:p>
    <w:p w:rsidR="00326933" w:rsidRPr="00D56B73" w:rsidRDefault="00326933" w:rsidP="00326933">
      <w:pPr>
        <w:spacing w:after="0"/>
        <w:ind w:left="120"/>
      </w:pPr>
      <w:r w:rsidRPr="00D56B73">
        <w:rPr>
          <w:color w:val="000000"/>
        </w:rPr>
        <w:t>​</w:t>
      </w:r>
    </w:p>
    <w:p w:rsidR="00326933" w:rsidRPr="00D56B73" w:rsidRDefault="00326933" w:rsidP="00326933">
      <w:pPr>
        <w:spacing w:after="0" w:line="480" w:lineRule="auto"/>
        <w:ind w:left="120"/>
      </w:pPr>
      <w:r w:rsidRPr="00D56B73">
        <w:rPr>
          <w:b/>
          <w:color w:val="000000"/>
        </w:rPr>
        <w:t>МЕТОДИЧЕСКИЕ МАТЕРИАЛЫ ДЛЯ УЧИТЕЛЯ</w:t>
      </w:r>
    </w:p>
    <w:p w:rsidR="00326933" w:rsidRPr="00D56B73" w:rsidRDefault="00326933" w:rsidP="00326933">
      <w:pPr>
        <w:spacing w:after="0" w:line="480" w:lineRule="auto"/>
        <w:ind w:left="120"/>
      </w:pPr>
      <w:r w:rsidRPr="00D56B73">
        <w:rPr>
          <w:color w:val="000000"/>
        </w:rPr>
        <w:t>​‌</w:t>
      </w:r>
      <w:bookmarkStart w:id="8" w:name="1cc6b14d-c379-4145-83ce-d61c41a33d45"/>
      <w:r w:rsidRPr="00D56B73">
        <w:rPr>
          <w:color w:val="000000"/>
        </w:rPr>
        <w:t>Всеобщая история. Рабочие программы. Предметная линия учебников А.А Вигасина</w:t>
      </w:r>
      <w:r>
        <w:rPr>
          <w:color w:val="000000"/>
        </w:rPr>
        <w:t xml:space="preserve"> </w:t>
      </w:r>
      <w:r w:rsidRPr="00D56B73">
        <w:rPr>
          <w:color w:val="000000"/>
        </w:rPr>
        <w:t>- О.С. Сороко-Цюпы.5-9 классы: пособие для учителей общеобразовательных организаций / (А.А. Вигасин, Г.И.Годер,</w:t>
      </w:r>
      <w:r>
        <w:rPr>
          <w:color w:val="000000"/>
        </w:rPr>
        <w:t xml:space="preserve"> Н.И. </w:t>
      </w:r>
      <w:r w:rsidRPr="00D56B73">
        <w:rPr>
          <w:color w:val="000000"/>
        </w:rPr>
        <w:t>Шевченко и др</w:t>
      </w:r>
      <w:r>
        <w:rPr>
          <w:color w:val="000000"/>
        </w:rPr>
        <w:t>.</w:t>
      </w:r>
      <w:r w:rsidRPr="00D56B73">
        <w:rPr>
          <w:color w:val="000000"/>
        </w:rPr>
        <w:t>).-2-е изд.-М. -Просвещение.-2022.-144с.</w:t>
      </w:r>
      <w:bookmarkEnd w:id="8"/>
      <w:r w:rsidRPr="00D56B73">
        <w:rPr>
          <w:color w:val="000000"/>
        </w:rPr>
        <w:t>‌​</w:t>
      </w:r>
    </w:p>
    <w:p w:rsidR="00326933" w:rsidRPr="00D56B73" w:rsidRDefault="00326933" w:rsidP="00326933">
      <w:pPr>
        <w:spacing w:after="0"/>
        <w:ind w:left="120"/>
      </w:pPr>
    </w:p>
    <w:p w:rsidR="00326933" w:rsidRPr="00D56B73" w:rsidRDefault="00326933" w:rsidP="00326933">
      <w:pPr>
        <w:spacing w:after="0" w:line="480" w:lineRule="auto"/>
        <w:ind w:left="120"/>
      </w:pPr>
      <w:r w:rsidRPr="00D56B73">
        <w:rPr>
          <w:b/>
          <w:color w:val="000000"/>
        </w:rPr>
        <w:t>ЦИФРОВЫЕ ОБРАЗОВАТЕЛЬНЫЕ РЕСУРСЫ И РЕСУРСЫ СЕТИ ИНТЕРНЕТ</w:t>
      </w:r>
    </w:p>
    <w:p w:rsidR="00517047" w:rsidRDefault="00326933" w:rsidP="00326933">
      <w:r w:rsidRPr="00D56B73">
        <w:rPr>
          <w:color w:val="000000"/>
        </w:rPr>
        <w:t>​</w:t>
      </w:r>
      <w:r w:rsidRPr="00D56B73">
        <w:rPr>
          <w:color w:val="333333"/>
        </w:rPr>
        <w:t>​‌</w:t>
      </w:r>
      <w:r>
        <w:rPr>
          <w:color w:val="000000"/>
        </w:rPr>
        <w:t>https</w:t>
      </w:r>
      <w:r w:rsidRPr="00D56B73">
        <w:rPr>
          <w:color w:val="000000"/>
        </w:rPr>
        <w:t>://</w:t>
      </w:r>
      <w:r>
        <w:rPr>
          <w:color w:val="000000"/>
        </w:rPr>
        <w:t>resh</w:t>
      </w:r>
      <w:r w:rsidRPr="00D56B73">
        <w:rPr>
          <w:color w:val="000000"/>
        </w:rPr>
        <w:t>.</w:t>
      </w:r>
      <w:r>
        <w:rPr>
          <w:color w:val="000000"/>
        </w:rPr>
        <w:t>edu</w:t>
      </w:r>
      <w:r w:rsidRPr="00D56B73">
        <w:rPr>
          <w:color w:val="000000"/>
        </w:rPr>
        <w:t>.</w:t>
      </w:r>
      <w:r>
        <w:rPr>
          <w:color w:val="000000"/>
        </w:rPr>
        <w:t>ru</w:t>
      </w:r>
      <w:r w:rsidRPr="00D56B73">
        <w:rPr>
          <w:color w:val="000000"/>
        </w:rPr>
        <w:t>/</w:t>
      </w:r>
      <w:r w:rsidRPr="00D56B73">
        <w:br/>
      </w:r>
      <w:bookmarkStart w:id="9" w:name="954910a6-450c-47a0-80e2-529fad0f6e94"/>
      <w:r w:rsidRPr="00D56B73">
        <w:rPr>
          <w:color w:val="000000"/>
        </w:rPr>
        <w:t xml:space="preserve"> </w:t>
      </w:r>
      <w:r>
        <w:rPr>
          <w:color w:val="000000"/>
        </w:rPr>
        <w:t>https</w:t>
      </w:r>
      <w:r w:rsidRPr="00D56B73">
        <w:rPr>
          <w:color w:val="000000"/>
        </w:rPr>
        <w:t>://</w:t>
      </w:r>
      <w:r>
        <w:rPr>
          <w:color w:val="000000"/>
        </w:rPr>
        <w:t>educont</w:t>
      </w:r>
      <w:r w:rsidRPr="00D56B73">
        <w:rPr>
          <w:color w:val="000000"/>
        </w:rPr>
        <w:t>.</w:t>
      </w:r>
      <w:r>
        <w:rPr>
          <w:color w:val="000000"/>
        </w:rPr>
        <w:t>ru</w:t>
      </w:r>
      <w:r w:rsidRPr="00D56B73">
        <w:rPr>
          <w:color w:val="000000"/>
        </w:rPr>
        <w:t>/</w:t>
      </w:r>
      <w:bookmarkEnd w:id="9"/>
      <w:r w:rsidRPr="00D56B73">
        <w:rPr>
          <w:color w:val="333333"/>
        </w:rPr>
        <w:t>‌</w:t>
      </w:r>
    </w:p>
    <w:sectPr w:rsidR="00517047" w:rsidSect="00A7180C">
      <w:pgSz w:w="11900" w:h="16840"/>
      <w:pgMar w:top="520" w:right="560" w:bottom="280" w:left="56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A17" w:rsidRDefault="00E50A17" w:rsidP="00405A6D">
      <w:pPr>
        <w:spacing w:after="0" w:line="240" w:lineRule="auto"/>
      </w:pPr>
      <w:r>
        <w:separator/>
      </w:r>
    </w:p>
  </w:endnote>
  <w:endnote w:type="continuationSeparator" w:id="1">
    <w:p w:rsidR="00E50A17" w:rsidRDefault="00E50A17" w:rsidP="00405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A17" w:rsidRDefault="00E50A17" w:rsidP="00405A6D">
      <w:pPr>
        <w:spacing w:after="0" w:line="240" w:lineRule="auto"/>
      </w:pPr>
      <w:r>
        <w:separator/>
      </w:r>
    </w:p>
  </w:footnote>
  <w:footnote w:type="continuationSeparator" w:id="1">
    <w:p w:rsidR="00E50A17" w:rsidRDefault="00E50A17" w:rsidP="00405A6D">
      <w:pPr>
        <w:spacing w:after="0" w:line="240" w:lineRule="auto"/>
      </w:pPr>
      <w:r>
        <w:continuationSeparator/>
      </w:r>
    </w:p>
  </w:footnote>
  <w:footnote w:id="2">
    <w:p w:rsidR="00517047" w:rsidRDefault="00517047" w:rsidP="00405A6D">
      <w:pPr>
        <w:pStyle w:val="footnote"/>
      </w:pPr>
      <w:r>
        <w:rPr>
          <w:vertAlign w:val="superscript"/>
        </w:rPr>
        <w:footnoteRef/>
      </w:r>
      <w:r>
        <w:rPr>
          <w:rFonts w:ascii="SchoolBookSanPin Cyr" w:hAnsi="SchoolBookSanPin Cyr" w:cs="SchoolBookSanPin Cyr"/>
        </w:rPr>
        <w:tab/>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footnote>
  <w:footnote w:id="3">
    <w:p w:rsidR="00517047" w:rsidRDefault="00517047" w:rsidP="00405A6D">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p w:rsidR="00517047" w:rsidRDefault="00517047" w:rsidP="00405A6D">
      <w:pPr>
        <w:pStyle w:val="footnote"/>
      </w:pPr>
    </w:p>
  </w:footnote>
  <w:footnote w:id="4">
    <w:p w:rsidR="00517047" w:rsidRPr="00C318EF" w:rsidRDefault="00517047" w:rsidP="00405A6D">
      <w:pPr>
        <w:pStyle w:val="footnote"/>
        <w:rPr>
          <w:rFonts w:ascii="Times New Roman" w:hAnsi="Times New Roman" w:cs="Times New Roman"/>
          <w:sz w:val="20"/>
          <w:szCs w:val="20"/>
        </w:rPr>
      </w:pPr>
      <w:r>
        <w:rPr>
          <w:vertAlign w:val="superscript"/>
        </w:rPr>
        <w:footnoteRef/>
      </w:r>
      <w:r>
        <w:tab/>
      </w:r>
      <w:r w:rsidRPr="00C318EF">
        <w:rPr>
          <w:rStyle w:val="Italic"/>
          <w:rFonts w:ascii="Times New Roman" w:hAnsi="Times New Roman" w:cs="Times New Roman"/>
          <w:iCs/>
          <w:sz w:val="20"/>
          <w:szCs w:val="20"/>
        </w:rPr>
        <w:t>Исторические источники</w:t>
      </w:r>
      <w:r w:rsidRPr="00C318EF">
        <w:rPr>
          <w:rFonts w:ascii="Times New Roman" w:hAnsi="Times New Roman" w:cs="Times New Roman"/>
          <w:sz w:val="20"/>
          <w:szCs w:val="20"/>
        </w:rPr>
        <w:t xml:space="preserve">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p w:rsidR="00517047" w:rsidRPr="00C318EF" w:rsidRDefault="00517047" w:rsidP="00405A6D">
      <w:pPr>
        <w:pStyle w:val="footnote"/>
        <w:rPr>
          <w:rFonts w:ascii="Times New Roman" w:hAnsi="Times New Roman" w:cs="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6D2"/>
    <w:multiLevelType w:val="multilevel"/>
    <w:tmpl w:val="54A6F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B71B2"/>
    <w:multiLevelType w:val="multilevel"/>
    <w:tmpl w:val="07302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EE28CD"/>
    <w:multiLevelType w:val="multilevel"/>
    <w:tmpl w:val="EDD24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14F1A"/>
    <w:multiLevelType w:val="multilevel"/>
    <w:tmpl w:val="C12E7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31BE5"/>
    <w:multiLevelType w:val="multilevel"/>
    <w:tmpl w:val="B0623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A5AFC"/>
    <w:multiLevelType w:val="multilevel"/>
    <w:tmpl w:val="9FD41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9849F0"/>
    <w:multiLevelType w:val="multilevel"/>
    <w:tmpl w:val="63DC7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33245"/>
    <w:multiLevelType w:val="multilevel"/>
    <w:tmpl w:val="5442F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600DF8"/>
    <w:multiLevelType w:val="multilevel"/>
    <w:tmpl w:val="322AB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CB7BCD"/>
    <w:multiLevelType w:val="multilevel"/>
    <w:tmpl w:val="733A1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B87335"/>
    <w:multiLevelType w:val="multilevel"/>
    <w:tmpl w:val="F97EE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0B3DDC"/>
    <w:multiLevelType w:val="multilevel"/>
    <w:tmpl w:val="E360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C5CB8"/>
    <w:multiLevelType w:val="multilevel"/>
    <w:tmpl w:val="A3186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9C1D76"/>
    <w:multiLevelType w:val="multilevel"/>
    <w:tmpl w:val="F37C9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38501E"/>
    <w:multiLevelType w:val="multilevel"/>
    <w:tmpl w:val="C140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BB4E19"/>
    <w:multiLevelType w:val="multilevel"/>
    <w:tmpl w:val="B2088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8022E"/>
    <w:multiLevelType w:val="multilevel"/>
    <w:tmpl w:val="B21EB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0E3E96"/>
    <w:multiLevelType w:val="multilevel"/>
    <w:tmpl w:val="5D9A6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4902B1"/>
    <w:multiLevelType w:val="multilevel"/>
    <w:tmpl w:val="BD84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5D21C6"/>
    <w:multiLevelType w:val="multilevel"/>
    <w:tmpl w:val="CBE6D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E25781"/>
    <w:multiLevelType w:val="multilevel"/>
    <w:tmpl w:val="5A640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265064"/>
    <w:multiLevelType w:val="multilevel"/>
    <w:tmpl w:val="A7423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19216B"/>
    <w:multiLevelType w:val="multilevel"/>
    <w:tmpl w:val="608EA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4D2755"/>
    <w:multiLevelType w:val="multilevel"/>
    <w:tmpl w:val="6436C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91599F"/>
    <w:multiLevelType w:val="multilevel"/>
    <w:tmpl w:val="F7668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B55246"/>
    <w:multiLevelType w:val="multilevel"/>
    <w:tmpl w:val="40FC9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EA386F"/>
    <w:multiLevelType w:val="multilevel"/>
    <w:tmpl w:val="4DFAD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EF1693"/>
    <w:multiLevelType w:val="multilevel"/>
    <w:tmpl w:val="916A0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BF2163"/>
    <w:multiLevelType w:val="multilevel"/>
    <w:tmpl w:val="0796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F34D25"/>
    <w:multiLevelType w:val="multilevel"/>
    <w:tmpl w:val="B740C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0604EE"/>
    <w:multiLevelType w:val="multilevel"/>
    <w:tmpl w:val="9E1AC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DB0B14"/>
    <w:multiLevelType w:val="multilevel"/>
    <w:tmpl w:val="44328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007875"/>
    <w:multiLevelType w:val="multilevel"/>
    <w:tmpl w:val="D0608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C821CF"/>
    <w:multiLevelType w:val="multilevel"/>
    <w:tmpl w:val="78827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023E2A"/>
    <w:multiLevelType w:val="multilevel"/>
    <w:tmpl w:val="2BE2E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AC3437"/>
    <w:multiLevelType w:val="multilevel"/>
    <w:tmpl w:val="CFCC7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5F03CF"/>
    <w:multiLevelType w:val="multilevel"/>
    <w:tmpl w:val="96FA6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791273"/>
    <w:multiLevelType w:val="multilevel"/>
    <w:tmpl w:val="06D45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7"/>
  </w:num>
  <w:num w:numId="5">
    <w:abstractNumId w:val="32"/>
  </w:num>
  <w:num w:numId="6">
    <w:abstractNumId w:val="38"/>
  </w:num>
  <w:num w:numId="7">
    <w:abstractNumId w:val="36"/>
  </w:num>
  <w:num w:numId="8">
    <w:abstractNumId w:val="10"/>
  </w:num>
  <w:num w:numId="9">
    <w:abstractNumId w:val="4"/>
  </w:num>
  <w:num w:numId="10">
    <w:abstractNumId w:val="1"/>
  </w:num>
  <w:num w:numId="11">
    <w:abstractNumId w:val="5"/>
  </w:num>
  <w:num w:numId="12">
    <w:abstractNumId w:val="16"/>
  </w:num>
  <w:num w:numId="13">
    <w:abstractNumId w:val="34"/>
  </w:num>
  <w:num w:numId="14">
    <w:abstractNumId w:val="30"/>
  </w:num>
  <w:num w:numId="15">
    <w:abstractNumId w:val="0"/>
  </w:num>
  <w:num w:numId="16">
    <w:abstractNumId w:val="24"/>
  </w:num>
  <w:num w:numId="17">
    <w:abstractNumId w:val="13"/>
  </w:num>
  <w:num w:numId="18">
    <w:abstractNumId w:val="14"/>
  </w:num>
  <w:num w:numId="19">
    <w:abstractNumId w:val="21"/>
  </w:num>
  <w:num w:numId="20">
    <w:abstractNumId w:val="7"/>
  </w:num>
  <w:num w:numId="21">
    <w:abstractNumId w:val="11"/>
  </w:num>
  <w:num w:numId="22">
    <w:abstractNumId w:val="33"/>
  </w:num>
  <w:num w:numId="23">
    <w:abstractNumId w:val="25"/>
  </w:num>
  <w:num w:numId="24">
    <w:abstractNumId w:val="23"/>
  </w:num>
  <w:num w:numId="25">
    <w:abstractNumId w:val="15"/>
  </w:num>
  <w:num w:numId="26">
    <w:abstractNumId w:val="17"/>
  </w:num>
  <w:num w:numId="27">
    <w:abstractNumId w:val="22"/>
  </w:num>
  <w:num w:numId="28">
    <w:abstractNumId w:val="20"/>
  </w:num>
  <w:num w:numId="29">
    <w:abstractNumId w:val="29"/>
  </w:num>
  <w:num w:numId="30">
    <w:abstractNumId w:val="35"/>
  </w:num>
  <w:num w:numId="31">
    <w:abstractNumId w:val="6"/>
  </w:num>
  <w:num w:numId="32">
    <w:abstractNumId w:val="26"/>
  </w:num>
  <w:num w:numId="33">
    <w:abstractNumId w:val="28"/>
  </w:num>
  <w:num w:numId="34">
    <w:abstractNumId w:val="31"/>
  </w:num>
  <w:num w:numId="35">
    <w:abstractNumId w:val="18"/>
  </w:num>
  <w:num w:numId="36">
    <w:abstractNumId w:val="39"/>
  </w:num>
  <w:num w:numId="37">
    <w:abstractNumId w:val="12"/>
  </w:num>
  <w:num w:numId="38">
    <w:abstractNumId w:val="27"/>
  </w:num>
  <w:num w:numId="39">
    <w:abstractNumId w:val="19"/>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299"/>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05A6D"/>
    <w:rsid w:val="000D6720"/>
    <w:rsid w:val="00326933"/>
    <w:rsid w:val="00332F6D"/>
    <w:rsid w:val="003D7A03"/>
    <w:rsid w:val="00405A6D"/>
    <w:rsid w:val="00483CC2"/>
    <w:rsid w:val="00517047"/>
    <w:rsid w:val="0052430C"/>
    <w:rsid w:val="006D758E"/>
    <w:rsid w:val="0075089F"/>
    <w:rsid w:val="007754D2"/>
    <w:rsid w:val="00790513"/>
    <w:rsid w:val="00797F5C"/>
    <w:rsid w:val="00801822"/>
    <w:rsid w:val="009628E3"/>
    <w:rsid w:val="009D79D5"/>
    <w:rsid w:val="00A7180C"/>
    <w:rsid w:val="00C20C8C"/>
    <w:rsid w:val="00C30B49"/>
    <w:rsid w:val="00D71103"/>
    <w:rsid w:val="00DB6ED1"/>
    <w:rsid w:val="00E41D58"/>
    <w:rsid w:val="00E50A17"/>
    <w:rsid w:val="00FD6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6D"/>
    <w:rPr>
      <w:rFonts w:ascii="Times New Roman" w:eastAsiaTheme="minorEastAsia" w:hAnsi="Times New Roman"/>
      <w:sz w:val="28"/>
      <w:lang w:eastAsia="ru-RU"/>
    </w:rPr>
  </w:style>
  <w:style w:type="paragraph" w:styleId="1">
    <w:name w:val="heading 1"/>
    <w:basedOn w:val="a"/>
    <w:next w:val="a"/>
    <w:link w:val="10"/>
    <w:uiPriority w:val="9"/>
    <w:qFormat/>
    <w:rsid w:val="00517047"/>
    <w:pPr>
      <w:keepNext/>
      <w:keepLines/>
      <w:spacing w:before="480"/>
      <w:outlineLvl w:val="0"/>
    </w:pPr>
    <w:rPr>
      <w:rFonts w:asciiTheme="majorHAnsi" w:eastAsiaTheme="majorEastAsia" w:hAnsiTheme="majorHAnsi" w:cstheme="majorBidi"/>
      <w:b/>
      <w:bCs/>
      <w:color w:val="365F91" w:themeColor="accent1" w:themeShade="BF"/>
      <w:szCs w:val="28"/>
      <w:lang w:val="en-US" w:eastAsia="en-US"/>
    </w:rPr>
  </w:style>
  <w:style w:type="paragraph" w:styleId="2">
    <w:name w:val="heading 2"/>
    <w:basedOn w:val="a"/>
    <w:next w:val="a"/>
    <w:link w:val="20"/>
    <w:uiPriority w:val="9"/>
    <w:unhideWhenUsed/>
    <w:qFormat/>
    <w:rsid w:val="00517047"/>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517047"/>
    <w:pPr>
      <w:keepNext/>
      <w:keepLines/>
      <w:spacing w:before="200"/>
      <w:outlineLvl w:val="2"/>
    </w:pPr>
    <w:rPr>
      <w:rFonts w:asciiTheme="majorHAnsi" w:eastAsiaTheme="majorEastAsia" w:hAnsiTheme="majorHAnsi" w:cstheme="majorBidi"/>
      <w:b/>
      <w:bCs/>
      <w:color w:val="4F81BD" w:themeColor="accent1"/>
      <w:sz w:val="22"/>
      <w:lang w:val="en-US" w:eastAsia="en-US"/>
    </w:rPr>
  </w:style>
  <w:style w:type="paragraph" w:styleId="4">
    <w:name w:val="heading 4"/>
    <w:basedOn w:val="a"/>
    <w:next w:val="a"/>
    <w:link w:val="40"/>
    <w:uiPriority w:val="9"/>
    <w:unhideWhenUsed/>
    <w:qFormat/>
    <w:rsid w:val="00517047"/>
    <w:pPr>
      <w:keepNext/>
      <w:keepLines/>
      <w:spacing w:before="200"/>
      <w:outlineLvl w:val="3"/>
    </w:pPr>
    <w:rPr>
      <w:rFonts w:asciiTheme="majorHAnsi" w:eastAsiaTheme="majorEastAsia" w:hAnsiTheme="majorHAnsi" w:cstheme="majorBidi"/>
      <w:b/>
      <w:bCs/>
      <w:i/>
      <w:iCs/>
      <w:color w:val="4F81BD" w:themeColor="accent1"/>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04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1704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1704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17047"/>
    <w:rPr>
      <w:rFonts w:asciiTheme="majorHAnsi" w:eastAsiaTheme="majorEastAsia" w:hAnsiTheme="majorHAnsi" w:cstheme="majorBidi"/>
      <w:b/>
      <w:bCs/>
      <w:i/>
      <w:iCs/>
      <w:color w:val="4F81BD" w:themeColor="accent1"/>
      <w:lang w:val="en-US"/>
    </w:rPr>
  </w:style>
  <w:style w:type="paragraph" w:customStyle="1" w:styleId="footnote">
    <w:name w:val="footnote"/>
    <w:basedOn w:val="a"/>
    <w:next w:val="a"/>
    <w:uiPriority w:val="99"/>
    <w:rsid w:val="00405A6D"/>
    <w:pPr>
      <w:widowControl w:val="0"/>
      <w:autoSpaceDE w:val="0"/>
      <w:autoSpaceDN w:val="0"/>
      <w:adjustRightInd w:val="0"/>
      <w:spacing w:after="0" w:line="200" w:lineRule="atLeast"/>
      <w:ind w:left="227" w:hanging="227"/>
      <w:jc w:val="both"/>
      <w:textAlignment w:val="center"/>
    </w:pPr>
    <w:rPr>
      <w:rFonts w:ascii="SchoolBookSanPin" w:hAnsi="SchoolBookSanPin" w:cs="SchoolBookSanPin"/>
      <w:color w:val="000000"/>
      <w:sz w:val="18"/>
      <w:szCs w:val="18"/>
    </w:rPr>
  </w:style>
  <w:style w:type="character" w:customStyle="1" w:styleId="Italic">
    <w:name w:val="Italic"/>
    <w:uiPriority w:val="99"/>
    <w:rsid w:val="00405A6D"/>
    <w:rPr>
      <w:i/>
    </w:rPr>
  </w:style>
  <w:style w:type="paragraph" w:styleId="a3">
    <w:name w:val="header"/>
    <w:basedOn w:val="a"/>
    <w:link w:val="a4"/>
    <w:uiPriority w:val="99"/>
    <w:unhideWhenUsed/>
    <w:rsid w:val="00517047"/>
    <w:pPr>
      <w:tabs>
        <w:tab w:val="center" w:pos="4680"/>
        <w:tab w:val="right" w:pos="9360"/>
      </w:tabs>
    </w:pPr>
    <w:rPr>
      <w:rFonts w:asciiTheme="minorHAnsi" w:eastAsiaTheme="minorHAnsi" w:hAnsiTheme="minorHAnsi"/>
      <w:sz w:val="22"/>
      <w:lang w:val="en-US" w:eastAsia="en-US"/>
    </w:rPr>
  </w:style>
  <w:style w:type="character" w:customStyle="1" w:styleId="a4">
    <w:name w:val="Верхний колонтитул Знак"/>
    <w:basedOn w:val="a0"/>
    <w:link w:val="a3"/>
    <w:uiPriority w:val="99"/>
    <w:rsid w:val="00517047"/>
    <w:rPr>
      <w:lang w:val="en-US"/>
    </w:rPr>
  </w:style>
  <w:style w:type="paragraph" w:styleId="a5">
    <w:name w:val="Normal Indent"/>
    <w:basedOn w:val="a"/>
    <w:uiPriority w:val="99"/>
    <w:unhideWhenUsed/>
    <w:rsid w:val="00517047"/>
    <w:pPr>
      <w:ind w:left="720"/>
    </w:pPr>
    <w:rPr>
      <w:rFonts w:asciiTheme="minorHAnsi" w:eastAsiaTheme="minorHAnsi" w:hAnsiTheme="minorHAnsi"/>
      <w:sz w:val="22"/>
      <w:lang w:val="en-US" w:eastAsia="en-US"/>
    </w:rPr>
  </w:style>
  <w:style w:type="paragraph" w:styleId="a6">
    <w:name w:val="Subtitle"/>
    <w:basedOn w:val="a"/>
    <w:next w:val="a"/>
    <w:link w:val="a7"/>
    <w:uiPriority w:val="11"/>
    <w:qFormat/>
    <w:rsid w:val="00517047"/>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51704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170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51704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17047"/>
    <w:rPr>
      <w:i/>
      <w:iCs/>
    </w:rPr>
  </w:style>
  <w:style w:type="character" w:styleId="ab">
    <w:name w:val="Hyperlink"/>
    <w:basedOn w:val="a0"/>
    <w:uiPriority w:val="99"/>
    <w:unhideWhenUsed/>
    <w:rsid w:val="00517047"/>
    <w:rPr>
      <w:color w:val="0000FF" w:themeColor="hyperlink"/>
      <w:u w:val="single"/>
    </w:rPr>
  </w:style>
  <w:style w:type="paragraph" w:styleId="ac">
    <w:name w:val="List Paragraph"/>
    <w:basedOn w:val="a"/>
    <w:uiPriority w:val="99"/>
    <w:unhideWhenUsed/>
    <w:rsid w:val="00517047"/>
    <w:pPr>
      <w:ind w:left="720"/>
      <w:contextualSpacing/>
    </w:pPr>
    <w:rPr>
      <w:rFonts w:asciiTheme="minorHAnsi" w:eastAsiaTheme="minorHAnsi" w:hAnsiTheme="minorHAnsi"/>
      <w:sz w:val="22"/>
      <w:lang w:val="en-US" w:eastAsia="en-US"/>
    </w:rPr>
  </w:style>
  <w:style w:type="paragraph" w:styleId="ad">
    <w:name w:val="footer"/>
    <w:basedOn w:val="a"/>
    <w:link w:val="ae"/>
    <w:uiPriority w:val="99"/>
    <w:semiHidden/>
    <w:unhideWhenUsed/>
    <w:rsid w:val="0051704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17047"/>
    <w:rPr>
      <w:rFonts w:ascii="Times New Roman" w:eastAsiaTheme="minorEastAsia" w:hAnsi="Times New Roman"/>
      <w:sz w:val="28"/>
      <w:lang w:eastAsia="ru-RU"/>
    </w:rPr>
  </w:style>
  <w:style w:type="table" w:styleId="af">
    <w:name w:val="Table Grid"/>
    <w:basedOn w:val="a1"/>
    <w:uiPriority w:val="59"/>
    <w:rsid w:val="0032693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326933"/>
    <w:pPr>
      <w:spacing w:line="240" w:lineRule="auto"/>
    </w:pPr>
    <w:rPr>
      <w:rFonts w:asciiTheme="minorHAnsi" w:eastAsiaTheme="minorHAnsi" w:hAnsi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851141363">
      <w:bodyDiv w:val="1"/>
      <w:marLeft w:val="0"/>
      <w:marRight w:val="0"/>
      <w:marTop w:val="0"/>
      <w:marBottom w:val="0"/>
      <w:divBdr>
        <w:top w:val="none" w:sz="0" w:space="0" w:color="auto"/>
        <w:left w:val="none" w:sz="0" w:space="0" w:color="auto"/>
        <w:bottom w:val="none" w:sz="0" w:space="0" w:color="auto"/>
        <w:right w:val="none" w:sz="0" w:space="0" w:color="auto"/>
      </w:divBdr>
    </w:div>
    <w:div w:id="20414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dc0" TargetMode="External"/><Relationship Id="rId117" Type="http://schemas.openxmlformats.org/officeDocument/2006/relationships/hyperlink" Target="https://m.edsoo.ru/8864e6b0" TargetMode="External"/><Relationship Id="rId21" Type="http://schemas.openxmlformats.org/officeDocument/2006/relationships/hyperlink" Target="https://m.edsoo.ru/7f418a34" TargetMode="External"/><Relationship Id="rId42" Type="http://schemas.openxmlformats.org/officeDocument/2006/relationships/hyperlink" Target="https://m.edsoo.ru/7f41ac44" TargetMode="External"/><Relationship Id="rId47" Type="http://schemas.openxmlformats.org/officeDocument/2006/relationships/hyperlink" Target="https://m.edsoo.ru/8864c1a8" TargetMode="External"/><Relationship Id="rId63" Type="http://schemas.openxmlformats.org/officeDocument/2006/relationships/hyperlink" Target="https://m.edsoo.ru/8864d7c4" TargetMode="External"/><Relationship Id="rId68" Type="http://schemas.openxmlformats.org/officeDocument/2006/relationships/hyperlink" Target="https://m.edsoo.ru/8864dea4" TargetMode="External"/><Relationship Id="rId84" Type="http://schemas.openxmlformats.org/officeDocument/2006/relationships/hyperlink" Target="https://m.edsoo.ru/8a18d368" TargetMode="External"/><Relationship Id="rId89" Type="http://schemas.openxmlformats.org/officeDocument/2006/relationships/hyperlink" Target="https://m.edsoo.ru/8a18dc14" TargetMode="External"/><Relationship Id="rId112" Type="http://schemas.openxmlformats.org/officeDocument/2006/relationships/hyperlink" Target="https://m.edsoo.ru/8864dff8" TargetMode="External"/><Relationship Id="rId133" Type="http://schemas.openxmlformats.org/officeDocument/2006/relationships/hyperlink" Target="https://m.edsoo.ru/8a190b80" TargetMode="External"/><Relationship Id="rId138" Type="http://schemas.openxmlformats.org/officeDocument/2006/relationships/hyperlink" Target="https://m.edsoo.ru/8a191490" TargetMode="External"/><Relationship Id="rId154" Type="http://schemas.openxmlformats.org/officeDocument/2006/relationships/hyperlink" Target="https://m.edsoo.ru/8a1936a0" TargetMode="External"/><Relationship Id="rId159" Type="http://schemas.openxmlformats.org/officeDocument/2006/relationships/hyperlink" Target="https://m.edsoo.ru/8a193e5c" TargetMode="External"/><Relationship Id="rId175" Type="http://schemas.openxmlformats.org/officeDocument/2006/relationships/hyperlink" Target="https://m.edsoo.ru/8a195608" TargetMode="External"/><Relationship Id="rId170" Type="http://schemas.openxmlformats.org/officeDocument/2006/relationships/hyperlink" Target="https://m.edsoo.ru/8a194b0e" TargetMode="External"/><Relationship Id="rId16" Type="http://schemas.openxmlformats.org/officeDocument/2006/relationships/hyperlink" Target="https://m.edsoo.ru/7f418bce" TargetMode="External"/><Relationship Id="rId107" Type="http://schemas.openxmlformats.org/officeDocument/2006/relationships/hyperlink" Target="https://m.edsoo.ru/8a18fcf8" TargetMode="External"/><Relationship Id="rId11" Type="http://schemas.openxmlformats.org/officeDocument/2006/relationships/hyperlink" Target="https://m.edsoo.ru/7f418bce" TargetMode="External"/><Relationship Id="rId32" Type="http://schemas.openxmlformats.org/officeDocument/2006/relationships/hyperlink" Target="https://m.edsoo.ru/7f41adc0" TargetMode="External"/><Relationship Id="rId37" Type="http://schemas.openxmlformats.org/officeDocument/2006/relationships/hyperlink" Target="https://m.edsoo.ru/7f41ac44" TargetMode="External"/><Relationship Id="rId53" Type="http://schemas.openxmlformats.org/officeDocument/2006/relationships/hyperlink" Target="https://m.edsoo.ru/8864c9c8" TargetMode="External"/><Relationship Id="rId58" Type="http://schemas.openxmlformats.org/officeDocument/2006/relationships/hyperlink" Target="https://m.edsoo.ru/8864cf5e" TargetMode="External"/><Relationship Id="rId74" Type="http://schemas.openxmlformats.org/officeDocument/2006/relationships/hyperlink" Target="https://m.edsoo.ru/8a18bef0" TargetMode="External"/><Relationship Id="rId79" Type="http://schemas.openxmlformats.org/officeDocument/2006/relationships/hyperlink" Target="https://m.edsoo.ru/8a18cb0c" TargetMode="External"/><Relationship Id="rId102" Type="http://schemas.openxmlformats.org/officeDocument/2006/relationships/hyperlink" Target="https://m.edsoo.ru/8a18f4b0" TargetMode="External"/><Relationship Id="rId123" Type="http://schemas.openxmlformats.org/officeDocument/2006/relationships/hyperlink" Target="https://m.edsoo.ru/8864f2fe" TargetMode="External"/><Relationship Id="rId128" Type="http://schemas.openxmlformats.org/officeDocument/2006/relationships/hyperlink" Target="https://m.edsoo.ru/8864fb6e" TargetMode="External"/><Relationship Id="rId144" Type="http://schemas.openxmlformats.org/officeDocument/2006/relationships/hyperlink" Target="https://m.edsoo.ru/8a1920c0" TargetMode="External"/><Relationship Id="rId149" Type="http://schemas.openxmlformats.org/officeDocument/2006/relationships/hyperlink" Target="https://m.edsoo.ru/8a192c5a" TargetMode="External"/><Relationship Id="rId5" Type="http://schemas.openxmlformats.org/officeDocument/2006/relationships/webSettings" Target="webSettings.xml"/><Relationship Id="rId90" Type="http://schemas.openxmlformats.org/officeDocument/2006/relationships/hyperlink" Target="https://m.edsoo.ru/8a18ddc2" TargetMode="External"/><Relationship Id="rId95" Type="http://schemas.openxmlformats.org/officeDocument/2006/relationships/hyperlink" Target="https://m.edsoo.ru/8a18e858" TargetMode="External"/><Relationship Id="rId160" Type="http://schemas.openxmlformats.org/officeDocument/2006/relationships/hyperlink" Target="https://m.edsoo.ru/8a193f88" TargetMode="External"/><Relationship Id="rId165" Type="http://schemas.openxmlformats.org/officeDocument/2006/relationships/hyperlink" Target="https://m.edsoo.ru/8a194500" TargetMode="External"/><Relationship Id="rId22" Type="http://schemas.openxmlformats.org/officeDocument/2006/relationships/hyperlink" Target="https://m.edsoo.ru/7f418a34" TargetMode="External"/><Relationship Id="rId27" Type="http://schemas.openxmlformats.org/officeDocument/2006/relationships/hyperlink" Target="https://m.edsoo.ru/7f41adc0" TargetMode="External"/><Relationship Id="rId43" Type="http://schemas.openxmlformats.org/officeDocument/2006/relationships/hyperlink" Target="https://m.edsoo.ru/7f41ac44" TargetMode="External"/><Relationship Id="rId48" Type="http://schemas.openxmlformats.org/officeDocument/2006/relationships/hyperlink" Target="https://m.edsoo.ru/8864c2c0" TargetMode="External"/><Relationship Id="rId64" Type="http://schemas.openxmlformats.org/officeDocument/2006/relationships/hyperlink" Target="https://m.edsoo.ru/8864d8dc" TargetMode="External"/><Relationship Id="rId69" Type="http://schemas.openxmlformats.org/officeDocument/2006/relationships/hyperlink" Target="https://m.edsoo.ru/8a18b356" TargetMode="External"/><Relationship Id="rId113" Type="http://schemas.openxmlformats.org/officeDocument/2006/relationships/hyperlink" Target="https://m.edsoo.ru/8864e17e" TargetMode="External"/><Relationship Id="rId118" Type="http://schemas.openxmlformats.org/officeDocument/2006/relationships/hyperlink" Target="https://m.edsoo.ru/8864e912" TargetMode="External"/><Relationship Id="rId134" Type="http://schemas.openxmlformats.org/officeDocument/2006/relationships/hyperlink" Target="https://m.edsoo.ru/8a190d10" TargetMode="External"/><Relationship Id="rId139" Type="http://schemas.openxmlformats.org/officeDocument/2006/relationships/hyperlink" Target="https://m.edsoo.ru/8a191648" TargetMode="External"/><Relationship Id="rId80" Type="http://schemas.openxmlformats.org/officeDocument/2006/relationships/hyperlink" Target="https://m.edsoo.ru/8a18cc88" TargetMode="External"/><Relationship Id="rId85" Type="http://schemas.openxmlformats.org/officeDocument/2006/relationships/hyperlink" Target="https://m.edsoo.ru/8a18d516" TargetMode="External"/><Relationship Id="rId150" Type="http://schemas.openxmlformats.org/officeDocument/2006/relationships/hyperlink" Target="https://m.edsoo.ru/8a192da4" TargetMode="External"/><Relationship Id="rId155" Type="http://schemas.openxmlformats.org/officeDocument/2006/relationships/hyperlink" Target="https://m.edsoo.ru/8a193862" TargetMode="External"/><Relationship Id="rId171" Type="http://schemas.openxmlformats.org/officeDocument/2006/relationships/hyperlink" Target="https://m.edsoo.ru/8a194c1c" TargetMode="External"/><Relationship Id="rId176" Type="http://schemas.openxmlformats.org/officeDocument/2006/relationships/fontTable" Target="fontTable.xml"/><Relationship Id="rId12" Type="http://schemas.openxmlformats.org/officeDocument/2006/relationships/hyperlink" Target="https://m.edsoo.ru/7f418bce" TargetMode="External"/><Relationship Id="rId17" Type="http://schemas.openxmlformats.org/officeDocument/2006/relationships/hyperlink" Target="https://m.edsoo.ru/7f418a34" TargetMode="External"/><Relationship Id="rId33" Type="http://schemas.openxmlformats.org/officeDocument/2006/relationships/hyperlink" Target="https://m.edsoo.ru/7f41adc0" TargetMode="External"/><Relationship Id="rId38" Type="http://schemas.openxmlformats.org/officeDocument/2006/relationships/hyperlink" Target="https://m.edsoo.ru/7f41ac44" TargetMode="External"/><Relationship Id="rId59" Type="http://schemas.openxmlformats.org/officeDocument/2006/relationships/hyperlink" Target="https://m.edsoo.ru/8864d080" TargetMode="External"/><Relationship Id="rId103" Type="http://schemas.openxmlformats.org/officeDocument/2006/relationships/hyperlink" Target="https://m.edsoo.ru/8a18f668" TargetMode="External"/><Relationship Id="rId108" Type="http://schemas.openxmlformats.org/officeDocument/2006/relationships/hyperlink" Target="https://m.edsoo.ru/8a18fe6a" TargetMode="External"/><Relationship Id="rId124" Type="http://schemas.openxmlformats.org/officeDocument/2006/relationships/hyperlink" Target="https://m.edsoo.ru/8864f5d8" TargetMode="External"/><Relationship Id="rId129" Type="http://schemas.openxmlformats.org/officeDocument/2006/relationships/hyperlink" Target="https://m.edsoo.ru/8864fcea" TargetMode="External"/><Relationship Id="rId54" Type="http://schemas.openxmlformats.org/officeDocument/2006/relationships/hyperlink" Target="https://m.edsoo.ru/8864cae0" TargetMode="External"/><Relationship Id="rId70" Type="http://schemas.openxmlformats.org/officeDocument/2006/relationships/hyperlink" Target="https://m.edsoo.ru/8a18b720" TargetMode="External"/><Relationship Id="rId75" Type="http://schemas.openxmlformats.org/officeDocument/2006/relationships/hyperlink" Target="https://m.edsoo.ru/8a18c094" TargetMode="External"/><Relationship Id="rId91" Type="http://schemas.openxmlformats.org/officeDocument/2006/relationships/hyperlink" Target="https://m.edsoo.ru/8a18dfb6" TargetMode="External"/><Relationship Id="rId96" Type="http://schemas.openxmlformats.org/officeDocument/2006/relationships/hyperlink" Target="https://m.edsoo.ru/8a18e9d4" TargetMode="External"/><Relationship Id="rId140" Type="http://schemas.openxmlformats.org/officeDocument/2006/relationships/hyperlink" Target="https://m.edsoo.ru/8a191cec" TargetMode="External"/><Relationship Id="rId145" Type="http://schemas.openxmlformats.org/officeDocument/2006/relationships/hyperlink" Target="https://m.edsoo.ru/8a19261a" TargetMode="External"/><Relationship Id="rId161" Type="http://schemas.openxmlformats.org/officeDocument/2006/relationships/hyperlink" Target="https://m.edsoo.ru/8a1940b4" TargetMode="External"/><Relationship Id="rId166" Type="http://schemas.openxmlformats.org/officeDocument/2006/relationships/hyperlink" Target="https://m.edsoo.ru/8a1946a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adc0" TargetMode="External"/><Relationship Id="rId28" Type="http://schemas.openxmlformats.org/officeDocument/2006/relationships/hyperlink" Target="https://m.edsoo.ru/7f41adc0" TargetMode="External"/><Relationship Id="rId49" Type="http://schemas.openxmlformats.org/officeDocument/2006/relationships/hyperlink" Target="https://m.edsoo.ru/8864c3f6" TargetMode="External"/><Relationship Id="rId114" Type="http://schemas.openxmlformats.org/officeDocument/2006/relationships/hyperlink" Target="https://m.edsoo.ru/8864e2dc" TargetMode="External"/><Relationship Id="rId119" Type="http://schemas.openxmlformats.org/officeDocument/2006/relationships/hyperlink" Target="https://m.edsoo.ru/8864eb56" TargetMode="External"/><Relationship Id="rId10" Type="http://schemas.openxmlformats.org/officeDocument/2006/relationships/hyperlink" Target="https://m.edsoo.ru/7f418bce" TargetMode="External"/><Relationship Id="rId31" Type="http://schemas.openxmlformats.org/officeDocument/2006/relationships/hyperlink" Target="https://m.edsoo.ru/7f41adc0" TargetMode="External"/><Relationship Id="rId44" Type="http://schemas.openxmlformats.org/officeDocument/2006/relationships/hyperlink" Target="https://m.edsoo.ru/7f41ac44" TargetMode="External"/><Relationship Id="rId52" Type="http://schemas.openxmlformats.org/officeDocument/2006/relationships/hyperlink" Target="https://m.edsoo.ru/8864c892" TargetMode="External"/><Relationship Id="rId60" Type="http://schemas.openxmlformats.org/officeDocument/2006/relationships/hyperlink" Target="https://m.edsoo.ru/8864d418" TargetMode="External"/><Relationship Id="rId65" Type="http://schemas.openxmlformats.org/officeDocument/2006/relationships/hyperlink" Target="https://m.edsoo.ru/8864d9f4" TargetMode="External"/><Relationship Id="rId73" Type="http://schemas.openxmlformats.org/officeDocument/2006/relationships/hyperlink" Target="https://m.edsoo.ru/8a18bd74" TargetMode="External"/><Relationship Id="rId78" Type="http://schemas.openxmlformats.org/officeDocument/2006/relationships/hyperlink" Target="https://m.edsoo.ru/8a18c97c" TargetMode="External"/><Relationship Id="rId81" Type="http://schemas.openxmlformats.org/officeDocument/2006/relationships/hyperlink" Target="https://m.edsoo.ru/8a18ce0e" TargetMode="External"/><Relationship Id="rId86" Type="http://schemas.openxmlformats.org/officeDocument/2006/relationships/hyperlink" Target="https://m.edsoo.ru/8a18d6a6" TargetMode="External"/><Relationship Id="rId94" Type="http://schemas.openxmlformats.org/officeDocument/2006/relationships/hyperlink" Target="https://m.edsoo.ru/8a18e722" TargetMode="External"/><Relationship Id="rId99" Type="http://schemas.openxmlformats.org/officeDocument/2006/relationships/hyperlink" Target="https://m.edsoo.ru/8a18ef42" TargetMode="External"/><Relationship Id="rId101" Type="http://schemas.openxmlformats.org/officeDocument/2006/relationships/hyperlink" Target="https://m.edsoo.ru/8a18f302" TargetMode="External"/><Relationship Id="rId122" Type="http://schemas.openxmlformats.org/officeDocument/2006/relationships/hyperlink" Target="https://m.edsoo.ru/8864f1e6" TargetMode="External"/><Relationship Id="rId130" Type="http://schemas.openxmlformats.org/officeDocument/2006/relationships/hyperlink" Target="https://m.edsoo.ru/8864fe16" TargetMode="External"/><Relationship Id="rId135" Type="http://schemas.openxmlformats.org/officeDocument/2006/relationships/hyperlink" Target="https://m.edsoo.ru/8a190ebe" TargetMode="External"/><Relationship Id="rId143" Type="http://schemas.openxmlformats.org/officeDocument/2006/relationships/hyperlink" Target="https://m.edsoo.ru/8a191f12" TargetMode="External"/><Relationship Id="rId148" Type="http://schemas.openxmlformats.org/officeDocument/2006/relationships/hyperlink" Target="https://m.edsoo.ru/8a192ad4" TargetMode="External"/><Relationship Id="rId151" Type="http://schemas.openxmlformats.org/officeDocument/2006/relationships/hyperlink" Target="https://m.edsoo.ru/8a19316e" TargetMode="External"/><Relationship Id="rId156" Type="http://schemas.openxmlformats.org/officeDocument/2006/relationships/hyperlink" Target="https://m.edsoo.ru/8a193a06" TargetMode="External"/><Relationship Id="rId164" Type="http://schemas.openxmlformats.org/officeDocument/2006/relationships/hyperlink" Target="https://m.edsoo.ru/8a1943f2" TargetMode="External"/><Relationship Id="rId169" Type="http://schemas.openxmlformats.org/officeDocument/2006/relationships/hyperlink" Target="https://m.edsoo.ru/8a194a00"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bce" TargetMode="External"/><Relationship Id="rId172" Type="http://schemas.openxmlformats.org/officeDocument/2006/relationships/hyperlink" Target="https://m.edsoo.ru/8a194d34" TargetMode="External"/><Relationship Id="rId13" Type="http://schemas.openxmlformats.org/officeDocument/2006/relationships/hyperlink" Target="https://m.edsoo.ru/7f418bce" TargetMode="External"/><Relationship Id="rId18" Type="http://schemas.openxmlformats.org/officeDocument/2006/relationships/hyperlink" Target="https://m.edsoo.ru/7f418a34" TargetMode="External"/><Relationship Id="rId39" Type="http://schemas.openxmlformats.org/officeDocument/2006/relationships/hyperlink" Target="https://m.edsoo.ru/7f41ac44" TargetMode="External"/><Relationship Id="rId109" Type="http://schemas.openxmlformats.org/officeDocument/2006/relationships/hyperlink" Target="https://m.edsoo.ru/8a190022" TargetMode="External"/><Relationship Id="rId34" Type="http://schemas.openxmlformats.org/officeDocument/2006/relationships/hyperlink" Target="https://m.edsoo.ru/7f41ac44" TargetMode="External"/><Relationship Id="rId50" Type="http://schemas.openxmlformats.org/officeDocument/2006/relationships/hyperlink" Target="https://m.edsoo.ru/8864c536" TargetMode="External"/><Relationship Id="rId55" Type="http://schemas.openxmlformats.org/officeDocument/2006/relationships/hyperlink" Target="https://m.edsoo.ru/8864cc0c" TargetMode="External"/><Relationship Id="rId76" Type="http://schemas.openxmlformats.org/officeDocument/2006/relationships/hyperlink" Target="https://m.edsoo.ru/8a18c620" TargetMode="External"/><Relationship Id="rId97" Type="http://schemas.openxmlformats.org/officeDocument/2006/relationships/hyperlink" Target="https://m.edsoo.ru/8a18ebc8" TargetMode="External"/><Relationship Id="rId104" Type="http://schemas.openxmlformats.org/officeDocument/2006/relationships/hyperlink" Target="https://m.edsoo.ru/8a18f8ca" TargetMode="External"/><Relationship Id="rId120" Type="http://schemas.openxmlformats.org/officeDocument/2006/relationships/hyperlink" Target="https://m.edsoo.ru/8864ece6" TargetMode="External"/><Relationship Id="rId125" Type="http://schemas.openxmlformats.org/officeDocument/2006/relationships/hyperlink" Target="https://m.edsoo.ru/8864f6f0" TargetMode="External"/><Relationship Id="rId141" Type="http://schemas.openxmlformats.org/officeDocument/2006/relationships/hyperlink" Target="https://m.edsoo.ru/8a19223c" TargetMode="External"/><Relationship Id="rId146" Type="http://schemas.openxmlformats.org/officeDocument/2006/relationships/hyperlink" Target="https://m.edsoo.ru/8a192912" TargetMode="External"/><Relationship Id="rId167" Type="http://schemas.openxmlformats.org/officeDocument/2006/relationships/hyperlink" Target="https://m.edsoo.ru/8a1947d0" TargetMode="External"/><Relationship Id="rId7" Type="http://schemas.openxmlformats.org/officeDocument/2006/relationships/endnotes" Target="endnotes.xml"/><Relationship Id="rId71" Type="http://schemas.openxmlformats.org/officeDocument/2006/relationships/hyperlink" Target="https://m.edsoo.ru/8a18ba40" TargetMode="External"/><Relationship Id="rId92" Type="http://schemas.openxmlformats.org/officeDocument/2006/relationships/hyperlink" Target="https://m.edsoo.ru/8a18e16e" TargetMode="External"/><Relationship Id="rId162" Type="http://schemas.openxmlformats.org/officeDocument/2006/relationships/hyperlink" Target="https://m.edsoo.ru/8a1941cc" TargetMode="External"/><Relationship Id="rId2" Type="http://schemas.openxmlformats.org/officeDocument/2006/relationships/numbering" Target="numbering.xml"/><Relationship Id="rId29" Type="http://schemas.openxmlformats.org/officeDocument/2006/relationships/hyperlink" Target="https://m.edsoo.ru/7f41adc0" TargetMode="External"/><Relationship Id="rId24" Type="http://schemas.openxmlformats.org/officeDocument/2006/relationships/hyperlink" Target="https://m.edsoo.ru/7f41adc0" TargetMode="External"/><Relationship Id="rId40" Type="http://schemas.openxmlformats.org/officeDocument/2006/relationships/hyperlink" Target="https://m.edsoo.ru/7f41ac44" TargetMode="External"/><Relationship Id="rId45" Type="http://schemas.openxmlformats.org/officeDocument/2006/relationships/hyperlink" Target="https://m.edsoo.ru/7f41ac44" TargetMode="External"/><Relationship Id="rId66" Type="http://schemas.openxmlformats.org/officeDocument/2006/relationships/hyperlink" Target="https://m.edsoo.ru/8864db0c" TargetMode="External"/><Relationship Id="rId87" Type="http://schemas.openxmlformats.org/officeDocument/2006/relationships/hyperlink" Target="https://m.edsoo.ru/8a18d840" TargetMode="External"/><Relationship Id="rId110" Type="http://schemas.openxmlformats.org/officeDocument/2006/relationships/hyperlink" Target="https://m.edsoo.ru/8a1901ee" TargetMode="External"/><Relationship Id="rId115" Type="http://schemas.openxmlformats.org/officeDocument/2006/relationships/hyperlink" Target="https://m.edsoo.ru/8864e44e" TargetMode="External"/><Relationship Id="rId131" Type="http://schemas.openxmlformats.org/officeDocument/2006/relationships/hyperlink" Target="https://m.edsoo.ru/8864ff2e" TargetMode="External"/><Relationship Id="rId136" Type="http://schemas.openxmlformats.org/officeDocument/2006/relationships/hyperlink" Target="https://m.edsoo.ru/8a19109e" TargetMode="External"/><Relationship Id="rId157" Type="http://schemas.openxmlformats.org/officeDocument/2006/relationships/hyperlink" Target="https://m.edsoo.ru/8a193b82" TargetMode="External"/><Relationship Id="rId61" Type="http://schemas.openxmlformats.org/officeDocument/2006/relationships/hyperlink" Target="https://m.edsoo.ru/8864d562" TargetMode="External"/><Relationship Id="rId82" Type="http://schemas.openxmlformats.org/officeDocument/2006/relationships/hyperlink" Target="https://m.edsoo.ru/8a18cfa8" TargetMode="External"/><Relationship Id="rId152" Type="http://schemas.openxmlformats.org/officeDocument/2006/relationships/hyperlink" Target="https://m.edsoo.ru/8a1933da" TargetMode="External"/><Relationship Id="rId173" Type="http://schemas.openxmlformats.org/officeDocument/2006/relationships/hyperlink" Target="https://m.edsoo.ru/8a194f5a" TargetMode="External"/><Relationship Id="rId19" Type="http://schemas.openxmlformats.org/officeDocument/2006/relationships/hyperlink" Target="https://m.edsoo.ru/7f418a34" TargetMode="External"/><Relationship Id="rId14" Type="http://schemas.openxmlformats.org/officeDocument/2006/relationships/hyperlink" Target="https://m.edsoo.ru/7f418bce" TargetMode="External"/><Relationship Id="rId30" Type="http://schemas.openxmlformats.org/officeDocument/2006/relationships/hyperlink" Target="https://m.edsoo.ru/7f41adc0" TargetMode="External"/><Relationship Id="rId35" Type="http://schemas.openxmlformats.org/officeDocument/2006/relationships/hyperlink" Target="https://m.edsoo.ru/7f41ac44" TargetMode="External"/><Relationship Id="rId56" Type="http://schemas.openxmlformats.org/officeDocument/2006/relationships/hyperlink" Target="https://m.edsoo.ru/8864cd24" TargetMode="External"/><Relationship Id="rId77" Type="http://schemas.openxmlformats.org/officeDocument/2006/relationships/hyperlink" Target="https://m.edsoo.ru/8a18c7ec" TargetMode="External"/><Relationship Id="rId100" Type="http://schemas.openxmlformats.org/officeDocument/2006/relationships/hyperlink" Target="https://m.edsoo.ru/8a18f118" TargetMode="External"/><Relationship Id="rId105" Type="http://schemas.openxmlformats.org/officeDocument/2006/relationships/hyperlink" Target="https://m.edsoo.ru/8a18fa6e" TargetMode="External"/><Relationship Id="rId126" Type="http://schemas.openxmlformats.org/officeDocument/2006/relationships/hyperlink" Target="https://m.edsoo.ru/8864f83a" TargetMode="External"/><Relationship Id="rId147" Type="http://schemas.openxmlformats.org/officeDocument/2006/relationships/hyperlink" Target="https://m.edsoo.ru/8a19278c" TargetMode="External"/><Relationship Id="rId168" Type="http://schemas.openxmlformats.org/officeDocument/2006/relationships/hyperlink" Target="https://m.edsoo.ru/8a1948de" TargetMode="External"/><Relationship Id="rId8" Type="http://schemas.openxmlformats.org/officeDocument/2006/relationships/hyperlink" Target="https://m.edsoo.ru/7f418bce" TargetMode="External"/><Relationship Id="rId51" Type="http://schemas.openxmlformats.org/officeDocument/2006/relationships/hyperlink" Target="https://m.edsoo.ru/8864c6d0" TargetMode="External"/><Relationship Id="rId72" Type="http://schemas.openxmlformats.org/officeDocument/2006/relationships/hyperlink" Target="https://m.edsoo.ru/8a18bbee" TargetMode="External"/><Relationship Id="rId93" Type="http://schemas.openxmlformats.org/officeDocument/2006/relationships/hyperlink" Target="https://m.edsoo.ru/8a18e59c" TargetMode="External"/><Relationship Id="rId98" Type="http://schemas.openxmlformats.org/officeDocument/2006/relationships/hyperlink" Target="https://m.edsoo.ru/8a18ed6c" TargetMode="External"/><Relationship Id="rId121" Type="http://schemas.openxmlformats.org/officeDocument/2006/relationships/hyperlink" Target="https://m.edsoo.ru/8864f0a6" TargetMode="External"/><Relationship Id="rId142" Type="http://schemas.openxmlformats.org/officeDocument/2006/relationships/hyperlink" Target="https://m.edsoo.ru/8a1923b8" TargetMode="External"/><Relationship Id="rId163" Type="http://schemas.openxmlformats.org/officeDocument/2006/relationships/hyperlink" Target="https://m.edsoo.ru/8a1942e4" TargetMode="External"/><Relationship Id="rId3" Type="http://schemas.openxmlformats.org/officeDocument/2006/relationships/styles" Target="styles.xml"/><Relationship Id="rId25" Type="http://schemas.openxmlformats.org/officeDocument/2006/relationships/hyperlink" Target="https://m.edsoo.ru/7f41adc0" TargetMode="External"/><Relationship Id="rId46" Type="http://schemas.openxmlformats.org/officeDocument/2006/relationships/hyperlink" Target="https://m.edsoo.ru/8864c086" TargetMode="External"/><Relationship Id="rId67" Type="http://schemas.openxmlformats.org/officeDocument/2006/relationships/hyperlink" Target="https://m.edsoo.ru/8864dc56" TargetMode="External"/><Relationship Id="rId116" Type="http://schemas.openxmlformats.org/officeDocument/2006/relationships/hyperlink" Target="https://m.edsoo.ru/8864e584" TargetMode="External"/><Relationship Id="rId137" Type="http://schemas.openxmlformats.org/officeDocument/2006/relationships/hyperlink" Target="https://m.edsoo.ru/8a1912ce" TargetMode="External"/><Relationship Id="rId158" Type="http://schemas.openxmlformats.org/officeDocument/2006/relationships/hyperlink" Target="https://m.edsoo.ru/8a193cae" TargetMode="External"/><Relationship Id="rId20" Type="http://schemas.openxmlformats.org/officeDocument/2006/relationships/hyperlink" Target="https://m.edsoo.ru/7f418a34" TargetMode="External"/><Relationship Id="rId41" Type="http://schemas.openxmlformats.org/officeDocument/2006/relationships/hyperlink" Target="https://m.edsoo.ru/7f41ac44" TargetMode="External"/><Relationship Id="rId62" Type="http://schemas.openxmlformats.org/officeDocument/2006/relationships/hyperlink" Target="https://m.edsoo.ru/8864d6ac" TargetMode="External"/><Relationship Id="rId83" Type="http://schemas.openxmlformats.org/officeDocument/2006/relationships/hyperlink" Target="https://m.edsoo.ru/8a18d1d8" TargetMode="External"/><Relationship Id="rId88" Type="http://schemas.openxmlformats.org/officeDocument/2006/relationships/hyperlink" Target="https://m.edsoo.ru/8a18d9e4" TargetMode="External"/><Relationship Id="rId111" Type="http://schemas.openxmlformats.org/officeDocument/2006/relationships/hyperlink" Target="https://m.edsoo.ru/8a1907f2" TargetMode="External"/><Relationship Id="rId132" Type="http://schemas.openxmlformats.org/officeDocument/2006/relationships/hyperlink" Target="https://m.edsoo.ru/8a190996" TargetMode="External"/><Relationship Id="rId153" Type="http://schemas.openxmlformats.org/officeDocument/2006/relationships/hyperlink" Target="https://m.edsoo.ru/8a193542" TargetMode="External"/><Relationship Id="rId174" Type="http://schemas.openxmlformats.org/officeDocument/2006/relationships/hyperlink" Target="https://m.edsoo.ru/8a1954e6" TargetMode="External"/><Relationship Id="rId15" Type="http://schemas.openxmlformats.org/officeDocument/2006/relationships/hyperlink" Target="https://m.edsoo.ru/7f418bce" TargetMode="External"/><Relationship Id="rId36" Type="http://schemas.openxmlformats.org/officeDocument/2006/relationships/hyperlink" Target="https://m.edsoo.ru/7f41ac44" TargetMode="External"/><Relationship Id="rId57" Type="http://schemas.openxmlformats.org/officeDocument/2006/relationships/hyperlink" Target="https://m.edsoo.ru/8864ce3c" TargetMode="External"/><Relationship Id="rId106" Type="http://schemas.openxmlformats.org/officeDocument/2006/relationships/hyperlink" Target="https://m.edsoo.ru/8a18fbb8" TargetMode="External"/><Relationship Id="rId127" Type="http://schemas.openxmlformats.org/officeDocument/2006/relationships/hyperlink" Target="https://m.edsoo.ru/8864f9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3603-A894-4F90-B8F7-BC293918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14648</Words>
  <Characters>83494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Савочкин</cp:lastModifiedBy>
  <cp:revision>7</cp:revision>
  <dcterms:created xsi:type="dcterms:W3CDTF">2023-09-12T11:44:00Z</dcterms:created>
  <dcterms:modified xsi:type="dcterms:W3CDTF">2024-10-26T11:56:00Z</dcterms:modified>
</cp:coreProperties>
</file>