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66" w:rsidRPr="00D56B73" w:rsidRDefault="00FD553C">
      <w:pPr>
        <w:spacing w:after="0" w:line="408" w:lineRule="auto"/>
        <w:ind w:left="120"/>
        <w:jc w:val="center"/>
      </w:pPr>
      <w:bookmarkStart w:id="0" w:name="block-431438"/>
      <w:r w:rsidRPr="00D56B73">
        <w:rPr>
          <w:rFonts w:ascii="Times New Roman" w:hAnsi="Times New Roman"/>
          <w:b/>
          <w:color w:val="000000"/>
          <w:sz w:val="28"/>
        </w:rPr>
        <w:t>МИНИСТЕРСТВО ПРОСВЕЩЕНИЯ РОССИЙСКОЙ ФЕДЕРАЦИИ</w:t>
      </w:r>
    </w:p>
    <w:p w:rsidR="00EB6466" w:rsidRPr="00D56B73" w:rsidRDefault="00FD553C">
      <w:pPr>
        <w:spacing w:after="0" w:line="408" w:lineRule="auto"/>
        <w:ind w:left="120"/>
        <w:jc w:val="center"/>
      </w:pPr>
      <w:r w:rsidRPr="00D56B73">
        <w:rPr>
          <w:rFonts w:ascii="Times New Roman" w:hAnsi="Times New Roman"/>
          <w:b/>
          <w:color w:val="000000"/>
          <w:sz w:val="28"/>
        </w:rPr>
        <w:t>‌</w:t>
      </w:r>
      <w:bookmarkStart w:id="1" w:name="ca7504fb-a4f4-48c8-ab7c-756ffe56e67b"/>
      <w:r w:rsidRPr="00D56B73">
        <w:rPr>
          <w:rFonts w:ascii="Times New Roman" w:hAnsi="Times New Roman"/>
          <w:b/>
          <w:color w:val="000000"/>
          <w:sz w:val="28"/>
        </w:rPr>
        <w:t xml:space="preserve">Министерство образования Республики Мордовия </w:t>
      </w:r>
      <w:bookmarkEnd w:id="1"/>
      <w:r w:rsidRPr="00D56B73">
        <w:rPr>
          <w:rFonts w:ascii="Times New Roman" w:hAnsi="Times New Roman"/>
          <w:b/>
          <w:color w:val="000000"/>
          <w:sz w:val="28"/>
        </w:rPr>
        <w:t xml:space="preserve">‌‌ </w:t>
      </w:r>
    </w:p>
    <w:p w:rsidR="00EB6466" w:rsidRPr="00D56B73" w:rsidRDefault="00FD553C">
      <w:pPr>
        <w:spacing w:after="0" w:line="408" w:lineRule="auto"/>
        <w:ind w:left="120"/>
        <w:jc w:val="center"/>
      </w:pPr>
      <w:r w:rsidRPr="00D56B73">
        <w:rPr>
          <w:rFonts w:ascii="Times New Roman" w:hAnsi="Times New Roman"/>
          <w:b/>
          <w:color w:val="000000"/>
          <w:sz w:val="28"/>
        </w:rPr>
        <w:t>‌</w:t>
      </w:r>
      <w:bookmarkStart w:id="2" w:name="5858e69b-b955-4d5b-94a8-f3a644af01d4"/>
      <w:r w:rsidRPr="00D56B73">
        <w:rPr>
          <w:rFonts w:ascii="Times New Roman" w:hAnsi="Times New Roman"/>
          <w:b/>
          <w:color w:val="000000"/>
          <w:sz w:val="28"/>
        </w:rPr>
        <w:t>Администрация городского округа Саранска</w:t>
      </w:r>
      <w:bookmarkEnd w:id="2"/>
      <w:r w:rsidRPr="00D56B73">
        <w:rPr>
          <w:rFonts w:ascii="Times New Roman" w:hAnsi="Times New Roman"/>
          <w:b/>
          <w:color w:val="000000"/>
          <w:sz w:val="28"/>
        </w:rPr>
        <w:t>‌</w:t>
      </w:r>
      <w:r w:rsidRPr="00D56B73">
        <w:rPr>
          <w:rFonts w:ascii="Times New Roman" w:hAnsi="Times New Roman"/>
          <w:color w:val="000000"/>
          <w:sz w:val="28"/>
        </w:rPr>
        <w:t>​</w:t>
      </w:r>
    </w:p>
    <w:p w:rsidR="00EB6466" w:rsidRPr="00D56B73" w:rsidRDefault="00FD553C">
      <w:pPr>
        <w:spacing w:after="0" w:line="408" w:lineRule="auto"/>
        <w:ind w:left="120"/>
        <w:jc w:val="center"/>
      </w:pPr>
      <w:r w:rsidRPr="00D56B73">
        <w:rPr>
          <w:rFonts w:ascii="Times New Roman" w:hAnsi="Times New Roman"/>
          <w:b/>
          <w:color w:val="000000"/>
          <w:sz w:val="28"/>
        </w:rPr>
        <w:t>МОУ "Средняя школа № 27"</w:t>
      </w:r>
    </w:p>
    <w:p w:rsidR="00EB6466" w:rsidRPr="00D56B73" w:rsidRDefault="00EB6466">
      <w:pPr>
        <w:spacing w:after="0"/>
        <w:ind w:left="120"/>
      </w:pPr>
    </w:p>
    <w:p w:rsidR="00EB6466" w:rsidRPr="00D56B73" w:rsidRDefault="00EB6466">
      <w:pPr>
        <w:spacing w:after="0"/>
        <w:ind w:left="120"/>
      </w:pPr>
    </w:p>
    <w:p w:rsidR="00EB6466" w:rsidRPr="00D56B73" w:rsidRDefault="00EB6466">
      <w:pPr>
        <w:spacing w:after="0"/>
        <w:ind w:left="120"/>
      </w:pPr>
    </w:p>
    <w:p w:rsidR="00EB6466" w:rsidRPr="00D56B73" w:rsidRDefault="00EB6466">
      <w:pPr>
        <w:spacing w:after="0"/>
        <w:ind w:left="120"/>
      </w:pPr>
    </w:p>
    <w:tbl>
      <w:tblPr>
        <w:tblW w:w="0" w:type="auto"/>
        <w:tblLook w:val="04A0"/>
      </w:tblPr>
      <w:tblGrid>
        <w:gridCol w:w="9029"/>
        <w:gridCol w:w="271"/>
        <w:gridCol w:w="271"/>
      </w:tblGrid>
      <w:tr w:rsidR="0017325A" w:rsidRPr="0017325A" w:rsidTr="0017325A">
        <w:tc>
          <w:tcPr>
            <w:tcW w:w="3114" w:type="dxa"/>
          </w:tcPr>
          <w:tbl>
            <w:tblPr>
              <w:tblW w:w="0" w:type="auto"/>
              <w:tblInd w:w="4" w:type="dxa"/>
              <w:tblLook w:val="04A0"/>
            </w:tblPr>
            <w:tblGrid>
              <w:gridCol w:w="2617"/>
              <w:gridCol w:w="3096"/>
              <w:gridCol w:w="3096"/>
            </w:tblGrid>
            <w:tr w:rsidR="005D1218" w:rsidTr="005D1218">
              <w:trPr>
                <w:trHeight w:val="3315"/>
              </w:trPr>
              <w:tc>
                <w:tcPr>
                  <w:tcW w:w="2720" w:type="dxa"/>
                </w:tcPr>
                <w:p w:rsidR="005D1218" w:rsidRDefault="005D1218">
                  <w:pPr>
                    <w:autoSpaceDE w:val="0"/>
                    <w:autoSpaceDN w:val="0"/>
                    <w:spacing w:after="12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rPr>
                    <w:t>РАССМОТРЕНО</w:t>
                  </w:r>
                </w:p>
                <w:p w:rsidR="005D1218" w:rsidRDefault="005D1218">
                  <w:pPr>
                    <w:autoSpaceDE w:val="0"/>
                    <w:autoSpaceDN w:val="0"/>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Руководитель МО учителей истории и географии</w:t>
                  </w:r>
                </w:p>
                <w:p w:rsidR="005D1218" w:rsidRDefault="005D1218">
                  <w:pPr>
                    <w:autoSpaceDE w:val="0"/>
                    <w:autoSpaceDN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 </w:t>
                  </w:r>
                </w:p>
                <w:p w:rsidR="005D1218" w:rsidRDefault="005D1218">
                  <w:pPr>
                    <w:autoSpaceDE w:val="0"/>
                    <w:autoSpaceDN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Волкова Е.А.</w:t>
                  </w:r>
                </w:p>
                <w:p w:rsidR="005D1218" w:rsidRDefault="005D1218">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Протокол №1 </w:t>
                  </w:r>
                </w:p>
                <w:p w:rsidR="005D1218" w:rsidRDefault="005D1218">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«30» 08   2023 г.</w:t>
                  </w:r>
                </w:p>
                <w:p w:rsidR="005D1218" w:rsidRDefault="005D1218">
                  <w:pPr>
                    <w:autoSpaceDE w:val="0"/>
                    <w:autoSpaceDN w:val="0"/>
                    <w:spacing w:after="120" w:line="240" w:lineRule="auto"/>
                    <w:jc w:val="both"/>
                    <w:rPr>
                      <w:rFonts w:ascii="Times New Roman" w:eastAsia="Times New Roman" w:hAnsi="Times New Roman" w:cs="Times New Roman"/>
                      <w:color w:val="000000"/>
                      <w:sz w:val="24"/>
                      <w:szCs w:val="24"/>
                      <w:lang w:eastAsia="en-US"/>
                    </w:rPr>
                  </w:pPr>
                </w:p>
              </w:tc>
              <w:tc>
                <w:tcPr>
                  <w:tcW w:w="3217" w:type="dxa"/>
                </w:tcPr>
                <w:p w:rsidR="005D1218" w:rsidRDefault="005D1218">
                  <w:pPr>
                    <w:autoSpaceDE w:val="0"/>
                    <w:autoSpaceDN w:val="0"/>
                    <w:spacing w:after="12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rPr>
                    <w:t>СОГЛАСОВАНО</w:t>
                  </w:r>
                </w:p>
                <w:p w:rsidR="005D1218" w:rsidRDefault="005D1218">
                  <w:pPr>
                    <w:autoSpaceDE w:val="0"/>
                    <w:autoSpaceDN w:val="0"/>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директора по УВР</w:t>
                  </w:r>
                </w:p>
                <w:p w:rsidR="005D1218" w:rsidRDefault="005D1218">
                  <w:pPr>
                    <w:autoSpaceDE w:val="0"/>
                    <w:autoSpaceDN w:val="0"/>
                    <w:spacing w:after="120" w:line="240" w:lineRule="auto"/>
                    <w:rPr>
                      <w:rFonts w:ascii="Times New Roman" w:eastAsia="Times New Roman" w:hAnsi="Times New Roman" w:cs="Times New Roman"/>
                      <w:color w:val="000000"/>
                      <w:sz w:val="24"/>
                      <w:szCs w:val="24"/>
                    </w:rPr>
                  </w:pPr>
                </w:p>
                <w:p w:rsidR="005D1218" w:rsidRDefault="005D1218">
                  <w:pPr>
                    <w:autoSpaceDE w:val="0"/>
                    <w:autoSpaceDN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 </w:t>
                  </w:r>
                </w:p>
                <w:p w:rsidR="005D1218" w:rsidRDefault="005D1218">
                  <w:pPr>
                    <w:autoSpaceDE w:val="0"/>
                    <w:autoSpaceDN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Игошина С.Н.</w:t>
                  </w:r>
                </w:p>
                <w:p w:rsidR="005D1218" w:rsidRDefault="005D1218">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 03-02/175</w:t>
                  </w:r>
                </w:p>
                <w:p w:rsidR="005D1218" w:rsidRDefault="005D1218">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«1» 09   2023 г.</w:t>
                  </w:r>
                </w:p>
                <w:p w:rsidR="005D1218" w:rsidRDefault="005D1218">
                  <w:pPr>
                    <w:autoSpaceDE w:val="0"/>
                    <w:autoSpaceDN w:val="0"/>
                    <w:spacing w:after="120" w:line="240" w:lineRule="auto"/>
                    <w:jc w:val="both"/>
                    <w:rPr>
                      <w:rFonts w:ascii="Times New Roman" w:eastAsia="Times New Roman" w:hAnsi="Times New Roman" w:cs="Times New Roman"/>
                      <w:color w:val="000000"/>
                      <w:sz w:val="24"/>
                      <w:szCs w:val="24"/>
                      <w:lang w:eastAsia="en-US"/>
                    </w:rPr>
                  </w:pPr>
                </w:p>
              </w:tc>
              <w:tc>
                <w:tcPr>
                  <w:tcW w:w="3217" w:type="dxa"/>
                </w:tcPr>
                <w:p w:rsidR="005D1218" w:rsidRDefault="005D1218">
                  <w:pPr>
                    <w:autoSpaceDE w:val="0"/>
                    <w:autoSpaceDN w:val="0"/>
                    <w:spacing w:after="12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rPr>
                    <w:t>УТВЕРЖДЕНО</w:t>
                  </w:r>
                </w:p>
                <w:p w:rsidR="005D1218" w:rsidRDefault="005D1218">
                  <w:pPr>
                    <w:autoSpaceDE w:val="0"/>
                    <w:autoSpaceDN w:val="0"/>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 МОУ «Средняя школа №27»</w:t>
                  </w:r>
                </w:p>
                <w:p w:rsidR="005D1218" w:rsidRDefault="005D1218">
                  <w:pPr>
                    <w:autoSpaceDE w:val="0"/>
                    <w:autoSpaceDN w:val="0"/>
                    <w:spacing w:after="120" w:line="240" w:lineRule="auto"/>
                    <w:rPr>
                      <w:rFonts w:ascii="Times New Roman" w:eastAsia="Times New Roman" w:hAnsi="Times New Roman" w:cs="Times New Roman"/>
                      <w:color w:val="000000"/>
                      <w:sz w:val="24"/>
                      <w:szCs w:val="24"/>
                    </w:rPr>
                  </w:pPr>
                </w:p>
                <w:p w:rsidR="005D1218" w:rsidRDefault="005D1218">
                  <w:pPr>
                    <w:autoSpaceDE w:val="0"/>
                    <w:autoSpaceDN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 </w:t>
                  </w:r>
                </w:p>
                <w:p w:rsidR="005D1218" w:rsidRDefault="005D1218">
                  <w:pPr>
                    <w:autoSpaceDE w:val="0"/>
                    <w:autoSpaceDN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Юрченкова О.Н.</w:t>
                  </w:r>
                </w:p>
                <w:p w:rsidR="005D1218" w:rsidRDefault="005D1218">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 03-02/175</w:t>
                  </w:r>
                </w:p>
                <w:p w:rsidR="005D1218" w:rsidRDefault="005D1218">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«1» 09   2023 г.</w:t>
                  </w:r>
                </w:p>
                <w:p w:rsidR="005D1218" w:rsidRDefault="005D1218">
                  <w:pPr>
                    <w:autoSpaceDE w:val="0"/>
                    <w:autoSpaceDN w:val="0"/>
                    <w:spacing w:after="120" w:line="240" w:lineRule="auto"/>
                    <w:jc w:val="both"/>
                    <w:rPr>
                      <w:rFonts w:ascii="Times New Roman" w:eastAsia="Times New Roman" w:hAnsi="Times New Roman" w:cs="Times New Roman"/>
                      <w:color w:val="000000"/>
                      <w:sz w:val="24"/>
                      <w:szCs w:val="24"/>
                      <w:lang w:eastAsia="en-US"/>
                    </w:rPr>
                  </w:pPr>
                </w:p>
              </w:tc>
            </w:tr>
          </w:tbl>
          <w:p w:rsidR="0017325A" w:rsidRPr="0040209D" w:rsidRDefault="0017325A" w:rsidP="0017325A">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17325A" w:rsidRPr="0040209D" w:rsidRDefault="0017325A" w:rsidP="0017325A">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17325A" w:rsidRPr="0040209D" w:rsidRDefault="0017325A" w:rsidP="0017325A">
            <w:pPr>
              <w:autoSpaceDE w:val="0"/>
              <w:autoSpaceDN w:val="0"/>
              <w:spacing w:after="120" w:line="240" w:lineRule="auto"/>
              <w:jc w:val="both"/>
              <w:rPr>
                <w:rFonts w:ascii="Times New Roman" w:eastAsia="Times New Roman" w:hAnsi="Times New Roman"/>
                <w:color w:val="000000"/>
                <w:sz w:val="24"/>
                <w:szCs w:val="24"/>
              </w:rPr>
            </w:pPr>
          </w:p>
        </w:tc>
      </w:tr>
    </w:tbl>
    <w:p w:rsidR="00EB6466" w:rsidRPr="00D56B73" w:rsidRDefault="00EB6466">
      <w:pPr>
        <w:spacing w:after="0"/>
        <w:ind w:left="120"/>
      </w:pPr>
    </w:p>
    <w:p w:rsidR="00EB6466" w:rsidRPr="00D56B73" w:rsidRDefault="00FD553C">
      <w:pPr>
        <w:spacing w:after="0"/>
        <w:ind w:left="120"/>
      </w:pPr>
      <w:r w:rsidRPr="00D56B73">
        <w:rPr>
          <w:rFonts w:ascii="Times New Roman" w:hAnsi="Times New Roman"/>
          <w:color w:val="000000"/>
          <w:sz w:val="28"/>
        </w:rPr>
        <w:t>‌</w:t>
      </w:r>
    </w:p>
    <w:p w:rsidR="00EB6466" w:rsidRPr="00D56B73" w:rsidRDefault="00EB6466">
      <w:pPr>
        <w:spacing w:after="0"/>
        <w:ind w:left="120"/>
      </w:pPr>
    </w:p>
    <w:p w:rsidR="00EB6466" w:rsidRPr="00D56B73" w:rsidRDefault="00EB6466">
      <w:pPr>
        <w:spacing w:after="0"/>
        <w:ind w:left="120"/>
      </w:pPr>
    </w:p>
    <w:p w:rsidR="00EB6466" w:rsidRPr="00D56B73" w:rsidRDefault="00EB6466">
      <w:pPr>
        <w:spacing w:after="0"/>
        <w:ind w:left="120"/>
      </w:pPr>
    </w:p>
    <w:p w:rsidR="00EB6466" w:rsidRPr="00D56B73" w:rsidRDefault="0017325A" w:rsidP="0017325A">
      <w:pPr>
        <w:spacing w:after="0" w:line="408" w:lineRule="auto"/>
        <w:ind w:left="120"/>
        <w:jc w:val="center"/>
      </w:pPr>
      <w:r>
        <w:rPr>
          <w:rFonts w:ascii="Times New Roman" w:hAnsi="Times New Roman"/>
          <w:b/>
          <w:color w:val="000000"/>
          <w:sz w:val="28"/>
        </w:rPr>
        <w:t xml:space="preserve">АДАПТИРОВАННАЯ </w:t>
      </w:r>
      <w:r w:rsidR="00FD553C" w:rsidRPr="00D56B73">
        <w:rPr>
          <w:rFonts w:ascii="Times New Roman" w:hAnsi="Times New Roman"/>
          <w:b/>
          <w:color w:val="000000"/>
          <w:sz w:val="28"/>
        </w:rPr>
        <w:t>РАБОЧАЯ ПРОГРАММА</w:t>
      </w:r>
    </w:p>
    <w:p w:rsidR="00EB6466" w:rsidRPr="00D56B73" w:rsidRDefault="00FD553C">
      <w:pPr>
        <w:spacing w:after="0" w:line="408" w:lineRule="auto"/>
        <w:ind w:left="120"/>
        <w:jc w:val="center"/>
      </w:pPr>
      <w:r w:rsidRPr="00D56B73">
        <w:rPr>
          <w:rFonts w:ascii="Times New Roman" w:hAnsi="Times New Roman"/>
          <w:b/>
          <w:color w:val="000000"/>
          <w:sz w:val="28"/>
        </w:rPr>
        <w:t>учебного предмета «История»</w:t>
      </w:r>
    </w:p>
    <w:p w:rsidR="0017325A" w:rsidRDefault="00085731">
      <w:pPr>
        <w:spacing w:after="0" w:line="408" w:lineRule="auto"/>
        <w:ind w:left="120"/>
        <w:jc w:val="center"/>
        <w:rPr>
          <w:rFonts w:ascii="Times New Roman" w:hAnsi="Times New Roman"/>
          <w:color w:val="000000"/>
          <w:sz w:val="28"/>
        </w:rPr>
      </w:pPr>
      <w:r>
        <w:rPr>
          <w:rFonts w:ascii="Times New Roman" w:hAnsi="Times New Roman"/>
          <w:color w:val="000000"/>
          <w:sz w:val="28"/>
        </w:rPr>
        <w:t>для обучающихся 7</w:t>
      </w:r>
      <w:r w:rsidR="00FD553C" w:rsidRPr="00D56B73">
        <w:rPr>
          <w:rFonts w:ascii="Times New Roman" w:hAnsi="Times New Roman"/>
          <w:color w:val="000000"/>
          <w:sz w:val="28"/>
        </w:rPr>
        <w:t>-9 классов</w:t>
      </w:r>
    </w:p>
    <w:p w:rsidR="00EB6466" w:rsidRPr="00D56B73" w:rsidRDefault="0017325A" w:rsidP="00F62E27">
      <w:pPr>
        <w:spacing w:after="0" w:line="408" w:lineRule="auto"/>
        <w:ind w:left="120"/>
        <w:jc w:val="center"/>
      </w:pPr>
      <w:r>
        <w:rPr>
          <w:rFonts w:ascii="Times New Roman" w:hAnsi="Times New Roman"/>
          <w:color w:val="000000"/>
          <w:sz w:val="28"/>
        </w:rPr>
        <w:t>(</w:t>
      </w:r>
      <w:r w:rsidR="00085731">
        <w:rPr>
          <w:rFonts w:ascii="Times New Roman" w:hAnsi="Times New Roman"/>
          <w:color w:val="000000"/>
          <w:sz w:val="28"/>
        </w:rPr>
        <w:t>слабослышащих и с задержкой психического развития</w:t>
      </w:r>
      <w:r>
        <w:rPr>
          <w:rFonts w:ascii="Times New Roman" w:hAnsi="Times New Roman"/>
          <w:color w:val="000000"/>
          <w:sz w:val="28"/>
        </w:rPr>
        <w:t>)</w:t>
      </w:r>
    </w:p>
    <w:p w:rsidR="00EB6466" w:rsidRPr="00D56B73" w:rsidRDefault="00EB6466">
      <w:pPr>
        <w:spacing w:after="0"/>
        <w:ind w:left="120"/>
        <w:jc w:val="center"/>
      </w:pPr>
    </w:p>
    <w:p w:rsidR="00EB6466" w:rsidRPr="00D56B73" w:rsidRDefault="00EB6466">
      <w:pPr>
        <w:spacing w:after="0"/>
        <w:ind w:left="120"/>
        <w:jc w:val="center"/>
      </w:pPr>
    </w:p>
    <w:p w:rsidR="00EB6466" w:rsidRPr="00D56B73" w:rsidRDefault="00EB6466">
      <w:pPr>
        <w:spacing w:after="0"/>
        <w:ind w:left="120"/>
        <w:jc w:val="center"/>
      </w:pPr>
    </w:p>
    <w:p w:rsidR="00EB6466" w:rsidRPr="00D56B73" w:rsidRDefault="00EB6466">
      <w:pPr>
        <w:spacing w:after="0"/>
        <w:ind w:left="120"/>
        <w:jc w:val="center"/>
      </w:pPr>
    </w:p>
    <w:p w:rsidR="00EB6466" w:rsidRPr="00D56B73" w:rsidRDefault="00EB6466">
      <w:pPr>
        <w:spacing w:after="0"/>
        <w:ind w:left="120"/>
        <w:jc w:val="center"/>
      </w:pPr>
    </w:p>
    <w:p w:rsidR="00EB6466" w:rsidRPr="00D56B73" w:rsidRDefault="00EB6466">
      <w:pPr>
        <w:spacing w:after="0"/>
        <w:ind w:left="120"/>
        <w:jc w:val="center"/>
      </w:pPr>
    </w:p>
    <w:p w:rsidR="00EB6466" w:rsidRPr="00D56B73" w:rsidRDefault="00EB6466">
      <w:pPr>
        <w:spacing w:after="0"/>
        <w:ind w:left="120"/>
        <w:jc w:val="center"/>
      </w:pPr>
    </w:p>
    <w:p w:rsidR="00EB6466" w:rsidRPr="00D56B73" w:rsidRDefault="00EB6466">
      <w:pPr>
        <w:spacing w:after="0"/>
        <w:ind w:left="120"/>
        <w:jc w:val="center"/>
      </w:pPr>
    </w:p>
    <w:p w:rsidR="00EB6466" w:rsidRPr="00D56B73" w:rsidRDefault="00EB6466">
      <w:pPr>
        <w:spacing w:after="0"/>
        <w:ind w:left="120"/>
        <w:jc w:val="center"/>
      </w:pPr>
    </w:p>
    <w:p w:rsidR="00EB6466" w:rsidRPr="00D56B73" w:rsidRDefault="00FD553C">
      <w:pPr>
        <w:spacing w:after="0"/>
        <w:ind w:left="120"/>
        <w:jc w:val="center"/>
      </w:pPr>
      <w:r w:rsidRPr="00D56B73">
        <w:rPr>
          <w:rFonts w:ascii="Times New Roman" w:hAnsi="Times New Roman"/>
          <w:color w:val="000000"/>
          <w:sz w:val="28"/>
        </w:rPr>
        <w:t>​</w:t>
      </w:r>
      <w:bookmarkStart w:id="3" w:name="f4f51048-cb84-4c82-af6a-284ffbd4033b"/>
      <w:r w:rsidRPr="00D56B73">
        <w:rPr>
          <w:rFonts w:ascii="Times New Roman" w:hAnsi="Times New Roman"/>
          <w:b/>
          <w:color w:val="000000"/>
          <w:sz w:val="28"/>
        </w:rPr>
        <w:t>г.о. Саранск</w:t>
      </w:r>
      <w:bookmarkEnd w:id="3"/>
      <w:r w:rsidRPr="00D56B73">
        <w:rPr>
          <w:rFonts w:ascii="Times New Roman" w:hAnsi="Times New Roman"/>
          <w:b/>
          <w:color w:val="000000"/>
          <w:sz w:val="28"/>
        </w:rPr>
        <w:t xml:space="preserve">‌ </w:t>
      </w:r>
      <w:bookmarkStart w:id="4" w:name="0607e6f3-e82e-49a9-b315-c957a5fafe42"/>
      <w:r w:rsidRPr="00D56B73">
        <w:rPr>
          <w:rFonts w:ascii="Times New Roman" w:hAnsi="Times New Roman"/>
          <w:b/>
          <w:color w:val="000000"/>
          <w:sz w:val="28"/>
        </w:rPr>
        <w:t>2023</w:t>
      </w:r>
      <w:bookmarkEnd w:id="4"/>
      <w:r w:rsidRPr="00D56B73">
        <w:rPr>
          <w:rFonts w:ascii="Times New Roman" w:hAnsi="Times New Roman"/>
          <w:b/>
          <w:color w:val="000000"/>
          <w:sz w:val="28"/>
        </w:rPr>
        <w:t>‌</w:t>
      </w:r>
      <w:r w:rsidRPr="00D56B73">
        <w:rPr>
          <w:rFonts w:ascii="Times New Roman" w:hAnsi="Times New Roman"/>
          <w:color w:val="000000"/>
          <w:sz w:val="28"/>
        </w:rPr>
        <w:t>​</w:t>
      </w:r>
    </w:p>
    <w:p w:rsidR="00EB6466" w:rsidRPr="00D56B73" w:rsidRDefault="00EB6466">
      <w:pPr>
        <w:sectPr w:rsidR="00EB6466" w:rsidRPr="00D56B73">
          <w:pgSz w:w="11906" w:h="16383"/>
          <w:pgMar w:top="1134" w:right="850" w:bottom="1134" w:left="1701" w:header="720" w:footer="720" w:gutter="0"/>
          <w:cols w:space="720"/>
        </w:sectPr>
      </w:pPr>
    </w:p>
    <w:p w:rsidR="00EB6466" w:rsidRPr="00D56B73" w:rsidRDefault="00FD553C" w:rsidP="00D30C81">
      <w:pPr>
        <w:spacing w:after="0" w:line="264" w:lineRule="auto"/>
        <w:ind w:left="120"/>
        <w:jc w:val="center"/>
      </w:pPr>
      <w:bookmarkStart w:id="5" w:name="block-431439"/>
      <w:bookmarkEnd w:id="0"/>
      <w:r w:rsidRPr="00D56B73">
        <w:rPr>
          <w:rFonts w:ascii="Times New Roman" w:hAnsi="Times New Roman"/>
          <w:b/>
          <w:color w:val="000000"/>
          <w:sz w:val="28"/>
        </w:rPr>
        <w:lastRenderedPageBreak/>
        <w:t>ПОЯСНИТЕЛЬНАЯ ЗАПИСКА</w:t>
      </w:r>
    </w:p>
    <w:p w:rsidR="00DC247A" w:rsidRDefault="005A6DCB" w:rsidP="00B20B18">
      <w:pPr>
        <w:spacing w:after="0" w:line="264" w:lineRule="auto"/>
        <w:ind w:left="120" w:firstLine="588"/>
        <w:jc w:val="both"/>
        <w:rPr>
          <w:rFonts w:ascii="Times New Roman" w:hAnsi="Times New Roman" w:cs="Times New Roman"/>
          <w:sz w:val="28"/>
          <w:szCs w:val="28"/>
        </w:rPr>
      </w:pPr>
      <w:r w:rsidRPr="00B20B18">
        <w:rPr>
          <w:rFonts w:ascii="Times New Roman" w:hAnsi="Times New Roman" w:cs="Times New Roman"/>
          <w:b/>
          <w:sz w:val="28"/>
          <w:szCs w:val="28"/>
        </w:rPr>
        <w:t>Цель реализации</w:t>
      </w:r>
      <w:r w:rsidRPr="005A6DCB">
        <w:rPr>
          <w:rFonts w:ascii="Times New Roman" w:hAnsi="Times New Roman" w:cs="Times New Roman"/>
          <w:sz w:val="28"/>
          <w:szCs w:val="28"/>
        </w:rPr>
        <w:t xml:space="preserve"> адаптированной образовательной программы основного общего образования. </w:t>
      </w:r>
    </w:p>
    <w:p w:rsidR="00B20B18"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Адаптированная основная образовательная программа основного общего образования слабослыш</w:t>
      </w:r>
      <w:r w:rsidR="00B20B18">
        <w:rPr>
          <w:rFonts w:ascii="Times New Roman" w:hAnsi="Times New Roman" w:cs="Times New Roman"/>
          <w:sz w:val="28"/>
          <w:szCs w:val="28"/>
        </w:rPr>
        <w:t xml:space="preserve">ащих обучающихся (вариант 2.1.) </w:t>
      </w:r>
      <w:r w:rsidRPr="005A6DCB">
        <w:rPr>
          <w:rFonts w:ascii="Times New Roman" w:hAnsi="Times New Roman" w:cs="Times New Roman"/>
          <w:sz w:val="28"/>
          <w:szCs w:val="28"/>
        </w:rPr>
        <w:t xml:space="preserve">разработана для обучающихся с ограниченными возможностями здоровья и направлена на формирование общей культуры обучающихся, на их духовнонравственное, социальное, личностное и интеллектуальное развитие, формирование и развитие социальной (жизненной) компетенции, активности и самостоятельности в познании и общении с людьми с сохранным и нарушенным слухом, в разных видах деятельности, сохранение и укрепление здоровья слабослышащих обучающихся. </w:t>
      </w:r>
    </w:p>
    <w:p w:rsidR="00B20B18" w:rsidRDefault="005A6DCB" w:rsidP="00B20B18">
      <w:pPr>
        <w:spacing w:after="0" w:line="264" w:lineRule="auto"/>
        <w:ind w:left="120" w:firstLine="588"/>
        <w:jc w:val="both"/>
        <w:rPr>
          <w:rFonts w:ascii="Times New Roman" w:hAnsi="Times New Roman" w:cs="Times New Roman"/>
          <w:sz w:val="28"/>
          <w:szCs w:val="28"/>
        </w:rPr>
      </w:pPr>
      <w:r w:rsidRPr="00B20B18">
        <w:rPr>
          <w:rFonts w:ascii="Times New Roman" w:hAnsi="Times New Roman" w:cs="Times New Roman"/>
          <w:b/>
          <w:sz w:val="28"/>
          <w:szCs w:val="28"/>
        </w:rPr>
        <w:t>АООП ООО предусматривает решение задач:</w:t>
      </w:r>
    </w:p>
    <w:p w:rsidR="00B20B18" w:rsidRPr="00DC247A" w:rsidRDefault="00DC247A" w:rsidP="00DC247A">
      <w:pPr>
        <w:spacing w:after="0" w:line="264" w:lineRule="auto"/>
        <w:ind w:firstLine="708"/>
        <w:jc w:val="both"/>
        <w:rPr>
          <w:rFonts w:ascii="Times New Roman" w:hAnsi="Times New Roman" w:cs="Times New Roman"/>
          <w:sz w:val="28"/>
          <w:szCs w:val="28"/>
        </w:rPr>
      </w:pPr>
      <w:r w:rsidRPr="00DC247A">
        <w:rPr>
          <w:rFonts w:ascii="Times New Roman" w:hAnsi="Times New Roman" w:cs="Times New Roman"/>
          <w:sz w:val="28"/>
          <w:szCs w:val="28"/>
        </w:rPr>
        <w:t xml:space="preserve">• </w:t>
      </w:r>
      <w:r w:rsidR="00B20B18" w:rsidRPr="00DC247A">
        <w:rPr>
          <w:rFonts w:ascii="Times New Roman" w:hAnsi="Times New Roman" w:cs="Times New Roman"/>
          <w:sz w:val="28"/>
          <w:szCs w:val="28"/>
        </w:rPr>
        <w:t>создания благоприятных условий</w:t>
      </w:r>
      <w:r w:rsidR="005A6DCB" w:rsidRPr="00DC247A">
        <w:rPr>
          <w:rFonts w:ascii="Times New Roman" w:hAnsi="Times New Roman" w:cs="Times New Roman"/>
          <w:sz w:val="28"/>
          <w:szCs w:val="28"/>
        </w:rPr>
        <w:t xml:space="preserve"> для реализации особых образовательных потребностей слабослышащих обучающихся при совместном обучении с нормативно развивающимися сверстниками; </w:t>
      </w:r>
    </w:p>
    <w:p w:rsidR="00B20B18"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специальной организации образовательной среды в соответствии с особыми образовательными потребностями слабослышащих обучающихся, индивидуальными особенностями здоровья; </w:t>
      </w:r>
    </w:p>
    <w:p w:rsidR="00B20B18"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обеспечения психолого-педагогической помощи обучающимся в овладении содержанием образовательной программы основного общего образования; </w:t>
      </w:r>
    </w:p>
    <w:p w:rsidR="00B20B18"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обеспечения специальной психолого-педагогической помощи в формировании у обучающихся полноценной социальной (жизненной) компетенции, развития коммуникативных и познавательных возможностей; </w:t>
      </w:r>
    </w:p>
    <w:p w:rsidR="00B20B18"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оказания непрерывной консультативно-методической помощи родителям (законным представителям) слабослышащих обучающихся. </w:t>
      </w:r>
    </w:p>
    <w:p w:rsidR="00B20B18" w:rsidRPr="00B20B18" w:rsidRDefault="005A6DCB" w:rsidP="00B20B18">
      <w:pPr>
        <w:spacing w:after="0" w:line="264" w:lineRule="auto"/>
        <w:ind w:left="120" w:firstLine="588"/>
        <w:jc w:val="both"/>
        <w:rPr>
          <w:rFonts w:ascii="Times New Roman" w:hAnsi="Times New Roman" w:cs="Times New Roman"/>
          <w:b/>
          <w:sz w:val="32"/>
          <w:szCs w:val="32"/>
        </w:rPr>
      </w:pPr>
      <w:r w:rsidRPr="00B20B18">
        <w:rPr>
          <w:rFonts w:ascii="Times New Roman" w:hAnsi="Times New Roman" w:cs="Times New Roman"/>
          <w:b/>
          <w:sz w:val="32"/>
          <w:szCs w:val="32"/>
        </w:rPr>
        <w:t xml:space="preserve">Общая характеристика адаптированной основной образовательной программыосновного общего образования для слабослышащих обучающихся </w:t>
      </w:r>
    </w:p>
    <w:p w:rsidR="00B20B18"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Вариант 2.1. предполагает, что слабослышащий обучающийся получает образование, полностью сопоставимое по итоговым достижениям к моменту завершения обучения образованию слышащих сверстников, находясь в их среде и в те же календарные сроки (5 - 9 классы). Он включён в общий образовательный поток (инклюзия).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во владении базовым содержанием обучения; развитие слухо-зрительного и слухового восприятия и произносительной стороны речи; развитие </w:t>
      </w:r>
      <w:r w:rsidRPr="005A6DCB">
        <w:rPr>
          <w:rFonts w:ascii="Times New Roman" w:hAnsi="Times New Roman" w:cs="Times New Roman"/>
          <w:sz w:val="28"/>
          <w:szCs w:val="28"/>
        </w:rPr>
        <w:lastRenderedPageBreak/>
        <w:t xml:space="preserve">сознательного использования речевых возможностей в разных условиях общения для реализации полноценных социальных связей с окружающими людьми. 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 В структуру АООП ООО обязательно включается </w:t>
      </w:r>
      <w:r w:rsidRPr="00B20B18">
        <w:rPr>
          <w:rFonts w:ascii="Times New Roman" w:hAnsi="Times New Roman" w:cs="Times New Roman"/>
          <w:sz w:val="28"/>
          <w:szCs w:val="28"/>
          <w:u w:val="single"/>
        </w:rPr>
        <w:t>Программа коррекционной работы</w:t>
      </w:r>
      <w:r w:rsidRPr="005A6DCB">
        <w:rPr>
          <w:rFonts w:ascii="Times New Roman" w:hAnsi="Times New Roman" w:cs="Times New Roman"/>
          <w:sz w:val="28"/>
          <w:szCs w:val="28"/>
        </w:rPr>
        <w:t xml:space="preserve">, направленная на коррекцию слухоречевого развития, преодоление коммуникативных барьеров и поддержку в освоении АООПООО. Программа коррекционной работы предусматривает необходимость учёта особых образовательных потребностей слабослышащих обучающихся посредствоминдивидуализации и дифференциации образовательного процесса. Реализация программы коррекционной работы обеспечивает развитие социальной (жизненной) компетенции обучающихся, оказывая влияние на результаты образования в целом. Формирование жизненной компетенции предполагает исходно заданное требование к образовательной подготовке ученика в этом направлении. Содержание требований социальной (жизненной) компетенции отражается как в содержании ООП ОО, так и во внеурочной деятельности, по различным направлениям социально - адаптационной, образовательновоспитательной и коррекционной работы. Формирование жизненной компетенции затрагивает проблемы коммуникации, сотрудничества, управления собственной деятельностью, самооценки, выполнение морально-этических норм и др. </w:t>
      </w:r>
    </w:p>
    <w:p w:rsidR="00B20B18" w:rsidRDefault="005A6DCB" w:rsidP="00B20B18">
      <w:pPr>
        <w:spacing w:after="0" w:line="264" w:lineRule="auto"/>
        <w:ind w:left="120" w:firstLine="588"/>
        <w:jc w:val="both"/>
        <w:rPr>
          <w:rFonts w:ascii="Times New Roman" w:hAnsi="Times New Roman" w:cs="Times New Roman"/>
          <w:sz w:val="28"/>
          <w:szCs w:val="28"/>
        </w:rPr>
      </w:pPr>
      <w:r w:rsidRPr="00B20B18">
        <w:rPr>
          <w:rFonts w:ascii="Times New Roman" w:hAnsi="Times New Roman" w:cs="Times New Roman"/>
          <w:b/>
          <w:sz w:val="28"/>
          <w:szCs w:val="28"/>
        </w:rPr>
        <w:t>Программа коррекционной работы обеспечивает:</w:t>
      </w:r>
    </w:p>
    <w:p w:rsidR="00B20B18"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выявление особых образовательных потребностей слабослышащих обучающихся, обусловленных степенью снижения слуха, уровнем речевого развития и особенностями их психического развития; </w:t>
      </w:r>
    </w:p>
    <w:p w:rsidR="00B20B18"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осуществление индивидуально ориентированной психолого - медикопедагогической помощи обучающимся с нарушением слуха с учетом особенностей психофизического развития и их индивидуальных возможностей (в соответствии с рекомендациями психолого-медико-педагогической комиссии); </w:t>
      </w:r>
    </w:p>
    <w:p w:rsidR="00B20B18"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lastRenderedPageBreak/>
        <w:t xml:space="preserve">• возможность освоения обучающимися с нарушением слуха образовательной программы основного общего образования и их инклюзии в общеобразовательной организации; </w:t>
      </w:r>
    </w:p>
    <w:p w:rsidR="00B20B18" w:rsidRDefault="00B20B18" w:rsidP="00B20B18">
      <w:pPr>
        <w:spacing w:after="0" w:line="264" w:lineRule="auto"/>
        <w:ind w:left="120" w:firstLine="588"/>
        <w:jc w:val="both"/>
        <w:rPr>
          <w:rFonts w:ascii="Times New Roman" w:hAnsi="Times New Roman" w:cs="Times New Roman"/>
          <w:sz w:val="28"/>
          <w:szCs w:val="28"/>
        </w:rPr>
      </w:pPr>
      <w:r w:rsidRPr="00B20B18">
        <w:rPr>
          <w:rFonts w:ascii="Times New Roman" w:hAnsi="Times New Roman" w:cs="Times New Roman"/>
          <w:sz w:val="28"/>
          <w:szCs w:val="28"/>
        </w:rPr>
        <w:t>•</w:t>
      </w:r>
      <w:r w:rsidR="005A6DCB" w:rsidRPr="005A6DCB">
        <w:rPr>
          <w:rFonts w:ascii="Times New Roman" w:hAnsi="Times New Roman" w:cs="Times New Roman"/>
          <w:sz w:val="28"/>
          <w:szCs w:val="28"/>
        </w:rPr>
        <w:t xml:space="preserve">возможность развития у слабослышащих обучающихся адекватных представлений о собственных возможностях и ограничениях, о насущно необходимом жизнеобеспечении, способности вступать в коммуникацию с взрослыми и учащимися по вопросам создания специальных условий для пребывания в школе, своих нуждах и правах организации обучения; </w:t>
      </w:r>
    </w:p>
    <w:p w:rsidR="00B20B18"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возможность овладения обучающимися с нарушением слуха социальнобытовыми умениями, используемыми в повседневной жизни; навыками коммуникации; дифференциация и осмысление картины мира и её временнопространственной организации; осмысления своего социального окружения и освоение соответствующих возрасту системы ценностей и социальных ролей; </w:t>
      </w:r>
    </w:p>
    <w:p w:rsidR="00B20B18"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осуществление специальной поддержки освоения основной образовательной программы. </w:t>
      </w:r>
    </w:p>
    <w:p w:rsidR="00B20B18" w:rsidRDefault="005A6DCB" w:rsidP="00B20B18">
      <w:pPr>
        <w:spacing w:after="0" w:line="264" w:lineRule="auto"/>
        <w:ind w:left="120" w:firstLine="588"/>
        <w:jc w:val="both"/>
        <w:rPr>
          <w:rFonts w:ascii="Times New Roman" w:hAnsi="Times New Roman" w:cs="Times New Roman"/>
          <w:sz w:val="28"/>
          <w:szCs w:val="28"/>
        </w:rPr>
      </w:pPr>
      <w:r w:rsidRPr="00B20B18">
        <w:rPr>
          <w:rFonts w:ascii="Times New Roman" w:hAnsi="Times New Roman" w:cs="Times New Roman"/>
          <w:b/>
          <w:sz w:val="28"/>
          <w:szCs w:val="28"/>
        </w:rPr>
        <w:t>Цель программы</w:t>
      </w:r>
    </w:p>
    <w:p w:rsidR="00B20B18" w:rsidRDefault="00B20B18" w:rsidP="00B20B18">
      <w:pPr>
        <w:spacing w:after="0" w:line="264" w:lineRule="auto"/>
        <w:ind w:left="120" w:firstLine="588"/>
        <w:jc w:val="both"/>
        <w:rPr>
          <w:rFonts w:ascii="Times New Roman" w:hAnsi="Times New Roman" w:cs="Times New Roman"/>
          <w:sz w:val="28"/>
          <w:szCs w:val="28"/>
        </w:rPr>
      </w:pPr>
      <w:r>
        <w:rPr>
          <w:rFonts w:ascii="Times New Roman" w:hAnsi="Times New Roman" w:cs="Times New Roman"/>
          <w:sz w:val="28"/>
          <w:szCs w:val="28"/>
        </w:rPr>
        <w:t xml:space="preserve">- </w:t>
      </w:r>
      <w:r w:rsidR="005A6DCB" w:rsidRPr="005A6DCB">
        <w:rPr>
          <w:rFonts w:ascii="Times New Roman" w:hAnsi="Times New Roman" w:cs="Times New Roman"/>
          <w:sz w:val="28"/>
          <w:szCs w:val="28"/>
        </w:rPr>
        <w:t xml:space="preserve">оказание комплексной помощи слабослышащим обучающимся в освоении образовательной программы основного общего образования, коррекция недостатков в физическом и (или) психическом развитии обучающихся, развитие жизненной компетенции, интеграция в среду нормально слышащих сверстников. </w:t>
      </w:r>
    </w:p>
    <w:p w:rsidR="00B20B18" w:rsidRDefault="005A6DCB" w:rsidP="00B20B18">
      <w:pPr>
        <w:spacing w:after="0" w:line="264" w:lineRule="auto"/>
        <w:ind w:left="120" w:firstLine="588"/>
        <w:jc w:val="both"/>
        <w:rPr>
          <w:rFonts w:ascii="Times New Roman" w:hAnsi="Times New Roman" w:cs="Times New Roman"/>
          <w:sz w:val="28"/>
          <w:szCs w:val="28"/>
        </w:rPr>
      </w:pPr>
      <w:r w:rsidRPr="00B20B18">
        <w:rPr>
          <w:rFonts w:ascii="Times New Roman" w:hAnsi="Times New Roman" w:cs="Times New Roman"/>
          <w:b/>
          <w:sz w:val="28"/>
          <w:szCs w:val="28"/>
        </w:rPr>
        <w:t>Задачи программы:</w:t>
      </w:r>
    </w:p>
    <w:p w:rsidR="00B20B18" w:rsidRDefault="00B20B18" w:rsidP="00B20B18">
      <w:pPr>
        <w:spacing w:after="0" w:line="264" w:lineRule="auto"/>
        <w:ind w:left="120" w:firstLine="588"/>
        <w:jc w:val="both"/>
        <w:rPr>
          <w:rFonts w:ascii="Times New Roman" w:hAnsi="Times New Roman" w:cs="Times New Roman"/>
          <w:sz w:val="28"/>
          <w:szCs w:val="28"/>
        </w:rPr>
      </w:pPr>
      <w:r>
        <w:rPr>
          <w:rFonts w:ascii="Times New Roman" w:hAnsi="Times New Roman" w:cs="Times New Roman"/>
          <w:sz w:val="28"/>
          <w:szCs w:val="28"/>
        </w:rPr>
        <w:t xml:space="preserve">- </w:t>
      </w:r>
      <w:r w:rsidR="005A6DCB" w:rsidRPr="005A6DCB">
        <w:rPr>
          <w:rFonts w:ascii="Times New Roman" w:hAnsi="Times New Roman" w:cs="Times New Roman"/>
          <w:sz w:val="28"/>
          <w:szCs w:val="28"/>
        </w:rPr>
        <w:t xml:space="preserve">создание благоприятных условий для реализации особых образовательных потребностей слабослышащих;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коррекционная помощь в овладении и</w:t>
      </w:r>
      <w:r w:rsidR="00D801F1">
        <w:rPr>
          <w:rFonts w:ascii="Times New Roman" w:hAnsi="Times New Roman" w:cs="Times New Roman"/>
          <w:sz w:val="28"/>
          <w:szCs w:val="28"/>
        </w:rPr>
        <w:t xml:space="preserve">ми образовательной программы </w:t>
      </w:r>
      <w:r w:rsidRPr="005A6DCB">
        <w:rPr>
          <w:rFonts w:ascii="Times New Roman" w:hAnsi="Times New Roman" w:cs="Times New Roman"/>
          <w:sz w:val="28"/>
          <w:szCs w:val="28"/>
        </w:rPr>
        <w:t xml:space="preserve">основного общего образования;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специальная организация среды в соответствии с особенностями ограничений здоровья учащихся;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специальная психолого-педагогическая помощь в формировании полноценной жизненной компетенции слабослышащих обучающихся;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оказание консультативной и методической помощи родителям (законным представителям) обучающихся с нарушением слуха. </w:t>
      </w:r>
    </w:p>
    <w:p w:rsidR="00D801F1" w:rsidRDefault="005A6DCB" w:rsidP="00B20B18">
      <w:pPr>
        <w:spacing w:after="0" w:line="264" w:lineRule="auto"/>
        <w:ind w:left="120" w:firstLine="588"/>
        <w:jc w:val="both"/>
        <w:rPr>
          <w:rFonts w:ascii="Times New Roman" w:hAnsi="Times New Roman" w:cs="Times New Roman"/>
          <w:sz w:val="28"/>
          <w:szCs w:val="28"/>
        </w:rPr>
      </w:pPr>
      <w:r w:rsidRPr="00D801F1">
        <w:rPr>
          <w:rFonts w:ascii="Times New Roman" w:hAnsi="Times New Roman" w:cs="Times New Roman"/>
          <w:b/>
          <w:sz w:val="28"/>
          <w:szCs w:val="28"/>
        </w:rPr>
        <w:t>В основу программы положены следующие принципы:</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sidRPr="005A6DCB">
        <w:rPr>
          <w:rFonts w:ascii="Times New Roman" w:hAnsi="Times New Roman" w:cs="Times New Roman"/>
          <w:sz w:val="28"/>
          <w:szCs w:val="28"/>
        </w:rPr>
        <w:lastRenderedPageBreak/>
        <w:t xml:space="preserve">образования к уровням и особенностям развития и подготовки обучающихся и воспитанников и др.);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учет типологических и индивидуальных образовательных потребностей обучающихся;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соблюдения интересов ребёнка;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онтогенетический принцип;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учёт особенностей развития и коррекции нарушений слабослышащих обучающихся, а также всесторонний подход всех специалистов,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учёт социальных факторов в формировании личности слабослышащего обучающегося;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перенос знаний, умений, навыков и отношений, сформированных в условиях учебной ситуации, в деятельность жизненной ситуации, что обеспечит готовность обучающегося к самостоятельной жизни;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создание благоприятной социальной ситуации развития и обучения каждого слабослышащего ребёнка в соответствии с его возрастными и индивидуальными особенностями, особыми образовательными потребностями;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максимальное обогащение речевой практики;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компенсаторная направленность обучения в единстве с развитием сенсорной базы слабослышащих обучающихся;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взаимодействие слабослышащих обучающихся с их нормально развивающимися сверстниками;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приобщение слабослышащих обучающихся к социокультурным нормам, традициям семьи, общества и государства. </w:t>
      </w:r>
    </w:p>
    <w:p w:rsidR="00D801F1" w:rsidRDefault="005A6DCB" w:rsidP="00B20B18">
      <w:pPr>
        <w:spacing w:after="0" w:line="264" w:lineRule="auto"/>
        <w:ind w:left="120" w:firstLine="588"/>
        <w:jc w:val="both"/>
        <w:rPr>
          <w:rFonts w:ascii="Times New Roman" w:hAnsi="Times New Roman" w:cs="Times New Roman"/>
          <w:sz w:val="28"/>
          <w:szCs w:val="28"/>
        </w:rPr>
      </w:pPr>
      <w:r w:rsidRPr="00D801F1">
        <w:rPr>
          <w:rFonts w:ascii="Times New Roman" w:hAnsi="Times New Roman" w:cs="Times New Roman"/>
          <w:b/>
          <w:sz w:val="28"/>
          <w:szCs w:val="28"/>
        </w:rPr>
        <w:t>Особые образовательные потребности слабослышащих и позднооглохших обучающихся.</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Особые образовательные потребности различаются у слабослышащих и позднооглохших обучающихся разных групп, поскольку задаются спецификой нарушения, уровнем общего и речевого развития, определяют особую логику построения учебного проц</w:t>
      </w:r>
      <w:r w:rsidR="00D801F1">
        <w:rPr>
          <w:rFonts w:ascii="Times New Roman" w:hAnsi="Times New Roman" w:cs="Times New Roman"/>
          <w:sz w:val="28"/>
          <w:szCs w:val="28"/>
        </w:rPr>
        <w:t xml:space="preserve">есса, находят своё отражение </w:t>
      </w:r>
      <w:r w:rsidRPr="005A6DCB">
        <w:rPr>
          <w:rFonts w:ascii="Times New Roman" w:hAnsi="Times New Roman" w:cs="Times New Roman"/>
          <w:sz w:val="28"/>
          <w:szCs w:val="28"/>
        </w:rPr>
        <w:t xml:space="preserve">в структуре и содержании образования. Наряду с этим можно выделить особые по своему характеру потребности, свойственные всем обучающимся с ограниченными возможностями. </w:t>
      </w:r>
    </w:p>
    <w:p w:rsidR="00D801F1" w:rsidRDefault="005A6DCB" w:rsidP="00F93C0B">
      <w:pPr>
        <w:spacing w:after="0" w:line="264" w:lineRule="auto"/>
        <w:ind w:left="120" w:firstLine="588"/>
        <w:jc w:val="both"/>
        <w:rPr>
          <w:rFonts w:ascii="Times New Roman" w:hAnsi="Times New Roman" w:cs="Times New Roman"/>
          <w:sz w:val="28"/>
          <w:szCs w:val="28"/>
        </w:rPr>
      </w:pPr>
      <w:r w:rsidRPr="00D801F1">
        <w:rPr>
          <w:rFonts w:ascii="Times New Roman" w:hAnsi="Times New Roman" w:cs="Times New Roman"/>
          <w:b/>
          <w:sz w:val="28"/>
          <w:szCs w:val="28"/>
        </w:rPr>
        <w:t>Планируемые результаты освоения слабослышащими обучающимися адаптированной образовательной программы основного общего образования</w:t>
      </w:r>
    </w:p>
    <w:p w:rsidR="00D801F1" w:rsidRDefault="005A6DCB" w:rsidP="00B20B18">
      <w:pPr>
        <w:spacing w:after="0" w:line="264" w:lineRule="auto"/>
        <w:ind w:left="120" w:firstLine="588"/>
        <w:jc w:val="both"/>
        <w:rPr>
          <w:rFonts w:ascii="Times New Roman" w:hAnsi="Times New Roman" w:cs="Times New Roman"/>
          <w:sz w:val="28"/>
          <w:szCs w:val="28"/>
        </w:rPr>
      </w:pPr>
      <w:r w:rsidRPr="00DC247A">
        <w:rPr>
          <w:rFonts w:ascii="Times New Roman" w:hAnsi="Times New Roman" w:cs="Times New Roman"/>
          <w:b/>
          <w:sz w:val="28"/>
          <w:szCs w:val="28"/>
          <w:u w:val="single"/>
        </w:rPr>
        <w:lastRenderedPageBreak/>
        <w:t>Самым общим результатом освоения АООП ООО для слабослышащих обучающихся</w:t>
      </w:r>
      <w:r w:rsidRPr="005A6DCB">
        <w:rPr>
          <w:rFonts w:ascii="Times New Roman" w:hAnsi="Times New Roman" w:cs="Times New Roman"/>
          <w:sz w:val="28"/>
          <w:szCs w:val="28"/>
        </w:rPr>
        <w:t xml:space="preserve"> - полноценное основное образование, развитие социальных (жизненных) компетенций. Требования к результатам обучения слабослышащих обучающихся сопоставимы с требованиями к результатам обучения сверстников, освоивших основную общеобразовательную программу. Личностные, метапредметные и предметные результаты освоения слабослышащими обучающимися АООП ООО соответствуют ООП ООО. Планируемые результаты освоения слабослышащими обучающимися АООП ООО дополняются результатами освоения программы коррекционной работы. В соответствии с установленной для АООП ООО единой структурой Программы коррекционной работы, поддерживающей основную образовательную программу, определяются специальные требования к результатам обучения по каждому направлению. Требования к результатам освоения </w:t>
      </w:r>
    </w:p>
    <w:p w:rsidR="00D801F1" w:rsidRDefault="005A6DCB" w:rsidP="00B20B18">
      <w:pPr>
        <w:spacing w:after="0" w:line="264" w:lineRule="auto"/>
        <w:ind w:left="120" w:firstLine="588"/>
        <w:jc w:val="both"/>
        <w:rPr>
          <w:rFonts w:ascii="Times New Roman" w:hAnsi="Times New Roman" w:cs="Times New Roman"/>
          <w:sz w:val="28"/>
          <w:szCs w:val="28"/>
        </w:rPr>
      </w:pPr>
      <w:r w:rsidRPr="00D801F1">
        <w:rPr>
          <w:rFonts w:ascii="Times New Roman" w:hAnsi="Times New Roman" w:cs="Times New Roman"/>
          <w:b/>
          <w:sz w:val="28"/>
          <w:szCs w:val="28"/>
        </w:rPr>
        <w:t>Программы коррекционной работы включают:</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1) овладение основными образовательными направлениями специальной поддержки основной образовательной программы</w:t>
      </w:r>
      <w:r w:rsidR="00D801F1">
        <w:rPr>
          <w:rFonts w:ascii="Times New Roman" w:hAnsi="Times New Roman" w:cs="Times New Roman"/>
          <w:sz w:val="28"/>
          <w:szCs w:val="28"/>
        </w:rPr>
        <w:t>;</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2) овладение обучающимися социальной (жизненной) компетенцией. Требования к результатам овладения основными образовательными направлениями специальной поддержки основной образовательной программы. Данное направление предусматривает развитие речевого слуха; совершенствование произношения; формирование произносительной стороны устной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 </w:t>
      </w:r>
    </w:p>
    <w:p w:rsidR="00D801F1" w:rsidRDefault="005A6DCB" w:rsidP="00B20B18">
      <w:pPr>
        <w:spacing w:after="0" w:line="264" w:lineRule="auto"/>
        <w:ind w:left="120" w:firstLine="588"/>
        <w:jc w:val="both"/>
        <w:rPr>
          <w:rFonts w:ascii="Times New Roman" w:hAnsi="Times New Roman" w:cs="Times New Roman"/>
          <w:sz w:val="28"/>
          <w:szCs w:val="28"/>
        </w:rPr>
      </w:pPr>
      <w:r w:rsidRPr="00D801F1">
        <w:rPr>
          <w:rFonts w:ascii="Times New Roman" w:hAnsi="Times New Roman" w:cs="Times New Roman"/>
          <w:b/>
          <w:sz w:val="28"/>
          <w:szCs w:val="28"/>
        </w:rPr>
        <w:t>Ожидаемые результаты:</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умение воспринимать на слух с помощью индивидуальных слуховых аппаратов, слухового аппарата или двух речевой материал (слова, словосочетания, фразы) обиходно-разговорного характера, связанные с учебной деятельностью и с изучением общеобразовательных предметов;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умение воспринимать на слух с голоса привычного диктора (учителя) весь речевой материал, включенный в тренировочные упражнения;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умение воспринимать на слух речевой материал с голоса товарища, а также в записи на более близком расстоянии;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умение воспринимать на слух тексты (до 15 -20 и более предложений); умение воспринимать на слух диалогич</w:t>
      </w:r>
      <w:r w:rsidR="00D801F1">
        <w:rPr>
          <w:rFonts w:ascii="Times New Roman" w:hAnsi="Times New Roman" w:cs="Times New Roman"/>
          <w:sz w:val="28"/>
          <w:szCs w:val="28"/>
        </w:rPr>
        <w:t xml:space="preserve">ескую и монологическую речь.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lastRenderedPageBreak/>
        <w:t xml:space="preserve">• умение пользоваться голосом, речевым дыханием, воспроизводить звуки речи и их сочетания, распределять дыхательные паузы, выделяя синтагмы при чтении, пересказе;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умение изменять силу голоса, необходимую для выделения логического ударения;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умение выделять ритмическую структуру слова, фразы, воспроизведение повествовательной и вопросительной интонации, с передачей эмоциональной окрашенности речи;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умение различать правильное и неправильное произнесение звука с последующим самостоятельным произношением слова (фразы);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умение правильного произношения в словах звуков речи и их сочетаний, дифференцированное звуков произношение в слогах и словах, дифференцированное произношение звуков, родственных по артикуляции, в ходе их усвоения;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умение произносить слова слитно на одном выдохе, определять количество слогов в слове, фразе, изменять силу голоса в связи со словесным ударением;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умение соблюдать повествовательную и вопросительную интонацию при чтении текста, воспроизводить побудительную (повелительную) и восклицательную интонации;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умение самостоятельно пользоваться основными правилами орфоэпии в речи; • умение вести разговор с двумя и более собеседниками;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умение использовать при поддержке взрослых словесную речь как средство достижения</w:t>
      </w:r>
      <w:r w:rsidR="00D801F1">
        <w:rPr>
          <w:rFonts w:ascii="Times New Roman" w:hAnsi="Times New Roman" w:cs="Times New Roman"/>
          <w:sz w:val="28"/>
          <w:szCs w:val="28"/>
        </w:rPr>
        <w:t>;</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цели в новых ситуациях общения с новыми сверстниками, незнакомыми взрослыми, в мероприятиях школьного и внешкольного характера, гибко применяя формы речи и речевые конструкции, обеспечивающие взаимопонимание;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умение выражать или сдерживать свои эмоции в соответствии с ситуацией общения.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Стремление говорить внятно, естественно, интонированно, соблюдая орфоэпические нормы родного языка, пользоваться голосом нормальной силы и высоты. </w:t>
      </w:r>
    </w:p>
    <w:p w:rsidR="00D801F1" w:rsidRDefault="005A6DCB" w:rsidP="00B20B18">
      <w:pPr>
        <w:spacing w:after="0" w:line="264" w:lineRule="auto"/>
        <w:ind w:left="120" w:firstLine="588"/>
        <w:jc w:val="both"/>
        <w:rPr>
          <w:rFonts w:ascii="Times New Roman" w:hAnsi="Times New Roman" w:cs="Times New Roman"/>
          <w:sz w:val="28"/>
          <w:szCs w:val="28"/>
        </w:rPr>
      </w:pPr>
      <w:r w:rsidRPr="00D801F1">
        <w:rPr>
          <w:rFonts w:ascii="Times New Roman" w:hAnsi="Times New Roman" w:cs="Times New Roman"/>
          <w:b/>
          <w:sz w:val="28"/>
          <w:szCs w:val="28"/>
        </w:rPr>
        <w:t>Овладение слабослышащими обучающимися социальной (жизненной) компетенцией</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Итогом овладения слабослышащими обучающимися компонентом социальной (жизненной) компетенции преимущественно являются личностные результаты. Специальные требования к ним определяются по каждому направлению развития жизненной компетенции. </w:t>
      </w:r>
    </w:p>
    <w:p w:rsidR="002F0AF4" w:rsidRPr="002F0AF4" w:rsidRDefault="005A6DCB" w:rsidP="002F0AF4">
      <w:pPr>
        <w:pStyle w:val="ae"/>
        <w:numPr>
          <w:ilvl w:val="0"/>
          <w:numId w:val="42"/>
        </w:numPr>
        <w:spacing w:after="0" w:line="264" w:lineRule="auto"/>
        <w:jc w:val="both"/>
        <w:rPr>
          <w:rFonts w:ascii="Times New Roman" w:hAnsi="Times New Roman" w:cs="Times New Roman"/>
          <w:sz w:val="28"/>
          <w:szCs w:val="28"/>
          <w:u w:val="single"/>
        </w:rPr>
      </w:pPr>
      <w:r w:rsidRPr="002F0AF4">
        <w:rPr>
          <w:rFonts w:ascii="Times New Roman" w:hAnsi="Times New Roman" w:cs="Times New Roman"/>
          <w:sz w:val="28"/>
          <w:szCs w:val="28"/>
          <w:u w:val="single"/>
        </w:rPr>
        <w:lastRenderedPageBreak/>
        <w:t xml:space="preserve">Развитие адекватных представлений о собственных возможностях, о насущно необходимом жизнеобеспечении </w:t>
      </w:r>
    </w:p>
    <w:p w:rsidR="00D801F1" w:rsidRPr="002F0AF4" w:rsidRDefault="005A6DCB" w:rsidP="002F0AF4">
      <w:pPr>
        <w:spacing w:after="0" w:line="264" w:lineRule="auto"/>
        <w:jc w:val="both"/>
        <w:rPr>
          <w:rFonts w:ascii="Times New Roman" w:hAnsi="Times New Roman" w:cs="Times New Roman"/>
          <w:sz w:val="28"/>
          <w:szCs w:val="28"/>
        </w:rPr>
      </w:pPr>
      <w:r w:rsidRPr="002F0AF4">
        <w:rPr>
          <w:rFonts w:ascii="Times New Roman" w:hAnsi="Times New Roman" w:cs="Times New Roman"/>
          <w:sz w:val="28"/>
          <w:szCs w:val="28"/>
        </w:rPr>
        <w:t>Данное направление предусматривает развитие у обучающихся адекватных представлений о его собственных возможностях, о насущно необходимом жизнеобеспечении, способности вступать в коммуникацию со взрослыми по вопросам медицинского сопровождения и созд</w:t>
      </w:r>
      <w:r w:rsidR="00D801F1" w:rsidRPr="002F0AF4">
        <w:rPr>
          <w:rFonts w:ascii="Times New Roman" w:hAnsi="Times New Roman" w:cs="Times New Roman"/>
          <w:sz w:val="28"/>
          <w:szCs w:val="28"/>
        </w:rPr>
        <w:t xml:space="preserve">ания специальных условий для </w:t>
      </w:r>
      <w:r w:rsidRPr="002F0AF4">
        <w:rPr>
          <w:rFonts w:ascii="Times New Roman" w:hAnsi="Times New Roman" w:cs="Times New Roman"/>
          <w:sz w:val="28"/>
          <w:szCs w:val="28"/>
        </w:rPr>
        <w:t xml:space="preserve">пребывания в школе, представлений о своих нуждах и правах в организации обучения. </w:t>
      </w:r>
    </w:p>
    <w:p w:rsidR="00D801F1" w:rsidRDefault="00D801F1" w:rsidP="00B20B18">
      <w:pPr>
        <w:spacing w:after="0" w:line="264" w:lineRule="auto"/>
        <w:ind w:left="120" w:firstLine="588"/>
        <w:jc w:val="both"/>
      </w:pPr>
      <w:r w:rsidRPr="00D801F1">
        <w:rPr>
          <w:rFonts w:ascii="Times New Roman" w:hAnsi="Times New Roman" w:cs="Times New Roman"/>
          <w:b/>
          <w:sz w:val="28"/>
          <w:szCs w:val="28"/>
        </w:rPr>
        <w:t>Ожидаемые результаты:</w:t>
      </w:r>
    </w:p>
    <w:p w:rsidR="00D801F1" w:rsidRDefault="00D801F1" w:rsidP="00B20B18">
      <w:pPr>
        <w:spacing w:after="0" w:line="264" w:lineRule="auto"/>
        <w:ind w:left="120" w:firstLine="588"/>
        <w:jc w:val="both"/>
        <w:rPr>
          <w:rFonts w:ascii="Times New Roman" w:hAnsi="Times New Roman" w:cs="Times New Roman"/>
          <w:sz w:val="28"/>
          <w:szCs w:val="28"/>
        </w:rPr>
      </w:pPr>
      <w:r w:rsidRPr="00D801F1">
        <w:rPr>
          <w:rFonts w:ascii="Times New Roman" w:hAnsi="Times New Roman" w:cs="Times New Roman"/>
          <w:b/>
          <w:sz w:val="28"/>
          <w:szCs w:val="28"/>
        </w:rPr>
        <w:t>•</w:t>
      </w:r>
      <w:r w:rsidR="005A6DCB" w:rsidRPr="005A6DCB">
        <w:rPr>
          <w:rFonts w:ascii="Times New Roman" w:hAnsi="Times New Roman" w:cs="Times New Roman"/>
          <w:sz w:val="28"/>
          <w:szCs w:val="28"/>
        </w:rPr>
        <w:t xml:space="preserve">умение адекватно оценивать свои силы, понимать, что можно и чего нельзя: еде, в физической нагрузке, в приёме медицинских препаратов, осуществлении вакцинации;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умение пользоваться индивидуальными слуховыми аппаратами, другими личными адаптированными средствами в разных ситуациях (радиосистемой, выносным микрофоном и т.п.);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умение пользоваться мобильным телефоном в экстренных случаях;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умение написать при необходимости SMS-сообщение, правильно выбрать адресата (близкого человека), корректно и точно сформулировать возникшую проблему собственного жизнеобеспечения (Я забыл ключи, жду тебя у подъезда; У меня болит живот, забери меня из школы; У меня не работает батарейка, а запасной нет.И др.);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понимание ребёнком того, что пожаловаться и попросить о помощи при проблемах в жизнеобеспечении - это нормально, необходимо, не стыдно, не унизительно;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умение адекватно выбрать взрослого и обратиться к нему за помощью, точно описать возникшую проблему, иметь достаточный запас фраз и определений (Я не слышу, помогите мне, пожалуйста; Мне плохо; терпеть нет сил; У меня болит ...; Извините, эту прививку мне делать нельзя; Извините, сладкие фрукты мне нельзя; у меня аллергия на ...);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(например, приём медицинских препаратов, вакцинация, ограничения в еде, режиме физической нагрузки);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умение обратиться к взрослым при затруднениях в учебном процессе, сформулировать запрос о специальной помощи (Можно я пересяду? Мне не видно. / Я не разбираю этого шрифта. / Повернитесь, пожалуйста, я не понимаю, когда не вижу Вашего лица. И т. д.);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lastRenderedPageBreak/>
        <w:t xml:space="preserve">• владение достаточным запасом фраз и определений для обозначения возникшей проблемы (Мне надо спросить у мамы, можно ли мне ...; Врач не разрешил мне ...; Спросите у моей мамы, пожалуйста; свяжитесь с моими родителями.И т.д.);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стремление самостоятельно разрешать конфликты со сверстниками;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умение обращаться к учителю в случае когда, по мнению ребёнка, возникает угроза жизни и здоровью (например, вымогательство, угроза расправы, насилие, склонение к противоправным действиям третьих лиц, к употреблению наркотических и п</w:t>
      </w:r>
      <w:r w:rsidR="00D801F1">
        <w:rPr>
          <w:rFonts w:ascii="Times New Roman" w:hAnsi="Times New Roman" w:cs="Times New Roman"/>
          <w:sz w:val="28"/>
          <w:szCs w:val="28"/>
        </w:rPr>
        <w:t xml:space="preserve">сихотропных веществ и т.д.);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умение сформулировать возникшую угрозу и иметь для этого минимально необходимый запас слов и определений (Мне угрожают; Мне страшно; У меня отобрали.) </w:t>
      </w:r>
    </w:p>
    <w:p w:rsidR="002F0AF4" w:rsidRDefault="005A6DCB" w:rsidP="00B20B18">
      <w:pPr>
        <w:spacing w:after="0" w:line="264" w:lineRule="auto"/>
        <w:ind w:left="120" w:firstLine="588"/>
        <w:jc w:val="both"/>
        <w:rPr>
          <w:rFonts w:ascii="Times New Roman" w:hAnsi="Times New Roman" w:cs="Times New Roman"/>
          <w:sz w:val="28"/>
          <w:szCs w:val="28"/>
        </w:rPr>
      </w:pPr>
      <w:r w:rsidRPr="002F0AF4">
        <w:rPr>
          <w:rFonts w:ascii="Times New Roman" w:hAnsi="Times New Roman" w:cs="Times New Roman"/>
          <w:sz w:val="28"/>
          <w:szCs w:val="28"/>
          <w:u w:val="single"/>
        </w:rPr>
        <w:t>2. Овладение социально-бытовыми умениями, используемыми в повседневной жизни</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Данное направление работы предусматривает 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 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формирование понимания того, что в разных семьях домашняя жизнь может быть устроена по-разному; ориентировку в устройстве школьной жизни, участие в повседневной жизни класса, принятие на себя обязанностей наряду с другими детьми; формирование стремления и потребности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 </w:t>
      </w:r>
    </w:p>
    <w:p w:rsidR="00D801F1" w:rsidRDefault="005A6DCB" w:rsidP="00B20B18">
      <w:pPr>
        <w:spacing w:after="0" w:line="264" w:lineRule="auto"/>
        <w:ind w:left="120" w:firstLine="588"/>
        <w:jc w:val="both"/>
        <w:rPr>
          <w:rFonts w:ascii="Times New Roman" w:hAnsi="Times New Roman" w:cs="Times New Roman"/>
          <w:sz w:val="28"/>
          <w:szCs w:val="28"/>
        </w:rPr>
      </w:pPr>
      <w:r w:rsidRPr="00D801F1">
        <w:rPr>
          <w:rFonts w:ascii="Times New Roman" w:hAnsi="Times New Roman" w:cs="Times New Roman"/>
          <w:b/>
          <w:sz w:val="28"/>
          <w:szCs w:val="28"/>
        </w:rPr>
        <w:t>Ожидаемые результаты:</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прогресс в самостоятельности и независимости в быту;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прогресс в самостоятельности и независимости в школе (ребёнок умеет самостоятельно готовить к уроку рабочее место и убирать его после урока, переодеваться, собирать вещи в сумку и т.д., не о</w:t>
      </w:r>
      <w:r w:rsidR="00D801F1">
        <w:rPr>
          <w:rFonts w:ascii="Times New Roman" w:hAnsi="Times New Roman" w:cs="Times New Roman"/>
          <w:sz w:val="28"/>
          <w:szCs w:val="28"/>
        </w:rPr>
        <w:t>бращаясь за помощью к взрослым);</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за выполнение домашних дел; </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lastRenderedPageBreak/>
        <w:t>• владение достаточным запасом фраз и определений для участ</w:t>
      </w:r>
      <w:r w:rsidR="00D801F1">
        <w:rPr>
          <w:rFonts w:ascii="Times New Roman" w:hAnsi="Times New Roman" w:cs="Times New Roman"/>
          <w:sz w:val="28"/>
          <w:szCs w:val="28"/>
        </w:rPr>
        <w:t>ия в повседневных бытовых делах;</w:t>
      </w:r>
    </w:p>
    <w:p w:rsidR="00D801F1"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 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 </w:t>
      </w:r>
    </w:p>
    <w:p w:rsidR="002F0AF4"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умение включаться в разнообразные повседневные школьные дела, принимать посильное участие, брать на себя ответственность. </w:t>
      </w:r>
    </w:p>
    <w:p w:rsidR="002F0AF4" w:rsidRDefault="005A6DCB" w:rsidP="00B20B18">
      <w:pPr>
        <w:spacing w:after="0" w:line="264" w:lineRule="auto"/>
        <w:ind w:left="120" w:firstLine="588"/>
        <w:jc w:val="both"/>
        <w:rPr>
          <w:rFonts w:ascii="Times New Roman" w:hAnsi="Times New Roman" w:cs="Times New Roman"/>
          <w:sz w:val="28"/>
          <w:szCs w:val="28"/>
        </w:rPr>
      </w:pPr>
      <w:r w:rsidRPr="002F0AF4">
        <w:rPr>
          <w:rFonts w:ascii="Times New Roman" w:hAnsi="Times New Roman" w:cs="Times New Roman"/>
          <w:sz w:val="28"/>
          <w:szCs w:val="28"/>
          <w:u w:val="single"/>
        </w:rPr>
        <w:t>Прог</w:t>
      </w:r>
      <w:r w:rsidR="002F0AF4" w:rsidRPr="002F0AF4">
        <w:rPr>
          <w:rFonts w:ascii="Times New Roman" w:hAnsi="Times New Roman" w:cs="Times New Roman"/>
          <w:sz w:val="28"/>
          <w:szCs w:val="28"/>
          <w:u w:val="single"/>
        </w:rPr>
        <w:t>ресс ребёнка в этом направлении:</w:t>
      </w:r>
    </w:p>
    <w:p w:rsidR="002F0AF4"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владение достаточным запасом фраз и определений для включения в повседневные школьные дела (Скажи, пожалуйста, где кабинет; Скажи, пожалуйста, какой сейчас будет урок; Я бы хотел отвечать заЯ могу помыть ...; Давай я помогу тебе ...; Я готов взять на себя.); </w:t>
      </w:r>
    </w:p>
    <w:p w:rsidR="002F0AF4"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стремление ребёнка участвовать в подготовке и проведении праздника, прогресс в этом направлении; </w:t>
      </w:r>
    </w:p>
    <w:p w:rsidR="002F0AF4"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умение адекватно оценивать свои речевые возможности и ограничения при участии в общей коллективной деятельности, выбира</w:t>
      </w:r>
      <w:r w:rsidR="002F0AF4">
        <w:rPr>
          <w:rFonts w:ascii="Times New Roman" w:hAnsi="Times New Roman" w:cs="Times New Roman"/>
          <w:sz w:val="28"/>
          <w:szCs w:val="28"/>
        </w:rPr>
        <w:t xml:space="preserve">ть ту долю участия (занятия, </w:t>
      </w:r>
      <w:r w:rsidRPr="005A6DCB">
        <w:rPr>
          <w:rFonts w:ascii="Times New Roman" w:hAnsi="Times New Roman" w:cs="Times New Roman"/>
          <w:sz w:val="28"/>
          <w:szCs w:val="28"/>
        </w:rPr>
        <w:t xml:space="preserve">дела, поручения), которую действительно можно выполнить в соответствии с требованиями данного детского коллектива; </w:t>
      </w:r>
    </w:p>
    <w:p w:rsidR="002F0AF4"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владение достаточным запасом фраз и определений для участия в подготовке и проведении праздника (Поручите мне, пожалуйста, Я могу/не могу это сделать. Я могу, если мне поможет мама ...; Я могу это сделать вместе с ...; Мне поможет это сделать мама. Я плохо пою, потому что плохо слышу музыку. Но я умею рисовать.; Я хотел бы принять участие в оформлении праздника). </w:t>
      </w:r>
    </w:p>
    <w:p w:rsidR="002F0AF4" w:rsidRPr="002F0AF4" w:rsidRDefault="005A6DCB" w:rsidP="00B20B18">
      <w:pPr>
        <w:spacing w:after="0" w:line="264" w:lineRule="auto"/>
        <w:ind w:left="120" w:firstLine="588"/>
        <w:jc w:val="both"/>
        <w:rPr>
          <w:rFonts w:ascii="Times New Roman" w:hAnsi="Times New Roman" w:cs="Times New Roman"/>
          <w:sz w:val="28"/>
          <w:szCs w:val="28"/>
          <w:u w:val="single"/>
        </w:rPr>
      </w:pPr>
      <w:r w:rsidRPr="002F0AF4">
        <w:rPr>
          <w:rFonts w:ascii="Times New Roman" w:hAnsi="Times New Roman" w:cs="Times New Roman"/>
          <w:sz w:val="28"/>
          <w:szCs w:val="28"/>
          <w:u w:val="single"/>
        </w:rPr>
        <w:t xml:space="preserve">3. Овладение навыками коммуникации </w:t>
      </w:r>
    </w:p>
    <w:p w:rsidR="002F0AF4"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Данное направление предусматривает формирование знания правил коммуникации и умения использовать их в актуальных для ребёнка житейских ситуациях; расширение и обогащение опыта коммуникации ребёнка в ближнем и дальнем окружении. </w:t>
      </w:r>
    </w:p>
    <w:p w:rsidR="002F0AF4" w:rsidRDefault="005A6DCB" w:rsidP="00B20B18">
      <w:pPr>
        <w:spacing w:after="0" w:line="264" w:lineRule="auto"/>
        <w:ind w:left="120" w:firstLine="588"/>
        <w:jc w:val="both"/>
        <w:rPr>
          <w:rFonts w:ascii="Times New Roman" w:hAnsi="Times New Roman" w:cs="Times New Roman"/>
          <w:sz w:val="28"/>
          <w:szCs w:val="28"/>
        </w:rPr>
      </w:pPr>
      <w:r w:rsidRPr="002F0AF4">
        <w:rPr>
          <w:rFonts w:ascii="Times New Roman" w:hAnsi="Times New Roman" w:cs="Times New Roman"/>
          <w:b/>
          <w:sz w:val="28"/>
          <w:szCs w:val="28"/>
        </w:rPr>
        <w:t>Ожидаемые результаты:</w:t>
      </w:r>
    </w:p>
    <w:p w:rsidR="002F0AF4"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умение решать актуальные житейские задачи, используя коммуникацию как средство достижения цели (вербальную, невербальную); • умение начать и поддержать разговор, задать вопрос, выразить свои намерения, просьбу, пожелание, опасения, завершить разговор; </w:t>
      </w:r>
    </w:p>
    <w:p w:rsidR="002F0AF4"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умение корректно выразить отказ и недовольство, благодарность, сочувствие и т.д.; </w:t>
      </w:r>
    </w:p>
    <w:p w:rsidR="002F0AF4"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умение получать и уточнять информацию от собеседника. Освоение культурных форм выражения своих чувств; </w:t>
      </w:r>
    </w:p>
    <w:p w:rsidR="002F0AF4"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lastRenderedPageBreak/>
        <w:t xml:space="preserve">• умение поддерживать продуктивное взаимодействие в процессе коммуникации, проявляя гибкость в вариативности высказываний, в выборе средств общения, использовании речевых конструкций, форм, типичных для разговорной речи (в разговоре на доступную тему); </w:t>
      </w:r>
    </w:p>
    <w:p w:rsidR="002F0AF4"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умение обратиться к учителю при затруднениях в учебном процессе, сформулировать запрос о специальной помощи (Можно я пересяду, мне не видно; Повернитесь, пожалуйста, я не понимаю, когда не вижу вашего лица; Я не понял; Я не расслышал.И т.д.); </w:t>
      </w:r>
    </w:p>
    <w:p w:rsidR="002F0AF4"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умение обращаться за помощью к взрослым и сверстникам в трудных случаях общения; </w:t>
      </w:r>
    </w:p>
    <w:p w:rsidR="002F0AF4"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т.д.); </w:t>
      </w:r>
    </w:p>
    <w:p w:rsidR="002F0AF4"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умение корректно выразить отказ и неудовольствие, благодарность, сочувствие и т.д. (Нет, спасибо. К сожалению, я не могу. Извините, но мне это неприятно; Большое спасибо. Я вам/тебе очень благодарен, вы/ты мне очень помогли/помог; Мне так жаль. Могу ли я вам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 </w:t>
      </w:r>
    </w:p>
    <w:p w:rsidR="002F0AF4"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умение получать и уточнять информацию от собеседника, используя продуктивные речевые высказывания, т. е. отвечающие ситуации общения и 16 передающие мысль в наиболее понятной и лаконичной форме. (Повторите, пожалуйста, я не услышал; Я не совсем понял, что ты имеешь в виду; Правильно ли я вас/ тебя понял? Вы/ты сказали/ сказал, что...). Освоение культурных форм выражения своих чувств; </w:t>
      </w:r>
    </w:p>
    <w:p w:rsidR="002F0AF4"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представления о внятности собственной речи и возможностях слышащих людей понимать её. Умение ребёнка следить за тем, понимает ли собеседник его речь (достаточно ли она внятная); </w:t>
      </w:r>
    </w:p>
    <w:p w:rsidR="002F0AF4"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владение достаточным запасом фраз и определений (Понятно ли я говорю? Нужно ли мне повторить сказанное? Пожалуйста, дайте мне знать, если моя речь станет непонятной (невнятной, неразборчивой); </w:t>
      </w:r>
    </w:p>
    <w:p w:rsidR="002F0AF4" w:rsidRDefault="002F0AF4" w:rsidP="00B20B18">
      <w:pPr>
        <w:spacing w:after="0" w:line="264" w:lineRule="auto"/>
        <w:ind w:left="120" w:firstLine="588"/>
        <w:jc w:val="both"/>
        <w:rPr>
          <w:rFonts w:ascii="Times New Roman" w:hAnsi="Times New Roman" w:cs="Times New Roman"/>
          <w:sz w:val="28"/>
          <w:szCs w:val="28"/>
        </w:rPr>
      </w:pPr>
      <w:r>
        <w:rPr>
          <w:rFonts w:ascii="Times New Roman" w:hAnsi="Times New Roman" w:cs="Times New Roman"/>
          <w:sz w:val="28"/>
          <w:szCs w:val="28"/>
        </w:rPr>
        <w:t xml:space="preserve">• </w:t>
      </w:r>
      <w:r w:rsidR="005A6DCB" w:rsidRPr="005A6DCB">
        <w:rPr>
          <w:rFonts w:ascii="Times New Roman" w:hAnsi="Times New Roman" w:cs="Times New Roman"/>
          <w:sz w:val="28"/>
          <w:szCs w:val="28"/>
        </w:rPr>
        <w:t xml:space="preserve">представление об особых способах коммуникации людей с нарушением слуха между собой; </w:t>
      </w:r>
    </w:p>
    <w:p w:rsidR="002F0AF4"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владение достаточным запасом фраз и определений (Понятно ли я говорю? Нужно ли мне повторить сказанное? Пожалуйста, дайте мне знать, если моя речь станет непонятной (невнятной, неразборчивой); </w:t>
      </w:r>
    </w:p>
    <w:p w:rsidR="002F0AF4"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представление об особых способах коммуникации людей</w:t>
      </w:r>
      <w:r w:rsidR="002F0AF4">
        <w:rPr>
          <w:rFonts w:ascii="Times New Roman" w:hAnsi="Times New Roman" w:cs="Times New Roman"/>
          <w:sz w:val="28"/>
          <w:szCs w:val="28"/>
        </w:rPr>
        <w:t xml:space="preserve"> с нарушением слуха между собой;</w:t>
      </w:r>
    </w:p>
    <w:p w:rsidR="002F0AF4" w:rsidRDefault="005A6DCB" w:rsidP="00B20B18">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lastRenderedPageBreak/>
        <w:t xml:space="preserve">• расширение круга ситуаций, в которых ребёнок может использовать коммуникацию как средство достижения цели. </w:t>
      </w:r>
    </w:p>
    <w:p w:rsidR="002F0AF4" w:rsidRDefault="005A6DCB" w:rsidP="00B20B18">
      <w:pPr>
        <w:spacing w:after="0" w:line="264" w:lineRule="auto"/>
        <w:ind w:left="120" w:firstLine="588"/>
        <w:jc w:val="both"/>
        <w:rPr>
          <w:rFonts w:ascii="Times New Roman" w:hAnsi="Times New Roman" w:cs="Times New Roman"/>
          <w:sz w:val="28"/>
          <w:szCs w:val="28"/>
        </w:rPr>
      </w:pPr>
      <w:r w:rsidRPr="002F0AF4">
        <w:rPr>
          <w:rFonts w:ascii="Times New Roman" w:hAnsi="Times New Roman" w:cs="Times New Roman"/>
          <w:sz w:val="28"/>
          <w:szCs w:val="28"/>
          <w:u w:val="single"/>
        </w:rPr>
        <w:t>4. Дифференциация и осмысление картины мира</w:t>
      </w:r>
    </w:p>
    <w:p w:rsidR="002F0AF4"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Данное направление предусматривает 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 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 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 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 </w:t>
      </w:r>
    </w:p>
    <w:p w:rsidR="002F0AF4" w:rsidRDefault="005A6DCB" w:rsidP="002F0AF4">
      <w:pPr>
        <w:spacing w:after="0" w:line="264" w:lineRule="auto"/>
        <w:ind w:left="120" w:firstLine="588"/>
        <w:jc w:val="both"/>
        <w:rPr>
          <w:rFonts w:ascii="Times New Roman" w:hAnsi="Times New Roman" w:cs="Times New Roman"/>
          <w:sz w:val="28"/>
          <w:szCs w:val="28"/>
        </w:rPr>
      </w:pPr>
      <w:r w:rsidRPr="002F0AF4">
        <w:rPr>
          <w:rFonts w:ascii="Times New Roman" w:hAnsi="Times New Roman" w:cs="Times New Roman"/>
          <w:b/>
          <w:sz w:val="28"/>
          <w:szCs w:val="28"/>
        </w:rPr>
        <w:t>Ожидаемые результаты:</w:t>
      </w:r>
    </w:p>
    <w:p w:rsidR="002F0AF4"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2F0AF4"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способность прогнозировать последствия своих поступков для себя и окружающих; • понимание значения символов, фраз и определений, обозначающих опасность, и умение действовать в соответствии с их значением (Опасно для жизни; Не подходи, убьёт; Осторожно, скользко; Осторожно, сосульки; Купаться в этом месте запрещено; Не заплывать за буйки.И др.);</w:t>
      </w:r>
    </w:p>
    <w:p w:rsidR="002F0AF4"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использование вещей в соответствии с их функциями, принятым порядком и характером наличной ситуации; </w:t>
      </w:r>
    </w:p>
    <w:p w:rsidR="002F0AF4"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Включение их в повседневную жизнь ребёнка; в владение запасом фраз и определений, достаточным для выражения своих впечатлений, наблюдений, действий, коммуникации и взаимодействия с другими людьми в пределах расш</w:t>
      </w:r>
      <w:r w:rsidR="002F0AF4">
        <w:rPr>
          <w:rFonts w:ascii="Times New Roman" w:hAnsi="Times New Roman" w:cs="Times New Roman"/>
          <w:sz w:val="28"/>
          <w:szCs w:val="28"/>
        </w:rPr>
        <w:t>иряющегося личного пространства;</w:t>
      </w:r>
    </w:p>
    <w:p w:rsidR="002F0AF4"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умение ребёнка накапливать личные впечатления, связанные с явлениями окружающего мира, упорядочивать их во времени и пространстве; </w:t>
      </w:r>
    </w:p>
    <w:p w:rsidR="002F0AF4"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lastRenderedPageBreak/>
        <w:t xml:space="preserve">•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 </w:t>
      </w:r>
    </w:p>
    <w:p w:rsidR="002F0AF4"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умение устанавливать взаимосвязь порядка общественного и уклада собственной жизни в семье и в школе, соответствовать этому порядку; </w:t>
      </w:r>
    </w:p>
    <w:p w:rsidR="002F0AF4"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владение достаточным запасом фраз и определений для передачи личных впечатлений, их взаимосвязи с явлениями окружающего мира (У меня такое хорошее настроение, потому что сего дня первый день каникул; Обычно в июне мы всей семьёй уезжаем на море, поэтому я очень стараюсь закончить учебный год без троек и избежать дополнительных занятий; Сегодня дождливый день, и поэтому экскурсии в парк не будет; Мама просила купить хлеб и что-нибудь сладкое, но сейчас обеденный перерыв, и придётся ждать, когда откроется булочная; Мы с мамой мечтаем во время зимних каникул поехать на юг, а папа считает, что менять климат зимой</w:t>
      </w:r>
      <w:r w:rsidR="002F0AF4">
        <w:rPr>
          <w:rFonts w:ascii="Times New Roman" w:hAnsi="Times New Roman" w:cs="Times New Roman"/>
          <w:sz w:val="28"/>
          <w:szCs w:val="28"/>
        </w:rPr>
        <w:t xml:space="preserve"> вредно для здоровья. И т. д.);</w:t>
      </w:r>
    </w:p>
    <w:p w:rsidR="002F0AF4"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p>
    <w:p w:rsidR="002F0AF4"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развитие активности во взаимодействии с миром, понимание собственной результативности; </w:t>
      </w:r>
    </w:p>
    <w:p w:rsidR="002F0AF4"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владение достаточным запасом фраз и определений для включения в совместную со взрослым и сверстниками исследовательскую деятельность; </w:t>
      </w:r>
    </w:p>
    <w:p w:rsidR="002F0AF4"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накопление опыта освоения нового при</w:t>
      </w:r>
      <w:r w:rsidR="002F0AF4">
        <w:rPr>
          <w:rFonts w:ascii="Times New Roman" w:hAnsi="Times New Roman" w:cs="Times New Roman"/>
          <w:sz w:val="28"/>
          <w:szCs w:val="28"/>
        </w:rPr>
        <w:t xml:space="preserve"> помощи экскурсий и путешествий;</w:t>
      </w:r>
    </w:p>
    <w:p w:rsidR="002F0AF4"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умение передать свои впечатления, соображения, умозаключения так, чтобы быть понятым другим человеком; </w:t>
      </w:r>
    </w:p>
    <w:p w:rsidR="002F0AF4"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иметь для этого доста</w:t>
      </w:r>
      <w:r w:rsidR="002F0AF4">
        <w:rPr>
          <w:rFonts w:ascii="Times New Roman" w:hAnsi="Times New Roman" w:cs="Times New Roman"/>
          <w:sz w:val="28"/>
          <w:szCs w:val="28"/>
        </w:rPr>
        <w:t>точный запас фраз и определений;</w:t>
      </w:r>
    </w:p>
    <w:p w:rsidR="002F0AF4"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ориентация выбора профессии </w:t>
      </w:r>
    </w:p>
    <w:p w:rsidR="002F0AF4" w:rsidRDefault="005A6DCB" w:rsidP="002F0AF4">
      <w:pPr>
        <w:spacing w:after="0" w:line="264" w:lineRule="auto"/>
        <w:ind w:left="120" w:firstLine="588"/>
        <w:jc w:val="both"/>
        <w:rPr>
          <w:rFonts w:ascii="Times New Roman" w:hAnsi="Times New Roman" w:cs="Times New Roman"/>
          <w:sz w:val="28"/>
          <w:szCs w:val="28"/>
        </w:rPr>
      </w:pPr>
      <w:r w:rsidRPr="002F0AF4">
        <w:rPr>
          <w:rFonts w:ascii="Times New Roman" w:hAnsi="Times New Roman" w:cs="Times New Roman"/>
          <w:sz w:val="28"/>
          <w:szCs w:val="28"/>
          <w:u w:val="single"/>
        </w:rPr>
        <w:t>4. Дифференциация и осмысление адекватно возрасту своего социального окружения, принятых ценностей и социальных ролей</w:t>
      </w:r>
    </w:p>
    <w:p w:rsidR="002F0AF4"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Данное направление коррекционной работы направлено на формирование знаний о правилах поведения в рамках социальных ситуациях со взрослыми (с учётом их социальных ролей) и детьми (старшими, младшими, сверстниками), со знакомыми и незнакомыми людьми; со слышащими людьми на основе устной речи и, при желании </w:t>
      </w:r>
      <w:r w:rsidRPr="005A6DCB">
        <w:rPr>
          <w:rFonts w:ascii="Times New Roman" w:hAnsi="Times New Roman" w:cs="Times New Roman"/>
          <w:sz w:val="28"/>
          <w:szCs w:val="28"/>
        </w:rPr>
        <w:lastRenderedPageBreak/>
        <w:t xml:space="preserve">обучающихся, с лицами, имеющими нарушения слуха, на основе жестовой речи; расширение и обогащение опыта социального взаимодействия ребенка в ближнем и дальнем окружении; формирование знаний о морально -нравственных ценностях (с учетом возраста ребенка, особенностей его развития) и их реализация в повседневной жизни; формирование представлений о социокультурной жизни лиц с нарушенным слухом; освоение необходимых ребёнку социальных ритуалов; овладение речевым этикетом; целенаправленная организация общения учащихся с нарушенным слухом конкретной школы между собой и со слышащими детьми. </w:t>
      </w:r>
    </w:p>
    <w:p w:rsidR="002F0AF4" w:rsidRDefault="005A6DCB" w:rsidP="002F0AF4">
      <w:pPr>
        <w:spacing w:after="0" w:line="264" w:lineRule="auto"/>
        <w:ind w:left="120" w:firstLine="588"/>
        <w:jc w:val="both"/>
        <w:rPr>
          <w:rFonts w:ascii="Times New Roman" w:hAnsi="Times New Roman" w:cs="Times New Roman"/>
          <w:b/>
          <w:sz w:val="28"/>
          <w:szCs w:val="28"/>
        </w:rPr>
      </w:pPr>
      <w:r w:rsidRPr="002F0AF4">
        <w:rPr>
          <w:rFonts w:ascii="Times New Roman" w:hAnsi="Times New Roman" w:cs="Times New Roman"/>
          <w:b/>
          <w:sz w:val="28"/>
          <w:szCs w:val="28"/>
        </w:rPr>
        <w:t>Ожидаемые результаты</w:t>
      </w:r>
      <w:r w:rsidR="002F0AF4">
        <w:rPr>
          <w:rFonts w:ascii="Times New Roman" w:hAnsi="Times New Roman" w:cs="Times New Roman"/>
          <w:b/>
          <w:sz w:val="28"/>
          <w:szCs w:val="28"/>
        </w:rPr>
        <w:t xml:space="preserve">: </w:t>
      </w:r>
    </w:p>
    <w:p w:rsidR="002F0AF4" w:rsidRDefault="002F0AF4" w:rsidP="002F0AF4">
      <w:pPr>
        <w:spacing w:after="0" w:line="264" w:lineRule="auto"/>
        <w:ind w:left="120" w:firstLine="588"/>
        <w:jc w:val="both"/>
        <w:rPr>
          <w:rFonts w:ascii="Times New Roman" w:hAnsi="Times New Roman" w:cs="Times New Roman"/>
          <w:sz w:val="28"/>
          <w:szCs w:val="28"/>
        </w:rPr>
      </w:pPr>
      <w:r w:rsidRPr="002F0AF4">
        <w:rPr>
          <w:rFonts w:ascii="Times New Roman" w:hAnsi="Times New Roman" w:cs="Times New Roman"/>
          <w:sz w:val="28"/>
          <w:szCs w:val="28"/>
        </w:rPr>
        <w:t>•</w:t>
      </w:r>
      <w:r w:rsidR="005A6DCB" w:rsidRPr="005A6DCB">
        <w:rPr>
          <w:rFonts w:ascii="Times New Roman" w:hAnsi="Times New Roman" w:cs="Times New Roman"/>
          <w:sz w:val="28"/>
          <w:szCs w:val="28"/>
        </w:rPr>
        <w:t xml:space="preserve">знание правил поведения в разных социальных ситуациях со взрослыми (с учётом их социальных ролей) и детьми разного возраста: с близкими в семье; с учителями и учениками в школе; с незнакомыми людьми в транспорте, в парикмахерской, в театре, в кино, в магазине, в очереди и т. д., в том числе правил речевого этикета при устной коммуникации; </w:t>
      </w:r>
    </w:p>
    <w:p w:rsidR="002F0AF4"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использование словесной речи для взаимодействия в разных социальных ситуациях и с людьми разного социального статуса (извините, не могли бы вы; я не помешаю вам?; будьте добры; можно мне... ? и др.); умение адекватно применять те речевые средства, которые соответствуют коммуникативной ситуации. Правильно употреблять в устной речи обращение «вы» или «ты» согласно статусу собеседника; </w:t>
      </w:r>
    </w:p>
    <w:p w:rsidR="002F0AF4"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умение пользоваться голосом разной интенсивнос</w:t>
      </w:r>
      <w:r w:rsidR="002F0AF4">
        <w:rPr>
          <w:rFonts w:ascii="Times New Roman" w:hAnsi="Times New Roman" w:cs="Times New Roman"/>
          <w:sz w:val="28"/>
          <w:szCs w:val="28"/>
        </w:rPr>
        <w:t>ти с учётом конкретной ситуации;</w:t>
      </w:r>
    </w:p>
    <w:p w:rsidR="002F0AF4"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w:t>
      </w:r>
      <w:r w:rsidR="002F0AF4">
        <w:rPr>
          <w:rFonts w:ascii="Times New Roman" w:hAnsi="Times New Roman" w:cs="Times New Roman"/>
          <w:sz w:val="28"/>
          <w:szCs w:val="28"/>
        </w:rPr>
        <w:t>мерение, просьбу, опасение и др;</w:t>
      </w:r>
    </w:p>
    <w:p w:rsidR="002F0AF4"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т. п.); </w:t>
      </w:r>
    </w:p>
    <w:p w:rsidR="002F0AF4"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умение проявлять инициативу, корректно устанавливать и ограничивать контакт; умение не быть назойливым в своих просьбах и требованиях, быть благодарным за проявление внимания и оказание помощи; </w:t>
      </w:r>
    </w:p>
    <w:p w:rsidR="002F0AF4"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lastRenderedPageBreak/>
        <w:t>• умение применять формы выражения своих чувств соответственн</w:t>
      </w:r>
      <w:r w:rsidR="002F0AF4">
        <w:rPr>
          <w:rFonts w:ascii="Times New Roman" w:hAnsi="Times New Roman" w:cs="Times New Roman"/>
          <w:sz w:val="28"/>
          <w:szCs w:val="28"/>
        </w:rPr>
        <w:t>о ситуации социального контакта;</w:t>
      </w:r>
    </w:p>
    <w:p w:rsidR="002F0AF4"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расширение круга</w:t>
      </w:r>
      <w:r w:rsidR="002F0AF4">
        <w:rPr>
          <w:rFonts w:ascii="Times New Roman" w:hAnsi="Times New Roman" w:cs="Times New Roman"/>
          <w:sz w:val="28"/>
          <w:szCs w:val="28"/>
        </w:rPr>
        <w:t xml:space="preserve"> освоенных социальных контактов;</w:t>
      </w:r>
    </w:p>
    <w:p w:rsidR="002F0AF4"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умение общаться с учащимися с нарушен</w:t>
      </w:r>
      <w:r w:rsidR="002F0AF4">
        <w:rPr>
          <w:rFonts w:ascii="Times New Roman" w:hAnsi="Times New Roman" w:cs="Times New Roman"/>
          <w:sz w:val="28"/>
          <w:szCs w:val="28"/>
        </w:rPr>
        <w:t xml:space="preserve">ным слухом своей школы на темы, </w:t>
      </w:r>
      <w:r w:rsidRPr="005A6DCB">
        <w:rPr>
          <w:rFonts w:ascii="Times New Roman" w:hAnsi="Times New Roman" w:cs="Times New Roman"/>
          <w:sz w:val="28"/>
          <w:szCs w:val="28"/>
        </w:rPr>
        <w:t xml:space="preserve">соответствующие возрасту детей. </w:t>
      </w:r>
    </w:p>
    <w:p w:rsidR="002F0AF4" w:rsidRDefault="005A6DCB" w:rsidP="002F0AF4">
      <w:pPr>
        <w:spacing w:after="0" w:line="264" w:lineRule="auto"/>
        <w:ind w:left="120" w:firstLine="588"/>
        <w:jc w:val="both"/>
        <w:rPr>
          <w:rFonts w:ascii="Times New Roman" w:hAnsi="Times New Roman" w:cs="Times New Roman"/>
          <w:sz w:val="28"/>
          <w:szCs w:val="28"/>
        </w:rPr>
      </w:pPr>
      <w:r w:rsidRPr="002F0AF4">
        <w:rPr>
          <w:rFonts w:ascii="Times New Roman" w:hAnsi="Times New Roman" w:cs="Times New Roman"/>
          <w:b/>
          <w:sz w:val="28"/>
          <w:szCs w:val="28"/>
        </w:rPr>
        <w:t>Система оценки достижения слабослышащими обучающимися планируемых результатов освоения адаптированной образовательной программы основного общего образования</w:t>
      </w:r>
    </w:p>
    <w:p w:rsidR="002F0AF4"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Система оценки достижения слабослышащими обучающимися планируемых результатов освоения АООП ООО позволяет вести оценку предметных, метапредметных и личностных результатов; в том числе итоговую оценку, слабослышащих обучающихся, освоивших АООП ООО. Характеристика ожидаемых результатов даётся только в единстве всех компонентов образования. Недопустимо рассматривать результаты освоения отдельных линий, поскольку даже их сумма может не отражать ни общей динамики социального развития ребёнка с нарушением слуха, ни качества его образования. </w:t>
      </w:r>
      <w:r w:rsidRPr="002F0AF4">
        <w:rPr>
          <w:rFonts w:ascii="Times New Roman" w:hAnsi="Times New Roman" w:cs="Times New Roman"/>
          <w:b/>
          <w:sz w:val="28"/>
          <w:szCs w:val="28"/>
        </w:rPr>
        <w:t>Ожидаемые результаты</w:t>
      </w:r>
      <w:r w:rsidRPr="005A6DCB">
        <w:rPr>
          <w:rFonts w:ascii="Times New Roman" w:hAnsi="Times New Roman" w:cs="Times New Roman"/>
          <w:sz w:val="28"/>
          <w:szCs w:val="28"/>
        </w:rPr>
        <w:t xml:space="preserve"> составляют целостную характеристику, отражающую взаимодействие компонентов образования: что обучающийся должен знать и уметь на данной ступени образования; что из полученных знаний и умений он может и должен применять на практике; насколько активно, адекватно и самостоятельно он их применяет. </w:t>
      </w:r>
    </w:p>
    <w:p w:rsidR="002F0AF4" w:rsidRDefault="005A6DCB" w:rsidP="002F0AF4">
      <w:pPr>
        <w:spacing w:after="0" w:line="264" w:lineRule="auto"/>
        <w:ind w:left="120" w:firstLine="588"/>
        <w:jc w:val="both"/>
        <w:rPr>
          <w:rFonts w:ascii="Times New Roman" w:hAnsi="Times New Roman" w:cs="Times New Roman"/>
          <w:sz w:val="28"/>
          <w:szCs w:val="28"/>
        </w:rPr>
      </w:pPr>
      <w:r w:rsidRPr="002F0AF4">
        <w:rPr>
          <w:rFonts w:ascii="Times New Roman" w:hAnsi="Times New Roman" w:cs="Times New Roman"/>
          <w:b/>
          <w:sz w:val="28"/>
          <w:szCs w:val="28"/>
        </w:rPr>
        <w:t>Данные требования включают следующие результаты обучения:</w:t>
      </w:r>
    </w:p>
    <w:p w:rsidR="002F0AF4"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личностные, включающие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rsidR="002F0AF4" w:rsidRDefault="00D30C81" w:rsidP="002F0AF4">
      <w:pPr>
        <w:spacing w:after="0" w:line="264" w:lineRule="auto"/>
        <w:ind w:left="120" w:firstLine="588"/>
        <w:jc w:val="both"/>
        <w:rPr>
          <w:rFonts w:ascii="Times New Roman" w:hAnsi="Times New Roman" w:cs="Times New Roman"/>
          <w:sz w:val="28"/>
          <w:szCs w:val="28"/>
        </w:rPr>
      </w:pPr>
      <w:r>
        <w:rPr>
          <w:rFonts w:ascii="Times New Roman" w:hAnsi="Times New Roman" w:cs="Times New Roman"/>
          <w:sz w:val="28"/>
          <w:szCs w:val="28"/>
        </w:rPr>
        <w:t xml:space="preserve">• </w:t>
      </w:r>
      <w:r w:rsidR="005A6DCB" w:rsidRPr="005A6DCB">
        <w:rPr>
          <w:rFonts w:ascii="Times New Roman" w:hAnsi="Times New Roman" w:cs="Times New Roman"/>
          <w:sz w:val="28"/>
          <w:szCs w:val="28"/>
        </w:rPr>
        <w:t xml:space="preserve">метапредметные, включающие освоенные обучающимися универсальных учебных действий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w:t>
      </w:r>
    </w:p>
    <w:p w:rsidR="002F0AF4"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предметные,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Предметные результаты освоения АООП ООО оцениваются с учетом специфики содержания предметных областей, включающих в себя конкретные </w:t>
      </w:r>
      <w:r w:rsidRPr="005A6DCB">
        <w:rPr>
          <w:rFonts w:ascii="Times New Roman" w:hAnsi="Times New Roman" w:cs="Times New Roman"/>
          <w:sz w:val="28"/>
          <w:szCs w:val="28"/>
        </w:rPr>
        <w:lastRenderedPageBreak/>
        <w:t xml:space="preserve">предметы. Предметом итоговой оценки освоения обучающимися АООП ООО является достижение ими предметных и метапредметных результатов обучения, необходимых для продолжения образования. </w:t>
      </w:r>
      <w:r w:rsidRPr="002F0AF4">
        <w:rPr>
          <w:rFonts w:ascii="Times New Roman" w:hAnsi="Times New Roman" w:cs="Times New Roman"/>
          <w:sz w:val="28"/>
          <w:szCs w:val="28"/>
          <w:u w:val="single"/>
        </w:rPr>
        <w:t>В итоговой отметке выделяются две составляющие:</w:t>
      </w:r>
    </w:p>
    <w:p w:rsidR="00774259"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w:t>
      </w:r>
      <w:r w:rsidR="002F0AF4">
        <w:rPr>
          <w:rFonts w:ascii="Times New Roman" w:hAnsi="Times New Roman" w:cs="Times New Roman"/>
          <w:sz w:val="28"/>
          <w:szCs w:val="28"/>
        </w:rPr>
        <w:t xml:space="preserve">основной общеобразовательной </w:t>
      </w:r>
      <w:r w:rsidRPr="005A6DCB">
        <w:rPr>
          <w:rFonts w:ascii="Times New Roman" w:hAnsi="Times New Roman" w:cs="Times New Roman"/>
          <w:sz w:val="28"/>
          <w:szCs w:val="28"/>
        </w:rPr>
        <w:t xml:space="preserve">программы основного общего образования;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 </w:t>
      </w:r>
    </w:p>
    <w:p w:rsidR="00774259"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Процедуры итоговой и промежуточной оценки результатов усвоения основной общеобразовательной программы могут потребовать внесения изменений в соответствии с особыми образовательными потребностями слабослышащих обучающихся и связанными с ними объективными трудностями. </w:t>
      </w:r>
      <w:r w:rsidRPr="00774259">
        <w:rPr>
          <w:rFonts w:ascii="Times New Roman" w:hAnsi="Times New Roman" w:cs="Times New Roman"/>
          <w:sz w:val="28"/>
          <w:szCs w:val="28"/>
          <w:u w:val="single"/>
        </w:rPr>
        <w:t>Данные изменения включают:</w:t>
      </w:r>
    </w:p>
    <w:p w:rsidR="00774259"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организацию и проведение аттестационных мероприятий в индивидуальной форме; </w:t>
      </w:r>
    </w:p>
    <w:p w:rsidR="00774259"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увеличение времени, отводимого обучающемуся, в 1,5 - 2 раза в зависимости от индивидуальных особенностей здоровья слабослышащего обучающегося; </w:t>
      </w:r>
    </w:p>
    <w:p w:rsidR="00774259"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адаптацию предлагаемого обучающемуся тестового (контрольно - 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 </w:t>
      </w:r>
    </w:p>
    <w:p w:rsidR="00774259"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специальную психолого-педагогическую помощь слабослышащему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 </w:t>
      </w:r>
    </w:p>
    <w:p w:rsidR="00774259"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Система оценки достижения слабослышащими обучающимися планируемых результатов освоения АОП ООО должна предусматривать оценку достижения слабослышащими обучающимися планируемых результатов освоения программы коррекционной работы. Оценка достижения слабослышащими обучающимися планируемых результатов освоения программы коррекционной работы. Для оценки результатов освоения Программы коррекционной работы (специальные требований к развитию социальной (жизненной) компетенции учащихся) используется </w:t>
      </w:r>
      <w:r w:rsidRPr="005A6DCB">
        <w:rPr>
          <w:rFonts w:ascii="Times New Roman" w:hAnsi="Times New Roman" w:cs="Times New Roman"/>
          <w:sz w:val="28"/>
          <w:szCs w:val="28"/>
        </w:rPr>
        <w:lastRenderedPageBreak/>
        <w:t xml:space="preserve">метод экспертной группы. Данная группа объединяет всех участников образовательного процесса - тех, кто обучает, воспитывает и тесно контактирует с ребёнком. Задачей такой экспертной группы является выработка общей оценки достижений слабослышащего ребёнка в сфере жизненной компетенции, которая обязательно включает мнение семьи, близких ребенка. Основой оценки продвижения ребенка в жизненной компетенции служит анализ изменений его поведения в повседневной жизни - в школе и дома. В соответствии Федеральным Законом «Об образовании в Российской Федерации» (№ 273-ФЗ от 29.12.2012) 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21 обучение по другому варианту АОП ООО в соответствии с рекомендациями ПМПК, либо на обучение по индивидуальному учебному плану. </w:t>
      </w:r>
    </w:p>
    <w:p w:rsidR="00774259" w:rsidRDefault="00F93C0B" w:rsidP="002F0AF4">
      <w:pPr>
        <w:spacing w:after="0" w:line="264" w:lineRule="auto"/>
        <w:ind w:left="120" w:firstLine="588"/>
        <w:jc w:val="both"/>
        <w:rPr>
          <w:rFonts w:ascii="Times New Roman" w:hAnsi="Times New Roman" w:cs="Times New Roman"/>
          <w:sz w:val="28"/>
          <w:szCs w:val="28"/>
        </w:rPr>
      </w:pPr>
      <w:r>
        <w:rPr>
          <w:rFonts w:ascii="Times New Roman" w:hAnsi="Times New Roman" w:cs="Times New Roman"/>
          <w:b/>
          <w:sz w:val="28"/>
          <w:szCs w:val="28"/>
        </w:rPr>
        <w:t xml:space="preserve">     </w:t>
      </w:r>
      <w:r w:rsidR="005A6DCB" w:rsidRPr="00774259">
        <w:rPr>
          <w:rFonts w:ascii="Times New Roman" w:hAnsi="Times New Roman" w:cs="Times New Roman"/>
          <w:b/>
          <w:sz w:val="28"/>
          <w:szCs w:val="28"/>
        </w:rPr>
        <w:t>Содержательный раздел</w:t>
      </w:r>
    </w:p>
    <w:p w:rsidR="00774259"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слабослышащих обучающихся, программа формирования экологической культуры, здорового и безопасного образа жизни, программа внеурочной деятельности соответствует ООП ООО. Структура АООП ООО варианта 2.1. предполагает введение программы коррекционной работы. </w:t>
      </w:r>
    </w:p>
    <w:p w:rsidR="00774259" w:rsidRDefault="00F93C0B" w:rsidP="002F0AF4">
      <w:pPr>
        <w:spacing w:after="0" w:line="264" w:lineRule="auto"/>
        <w:ind w:left="120" w:firstLine="588"/>
        <w:jc w:val="both"/>
        <w:rPr>
          <w:rFonts w:ascii="Times New Roman" w:hAnsi="Times New Roman" w:cs="Times New Roman"/>
          <w:sz w:val="28"/>
          <w:szCs w:val="28"/>
        </w:rPr>
      </w:pPr>
      <w:r>
        <w:rPr>
          <w:rFonts w:ascii="Times New Roman" w:hAnsi="Times New Roman" w:cs="Times New Roman"/>
          <w:b/>
          <w:sz w:val="28"/>
          <w:szCs w:val="28"/>
        </w:rPr>
        <w:t xml:space="preserve">    </w:t>
      </w:r>
      <w:r w:rsidR="005A6DCB" w:rsidRPr="00774259">
        <w:rPr>
          <w:rFonts w:ascii="Times New Roman" w:hAnsi="Times New Roman" w:cs="Times New Roman"/>
          <w:b/>
          <w:sz w:val="28"/>
          <w:szCs w:val="28"/>
        </w:rPr>
        <w:t>ПРОГРАММА КОРРЕКЦИОННОЙ РАБОТЫ</w:t>
      </w:r>
    </w:p>
    <w:p w:rsidR="00774259"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Направления и содержание программы коррекционной работы Основное содержание программы коррекционной работы для слабослышащих на ступени общего образования составляют следующие взаимосвязанные направления. </w:t>
      </w:r>
    </w:p>
    <w:p w:rsidR="00774259"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1. Коррекционно-развивающая работа (основные образовательные направления специальной поддержки основной общеобразовательной программы), обеспечивающая удовлетворение особых образовательных потребностей слабослышащих обучающихся, их интеграцию/инклюзию в общеобразовательной организации и освоение ими основной общеобразовательной программы общего образования и способствующая формированию универсальных учебных действий у обучающихся (личностных, регулятивных, познавательных, коммуникативных). Коррекционно-развивающая работа включает систематическое психолого- - педагогическое наблюдение в учебной и внеурочной деятельности; разработку и реализацию - индивидуального м</w:t>
      </w:r>
      <w:r w:rsidR="00774259">
        <w:rPr>
          <w:rFonts w:ascii="Times New Roman" w:hAnsi="Times New Roman" w:cs="Times New Roman"/>
          <w:sz w:val="28"/>
          <w:szCs w:val="28"/>
        </w:rPr>
        <w:t>аршрута комплексного психолого-</w:t>
      </w:r>
      <w:r w:rsidRPr="005A6DCB">
        <w:rPr>
          <w:rFonts w:ascii="Times New Roman" w:hAnsi="Times New Roman" w:cs="Times New Roman"/>
          <w:sz w:val="28"/>
          <w:szCs w:val="28"/>
        </w:rPr>
        <w:t xml:space="preserve">педагогического сопровождения слабослышащего обучающегося </w:t>
      </w:r>
      <w:r w:rsidRPr="005A6DCB">
        <w:rPr>
          <w:rFonts w:ascii="Times New Roman" w:hAnsi="Times New Roman" w:cs="Times New Roman"/>
          <w:sz w:val="28"/>
          <w:szCs w:val="28"/>
        </w:rPr>
        <w:lastRenderedPageBreak/>
        <w:t xml:space="preserve">на основе психологопедагогической характеристики, составленной по результатам изучения его особенностей и возможностей развития, включая уровень владения словесной речью (в устной и письменной формах), навыками коммуникации др., а также выявления трудностей в овладении содержанием основного образования, особенностей личностного развития, межличностного взаимодействия с детьми и взрослыми и др.; организацию и проведение специальных (коррекционных) занятий (индивидуальных и групповых), в том числе, направленных, на развитие восприятия и воспроизведения устной речи; консультирование всех участников образовательного процесса по вопросам организации и проведения учебной и внеурочной деятельности с учетом достижения всеми обучающимися планируемых результатов начального основного образования, формирования в образовательной организации психологически комфортной среды для обучающихся с нормальным и нарушенным слухом, их родителей, администрации и педагогического коллектива. </w:t>
      </w:r>
    </w:p>
    <w:p w:rsidR="00774259" w:rsidRPr="00774259" w:rsidRDefault="005A6DCB" w:rsidP="002F0AF4">
      <w:pPr>
        <w:spacing w:after="0" w:line="264" w:lineRule="auto"/>
        <w:ind w:left="120" w:firstLine="588"/>
        <w:jc w:val="both"/>
        <w:rPr>
          <w:rFonts w:ascii="Times New Roman" w:hAnsi="Times New Roman" w:cs="Times New Roman"/>
          <w:b/>
          <w:sz w:val="28"/>
          <w:szCs w:val="28"/>
        </w:rPr>
      </w:pPr>
      <w:r w:rsidRPr="00774259">
        <w:rPr>
          <w:rFonts w:ascii="Times New Roman" w:hAnsi="Times New Roman" w:cs="Times New Roman"/>
          <w:b/>
          <w:sz w:val="28"/>
          <w:szCs w:val="28"/>
        </w:rPr>
        <w:t>Содержание и формы кор</w:t>
      </w:r>
      <w:r w:rsidR="00774259" w:rsidRPr="00774259">
        <w:rPr>
          <w:rFonts w:ascii="Times New Roman" w:hAnsi="Times New Roman" w:cs="Times New Roman"/>
          <w:b/>
          <w:sz w:val="28"/>
          <w:szCs w:val="28"/>
        </w:rPr>
        <w:t>рекционно-развивающей работы:</w:t>
      </w:r>
    </w:p>
    <w:p w:rsidR="00774259"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 наблюдение за учениками в учебной и внеурочной деятельности (ежедневно); </w:t>
      </w:r>
    </w:p>
    <w:p w:rsidR="00774259"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поддержание постоянной связи с учителями-предметниками, школьным психологом, медицинским работником, социальным педагогом, учителем-логопедом администрацией общеобразовательной организации, родителями; </w:t>
      </w:r>
    </w:p>
    <w:p w:rsidR="00774259" w:rsidRDefault="00774259" w:rsidP="002F0AF4">
      <w:pPr>
        <w:spacing w:after="0" w:line="264" w:lineRule="auto"/>
        <w:ind w:left="120" w:firstLine="588"/>
        <w:jc w:val="both"/>
        <w:rPr>
          <w:rFonts w:ascii="Times New Roman" w:hAnsi="Times New Roman" w:cs="Times New Roman"/>
          <w:sz w:val="28"/>
          <w:szCs w:val="28"/>
        </w:rPr>
      </w:pPr>
      <w:r>
        <w:rPr>
          <w:rFonts w:ascii="Times New Roman" w:hAnsi="Times New Roman" w:cs="Times New Roman"/>
          <w:sz w:val="28"/>
          <w:szCs w:val="28"/>
        </w:rPr>
        <w:t xml:space="preserve">- </w:t>
      </w:r>
      <w:r w:rsidR="005A6DCB" w:rsidRPr="005A6DCB">
        <w:rPr>
          <w:rFonts w:ascii="Times New Roman" w:hAnsi="Times New Roman" w:cs="Times New Roman"/>
          <w:sz w:val="28"/>
          <w:szCs w:val="28"/>
        </w:rPr>
        <w:t xml:space="preserve">составление психолого-педагогической характеристики учащегося с нарушением слуха при помощи методов наблюдения, беседы, диагностического обследования, где отражаются особенности его личности, поведения, межличностных отношений с родителями и одноклассниками; </w:t>
      </w:r>
    </w:p>
    <w:p w:rsidR="00774259"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особенности интеллектуального развития и результаты учебы, основные виды трудностей при обучении ребёнка. </w:t>
      </w:r>
    </w:p>
    <w:p w:rsidR="00774259"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774259"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контроль успеваемости и поведения обучающихся в классе; </w:t>
      </w:r>
    </w:p>
    <w:p w:rsidR="00774259"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формирование микроклимата, способствующего тому, чтобы каждый учащийся с нарушением слуха чувствовал себя в школе комфортно; </w:t>
      </w:r>
    </w:p>
    <w:p w:rsidR="00774259"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 ведение обучающегося; </w:t>
      </w:r>
    </w:p>
    <w:p w:rsidR="00774259"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орг</w:t>
      </w:r>
      <w:r w:rsidR="00774259">
        <w:rPr>
          <w:rFonts w:ascii="Times New Roman" w:hAnsi="Times New Roman" w:cs="Times New Roman"/>
          <w:sz w:val="28"/>
          <w:szCs w:val="28"/>
        </w:rPr>
        <w:t>анизация индивидуальных занятий.</w:t>
      </w:r>
    </w:p>
    <w:p w:rsidR="00774259"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Изучение индивидуальных особенностей учащихся позволяет планировать сроки, этапы и основные направления коррекционной работы. </w:t>
      </w:r>
      <w:r w:rsidRPr="005A6DCB">
        <w:rPr>
          <w:rFonts w:ascii="Times New Roman" w:hAnsi="Times New Roman" w:cs="Times New Roman"/>
          <w:sz w:val="28"/>
          <w:szCs w:val="28"/>
        </w:rPr>
        <w:lastRenderedPageBreak/>
        <w:t>Содержание и формы коррекционно-развивающей работы педагогапсихолога включает диагностику личностного, интеллектуального и психоэмоционального развития детей; коррекцию недостатков в развитии памяти, внимания, мышления, эмоционально-волевой сферы и др.; популяризацию психологических знаний, консультирование участников образовательного процесса. Занятия проводятся индивидуально с учетом индивидуальных особенностей обучающегося, а также в форме бесед, тренингов и других форм. Содержание и формы коррекционно-развивающей работы социального педагога: диагностика социального положения семей и внутрисемейных отношений; содействие коррекции внутрисемейных отношений, внутригрупповых отношений в образовательной организации; консультирование родителей, детей по вопросам социального взаимодействия, правовой и социальной защиты, работает с семьями обучающихся группы риска, участвует в профориентационной работе и других мероприятиях. Занятия проводятся индивидуально, а также в форме бесед, тренингов и других форм. Систематическое взаимодействие специалист</w:t>
      </w:r>
      <w:r w:rsidR="00774259">
        <w:rPr>
          <w:rFonts w:ascii="Times New Roman" w:hAnsi="Times New Roman" w:cs="Times New Roman"/>
          <w:sz w:val="28"/>
          <w:szCs w:val="28"/>
        </w:rPr>
        <w:t xml:space="preserve">ов при сопровождении глухого </w:t>
      </w:r>
      <w:r w:rsidRPr="005A6DCB">
        <w:rPr>
          <w:rFonts w:ascii="Times New Roman" w:hAnsi="Times New Roman" w:cs="Times New Roman"/>
          <w:sz w:val="28"/>
          <w:szCs w:val="28"/>
        </w:rPr>
        <w:t xml:space="preserve">обучающегося и его семьи осуществляется в ходе диагностической, консультативной, психолого-педагогической, информационно просветительской работы. Диагностическая работа включает проведение комплексного психологопедагогического обследования слабослышащих обучающихся с целью выявления их особых образовательных потребностей, изучения динамики развития, успешности освоения основной образовательной программы начального общего образования, социальной ситуации развития и условий семейного воспитания и др. По результатам обследования осуществляется анализ успешности коррекционно-развивающей работы и ее изменение в соответствии с потребностями обучающихся, пожеланиями их родителей. Диагностическая работа строится на основе программы комплексного изучения слабослышащего обучающегося различными специалистами (учитель, психолог, социальный педагог, учитель-логопед, медицинский работник). Учитель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психоневрологу). Педагог - психолог: проводит психологическое обследование слабослышащего ребенка с использованием методов, адекватных задачам обследования и </w:t>
      </w:r>
      <w:r w:rsidRPr="005A6DCB">
        <w:rPr>
          <w:rFonts w:ascii="Times New Roman" w:hAnsi="Times New Roman" w:cs="Times New Roman"/>
          <w:sz w:val="28"/>
          <w:szCs w:val="28"/>
        </w:rPr>
        <w:lastRenderedPageBreak/>
        <w:t>особенностям обучающегося, анализирует результаты обследования, разрабатывает на их основе рекомендации для всех участников образовательного процесса, в том числе, при необходимости, для организации и содержания коррекционной работы. В сложных дифференциально</w:t>
      </w:r>
      <w:r w:rsidR="002F4E55">
        <w:rPr>
          <w:rFonts w:ascii="Times New Roman" w:hAnsi="Times New Roman" w:cs="Times New Roman"/>
          <w:sz w:val="28"/>
          <w:szCs w:val="28"/>
        </w:rPr>
        <w:tab/>
      </w:r>
      <w:r w:rsidR="00C75081">
        <w:rPr>
          <w:rFonts w:ascii="Times New Roman" w:hAnsi="Times New Roman" w:cs="Times New Roman"/>
          <w:sz w:val="28"/>
          <w:szCs w:val="28"/>
        </w:rPr>
        <w:t>-</w:t>
      </w:r>
      <w:r w:rsidRPr="005A6DCB">
        <w:rPr>
          <w:rFonts w:ascii="Times New Roman" w:hAnsi="Times New Roman" w:cs="Times New Roman"/>
          <w:sz w:val="28"/>
          <w:szCs w:val="28"/>
        </w:rPr>
        <w:t xml:space="preserve">диагностических случаях проводит повторные обследования и/или направляет обучающегося на консультации в организации соответствующего профиля. Участвует в разработке комплексной психологопедагогической и социально-педагогической программы сопровождения обучающихся. При необходимости привлекает медицинских работников образовательной организации для оказания консультативной помощи и сопровождения обучающихся. Социальный педагог: проводит социально - педагогическое обследование, изучает социальную микросреду, семьи слабослышащих обучающихся, выявляет воспитанников группы социального риска. Участвует в разработке комплексной психолого-педагогической и социально-педагогической программы сопровождения обучающихся. При необходимости участия в социально - педагогической работе с обучающимися сотрудников других организаций и ведомств, организует с ними необходимое взаимодействие. </w:t>
      </w:r>
    </w:p>
    <w:p w:rsidR="00774259"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1. Консультативная работа, обеспечивающая непрерывность специального сопровождения слабослышащих и их семей по вопросам реализации дифференцированных психолого-педагогических условий обучения, воспитания, коррекции, развития и социализации обучающ</w:t>
      </w:r>
      <w:r w:rsidR="00774259">
        <w:rPr>
          <w:rFonts w:ascii="Times New Roman" w:hAnsi="Times New Roman" w:cs="Times New Roman"/>
          <w:sz w:val="28"/>
          <w:szCs w:val="28"/>
        </w:rPr>
        <w:t xml:space="preserve">ихся. Консультативная работа </w:t>
      </w:r>
      <w:r w:rsidRPr="005A6DCB">
        <w:rPr>
          <w:rFonts w:ascii="Times New Roman" w:hAnsi="Times New Roman" w:cs="Times New Roman"/>
          <w:sz w:val="28"/>
          <w:szCs w:val="28"/>
        </w:rPr>
        <w:t xml:space="preserve">включает выработку совместных обоснованных рекомендаций по основным направлениям работы со слабослышащими, единых для всех участников образовательного процесса; консультирование специалистами педагогов по выбору индивидуально-ориентированных методов и приёмов работы со слабослышащими учащимися; консультативную помощь семье в вопросах выбора стратегии воспитания и приёмов коррекционного обучения ребёнка </w:t>
      </w:r>
    </w:p>
    <w:p w:rsidR="00774259"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Информационнопросветительская работа направлена на разъяснительную работу по вопросам образования, социокультурного развития, социальной адаптации, коммуникации с детьми, имеющими нарушения слуха, их семейного воспитания, проведения коррекционной работы. Информационно-просветительская работа проводится со всеми участниками образовательного процесса в различных формах просветительской деятельности, включая дистанционные, - лекции, беседы, информационные стенды, индивидуальные консультации и др. </w:t>
      </w:r>
    </w:p>
    <w:p w:rsidR="00774259"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2. Психолого-педагогическая работа направлена на формирование комфортного психологического климата в образовательной организации для </w:t>
      </w:r>
      <w:r w:rsidRPr="005A6DCB">
        <w:rPr>
          <w:rFonts w:ascii="Times New Roman" w:hAnsi="Times New Roman" w:cs="Times New Roman"/>
          <w:sz w:val="28"/>
          <w:szCs w:val="28"/>
        </w:rPr>
        <w:lastRenderedPageBreak/>
        <w:t xml:space="preserve">всех участников образовательного процесса и в условиях семейного воспитания. Психолого-педагогическая работа включает помощь в формировании адекватных отношений между ребенком, одноклассниками, родителями, учителями; работу по профилактике внутриличностных и межличностных конфликтов в классе/школе; поддержание эмоционально комфортной обстановки в классе;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 </w:t>
      </w:r>
    </w:p>
    <w:p w:rsidR="00DC247A" w:rsidRDefault="005A6DCB" w:rsidP="002F0AF4">
      <w:pPr>
        <w:spacing w:after="0" w:line="264" w:lineRule="auto"/>
        <w:ind w:left="120" w:firstLine="588"/>
        <w:jc w:val="both"/>
        <w:rPr>
          <w:rFonts w:ascii="Times New Roman" w:hAnsi="Times New Roman" w:cs="Times New Roman"/>
          <w:sz w:val="28"/>
          <w:szCs w:val="28"/>
        </w:rPr>
      </w:pPr>
      <w:r w:rsidRPr="00774259">
        <w:rPr>
          <w:rFonts w:ascii="Times New Roman" w:hAnsi="Times New Roman" w:cs="Times New Roman"/>
          <w:b/>
          <w:sz w:val="28"/>
          <w:szCs w:val="28"/>
        </w:rPr>
        <w:t>Этапы реализации программы</w:t>
      </w:r>
    </w:p>
    <w:p w:rsidR="00774259"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Программа коррекционной работы реализуется поэтапно. Последовательность этапов и их адресность создают необходимые предпосылки для устранения дезорганизующих факторов. Этап сбора и анализа информации (информационно аналитическая деятельность). Результатом данного этапа является оценка контингента обучающихся для учёта особенностей их 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общеобразовательной организации.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данной категории детей. Этап диагностики коррекционно-развивающей образовательной среды (контрольно-диагностическая деяте</w:t>
      </w:r>
      <w:r w:rsidR="00774259">
        <w:rPr>
          <w:rFonts w:ascii="Times New Roman" w:hAnsi="Times New Roman" w:cs="Times New Roman"/>
          <w:sz w:val="28"/>
          <w:szCs w:val="28"/>
        </w:rPr>
        <w:t xml:space="preserve">льность). </w:t>
      </w:r>
      <w:r w:rsidRPr="005A6DCB">
        <w:rPr>
          <w:rFonts w:ascii="Times New Roman" w:hAnsi="Times New Roman" w:cs="Times New Roman"/>
          <w:sz w:val="28"/>
          <w:szCs w:val="28"/>
        </w:rPr>
        <w:t xml:space="preserve">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Этап регуляции и корректировки (регулятивно-корригирующая деятельность). Результатом является внесение необходимых изменений в образовательный процесс и процесс сопровождения обучающихся с нарушением слуха, корректировка условий и форм обучения, методов и приёмов работы. </w:t>
      </w:r>
    </w:p>
    <w:p w:rsidR="00774259" w:rsidRDefault="005A6DCB" w:rsidP="002F0AF4">
      <w:pPr>
        <w:spacing w:after="0" w:line="264" w:lineRule="auto"/>
        <w:ind w:left="120" w:firstLine="588"/>
        <w:jc w:val="both"/>
        <w:rPr>
          <w:rFonts w:ascii="Times New Roman" w:hAnsi="Times New Roman" w:cs="Times New Roman"/>
          <w:sz w:val="28"/>
          <w:szCs w:val="28"/>
        </w:rPr>
      </w:pPr>
      <w:r w:rsidRPr="00774259">
        <w:rPr>
          <w:rFonts w:ascii="Times New Roman" w:hAnsi="Times New Roman" w:cs="Times New Roman"/>
          <w:sz w:val="28"/>
          <w:szCs w:val="28"/>
          <w:u w:val="single"/>
        </w:rPr>
        <w:t>Механизм реализации программы</w:t>
      </w:r>
    </w:p>
    <w:p w:rsidR="00774259"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 xml:space="preserve">Одним из основных механизмов реализации программы коррекционной работы является оптимально выстроенное взаимодействие в разработке и реализации коррекционных мероприятий учителей, психолога, социального педагога, медицинского работника общеобразовательной </w:t>
      </w:r>
      <w:r w:rsidRPr="005A6DCB">
        <w:rPr>
          <w:rFonts w:ascii="Times New Roman" w:hAnsi="Times New Roman" w:cs="Times New Roman"/>
          <w:sz w:val="28"/>
          <w:szCs w:val="28"/>
        </w:rPr>
        <w:lastRenderedPageBreak/>
        <w:t xml:space="preserve">организации и других организаций, специализирующихся в области семьи и других институтов общества, которое обеспечивается в единстве урочной, внеурочной и внешкольной деятельности. Такое взаимодействие предполагает: комплексность в определении и решении проблем ребёнка, предоставлении ему квалифицированной помощи специалистов разного профиля; многоаспектный анализ личностного и познавательного развития ребёнка;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Это позволяет обеспечить систему эффективной работы по комплексному психолого-медикопедагогическому сопровождению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а также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направлено на сотрудничество с организациями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 на сотрудничество со средствами массовой информации, а также с негосударственными структурами, прежде всего, с общественными объединениями инвалидов по слуху, организациями родителей слабослышащих детей; на сотрудничество с родительской общественностью </w:t>
      </w:r>
    </w:p>
    <w:p w:rsidR="00D30C81" w:rsidRDefault="00F93C0B" w:rsidP="002F0AF4">
      <w:pPr>
        <w:spacing w:after="0" w:line="264" w:lineRule="auto"/>
        <w:ind w:left="120" w:firstLine="588"/>
        <w:jc w:val="both"/>
        <w:rPr>
          <w:rFonts w:ascii="Times New Roman" w:hAnsi="Times New Roman" w:cs="Times New Roman"/>
          <w:sz w:val="28"/>
          <w:szCs w:val="28"/>
        </w:rPr>
      </w:pPr>
      <w:r>
        <w:rPr>
          <w:rFonts w:ascii="Times New Roman" w:hAnsi="Times New Roman" w:cs="Times New Roman"/>
          <w:b/>
          <w:sz w:val="28"/>
          <w:szCs w:val="28"/>
        </w:rPr>
        <w:t xml:space="preserve">   </w:t>
      </w:r>
      <w:r w:rsidR="005A6DCB" w:rsidRPr="00774259">
        <w:rPr>
          <w:rFonts w:ascii="Times New Roman" w:hAnsi="Times New Roman" w:cs="Times New Roman"/>
          <w:b/>
          <w:sz w:val="28"/>
          <w:szCs w:val="28"/>
        </w:rPr>
        <w:t xml:space="preserve"> Организационный раздел</w:t>
      </w:r>
    </w:p>
    <w:p w:rsidR="00D30C81" w:rsidRDefault="00F93C0B" w:rsidP="002F0AF4">
      <w:pPr>
        <w:spacing w:after="0" w:line="264" w:lineRule="auto"/>
        <w:ind w:left="120" w:firstLine="588"/>
        <w:jc w:val="both"/>
        <w:rPr>
          <w:rFonts w:ascii="Times New Roman" w:hAnsi="Times New Roman" w:cs="Times New Roman"/>
          <w:sz w:val="28"/>
          <w:szCs w:val="28"/>
        </w:rPr>
      </w:pPr>
      <w:r>
        <w:rPr>
          <w:rFonts w:ascii="Times New Roman" w:hAnsi="Times New Roman" w:cs="Times New Roman"/>
          <w:sz w:val="28"/>
          <w:szCs w:val="28"/>
        </w:rPr>
        <w:t xml:space="preserve">    </w:t>
      </w:r>
      <w:r w:rsidR="005A6DCB" w:rsidRPr="005A6DCB">
        <w:rPr>
          <w:rFonts w:ascii="Times New Roman" w:hAnsi="Times New Roman" w:cs="Times New Roman"/>
          <w:sz w:val="28"/>
          <w:szCs w:val="28"/>
        </w:rPr>
        <w:t xml:space="preserve">Учебный план </w:t>
      </w:r>
    </w:p>
    <w:p w:rsidR="005A6DCB" w:rsidRPr="002F0AF4" w:rsidRDefault="005A6DCB" w:rsidP="002F0AF4">
      <w:pPr>
        <w:spacing w:after="0" w:line="264" w:lineRule="auto"/>
        <w:ind w:left="120" w:firstLine="588"/>
        <w:jc w:val="both"/>
        <w:rPr>
          <w:rFonts w:ascii="Times New Roman" w:hAnsi="Times New Roman" w:cs="Times New Roman"/>
          <w:sz w:val="28"/>
          <w:szCs w:val="28"/>
        </w:rPr>
      </w:pPr>
      <w:r w:rsidRPr="005A6DCB">
        <w:rPr>
          <w:rFonts w:ascii="Times New Roman" w:hAnsi="Times New Roman" w:cs="Times New Roman"/>
          <w:sz w:val="28"/>
          <w:szCs w:val="28"/>
        </w:rPr>
        <w:t>Обязательные предметные области учебного плана обучающихся с нарушением слуха и учебные предметы соответствуют ФГОС ООО. Продолжительность учебного года составляет 34 недели.</w:t>
      </w:r>
    </w:p>
    <w:p w:rsidR="005A6DCB" w:rsidRDefault="005A6DCB">
      <w:pPr>
        <w:spacing w:after="0" w:line="264" w:lineRule="auto"/>
        <w:ind w:left="120"/>
        <w:jc w:val="both"/>
        <w:rPr>
          <w:rFonts w:ascii="Times New Roman" w:hAnsi="Times New Roman"/>
          <w:color w:val="000000"/>
          <w:sz w:val="28"/>
        </w:rPr>
      </w:pPr>
    </w:p>
    <w:p w:rsidR="00774259" w:rsidRDefault="00774259">
      <w:pPr>
        <w:spacing w:after="0" w:line="264" w:lineRule="auto"/>
        <w:ind w:left="120"/>
        <w:jc w:val="both"/>
        <w:rPr>
          <w:rFonts w:ascii="Times New Roman" w:hAnsi="Times New Roman"/>
          <w:color w:val="000000"/>
          <w:sz w:val="28"/>
        </w:rPr>
      </w:pPr>
    </w:p>
    <w:p w:rsidR="00774259" w:rsidRDefault="00774259">
      <w:pPr>
        <w:spacing w:after="0" w:line="264" w:lineRule="auto"/>
        <w:ind w:left="120"/>
        <w:jc w:val="both"/>
        <w:rPr>
          <w:rFonts w:ascii="Times New Roman" w:hAnsi="Times New Roman"/>
          <w:color w:val="000000"/>
          <w:sz w:val="28"/>
        </w:rPr>
      </w:pPr>
    </w:p>
    <w:p w:rsidR="00774259" w:rsidRDefault="00774259">
      <w:pPr>
        <w:spacing w:after="0" w:line="264" w:lineRule="auto"/>
        <w:ind w:left="120"/>
        <w:jc w:val="both"/>
        <w:rPr>
          <w:rFonts w:ascii="Times New Roman" w:hAnsi="Times New Roman"/>
          <w:color w:val="000000"/>
          <w:sz w:val="28"/>
        </w:rPr>
      </w:pPr>
    </w:p>
    <w:p w:rsidR="00774259" w:rsidRDefault="00774259">
      <w:pPr>
        <w:spacing w:after="0" w:line="264" w:lineRule="auto"/>
        <w:ind w:left="120"/>
        <w:jc w:val="both"/>
        <w:rPr>
          <w:rFonts w:ascii="Times New Roman" w:hAnsi="Times New Roman"/>
          <w:color w:val="000000"/>
          <w:sz w:val="28"/>
        </w:rPr>
      </w:pPr>
    </w:p>
    <w:p w:rsidR="00774259" w:rsidRDefault="00774259">
      <w:pPr>
        <w:spacing w:after="0" w:line="264" w:lineRule="auto"/>
        <w:ind w:left="120"/>
        <w:jc w:val="both"/>
        <w:rPr>
          <w:rFonts w:ascii="Times New Roman" w:hAnsi="Times New Roman"/>
          <w:color w:val="000000"/>
          <w:sz w:val="28"/>
        </w:rPr>
      </w:pPr>
    </w:p>
    <w:p w:rsidR="00774259" w:rsidRDefault="00774259">
      <w:pPr>
        <w:spacing w:after="0" w:line="264" w:lineRule="auto"/>
        <w:ind w:left="120"/>
        <w:jc w:val="both"/>
        <w:rPr>
          <w:rFonts w:ascii="Times New Roman" w:hAnsi="Times New Roman"/>
          <w:color w:val="000000"/>
          <w:sz w:val="28"/>
        </w:rPr>
      </w:pPr>
    </w:p>
    <w:p w:rsidR="00774259" w:rsidRDefault="00774259">
      <w:pPr>
        <w:spacing w:after="0" w:line="264" w:lineRule="auto"/>
        <w:ind w:left="120"/>
        <w:jc w:val="both"/>
        <w:rPr>
          <w:rFonts w:ascii="Times New Roman" w:hAnsi="Times New Roman"/>
          <w:color w:val="000000"/>
          <w:sz w:val="28"/>
        </w:rPr>
      </w:pPr>
    </w:p>
    <w:p w:rsidR="00774259" w:rsidRDefault="00774259" w:rsidP="00DC247A">
      <w:pPr>
        <w:spacing w:after="0" w:line="264" w:lineRule="auto"/>
        <w:jc w:val="both"/>
        <w:rPr>
          <w:rFonts w:ascii="Times New Roman" w:hAnsi="Times New Roman"/>
          <w:color w:val="000000"/>
          <w:sz w:val="28"/>
        </w:rPr>
      </w:pPr>
    </w:p>
    <w:p w:rsidR="00774259" w:rsidRDefault="00774259">
      <w:pPr>
        <w:spacing w:after="0" w:line="264" w:lineRule="auto"/>
        <w:ind w:left="120"/>
        <w:jc w:val="both"/>
        <w:rPr>
          <w:rFonts w:ascii="Times New Roman" w:hAnsi="Times New Roman"/>
          <w:color w:val="000000"/>
          <w:sz w:val="28"/>
        </w:rPr>
      </w:pPr>
    </w:p>
    <w:p w:rsidR="00DC247A" w:rsidRPr="00DC247A" w:rsidRDefault="00DC247A" w:rsidP="00DC247A">
      <w:pPr>
        <w:spacing w:after="0" w:line="264" w:lineRule="auto"/>
        <w:ind w:left="120"/>
        <w:jc w:val="both"/>
        <w:rPr>
          <w:rFonts w:eastAsiaTheme="minorHAnsi"/>
          <w:lang w:eastAsia="en-US"/>
        </w:rPr>
      </w:pPr>
      <w:r w:rsidRPr="00DC247A">
        <w:rPr>
          <w:rFonts w:ascii="Times New Roman" w:eastAsiaTheme="minorHAnsi" w:hAnsi="Times New Roman"/>
          <w:b/>
          <w:color w:val="000000"/>
          <w:sz w:val="28"/>
          <w:lang w:eastAsia="en-US"/>
        </w:rPr>
        <w:t>ОБЩАЯ ХАРАКТЕРИСТИКА УЧЕБНОГО ПРЕДМЕТА «ИСТОРИЯ»</w:t>
      </w:r>
    </w:p>
    <w:p w:rsidR="00DC247A" w:rsidRPr="00DC247A" w:rsidRDefault="00DC247A" w:rsidP="00DC247A">
      <w:pPr>
        <w:spacing w:after="0" w:line="264" w:lineRule="auto"/>
        <w:ind w:left="120"/>
        <w:jc w:val="both"/>
        <w:rPr>
          <w:rFonts w:eastAsiaTheme="minorHAnsi"/>
          <w:lang w:eastAsia="en-US"/>
        </w:rPr>
      </w:pPr>
    </w:p>
    <w:p w:rsidR="00DC247A" w:rsidRPr="00DC247A" w:rsidRDefault="00DC247A" w:rsidP="00DC247A">
      <w:pPr>
        <w:spacing w:after="0" w:line="264" w:lineRule="auto"/>
        <w:ind w:firstLine="600"/>
        <w:jc w:val="both"/>
        <w:rPr>
          <w:rFonts w:eastAsiaTheme="minorHAnsi"/>
          <w:lang w:eastAsia="en-US"/>
        </w:rPr>
      </w:pPr>
      <w:r w:rsidRPr="00DC247A">
        <w:rPr>
          <w:rFonts w:ascii="Times New Roman" w:eastAsiaTheme="minorHAnsi" w:hAnsi="Times New Roman"/>
          <w:color w:val="000000"/>
          <w:sz w:val="28"/>
          <w:lang w:eastAsia="en-US"/>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DC247A" w:rsidRPr="00DC247A" w:rsidRDefault="00DC247A" w:rsidP="00DC247A">
      <w:pPr>
        <w:spacing w:after="0" w:line="264" w:lineRule="auto"/>
        <w:ind w:left="120"/>
        <w:jc w:val="both"/>
        <w:rPr>
          <w:rFonts w:eastAsiaTheme="minorHAnsi"/>
          <w:lang w:eastAsia="en-US"/>
        </w:rPr>
      </w:pPr>
    </w:p>
    <w:p w:rsidR="00DC247A" w:rsidRPr="00DC247A" w:rsidRDefault="00DC247A" w:rsidP="00DC247A">
      <w:pPr>
        <w:spacing w:after="0" w:line="264" w:lineRule="auto"/>
        <w:ind w:left="120"/>
        <w:jc w:val="both"/>
        <w:rPr>
          <w:rFonts w:eastAsiaTheme="minorHAnsi"/>
          <w:lang w:eastAsia="en-US"/>
        </w:rPr>
      </w:pPr>
      <w:r w:rsidRPr="00DC247A">
        <w:rPr>
          <w:rFonts w:ascii="Times New Roman" w:eastAsiaTheme="minorHAnsi" w:hAnsi="Times New Roman"/>
          <w:b/>
          <w:color w:val="000000"/>
          <w:sz w:val="28"/>
          <w:lang w:eastAsia="en-US"/>
        </w:rPr>
        <w:t>ЦЕЛИ ИЗУЧЕНИЯ УЧЕБНОГО ПРЕДМЕТА «ИСТОРИЯ»</w:t>
      </w:r>
    </w:p>
    <w:p w:rsidR="00DC247A" w:rsidRPr="00DC247A" w:rsidRDefault="00DC247A" w:rsidP="00DC247A">
      <w:pPr>
        <w:spacing w:after="0" w:line="264" w:lineRule="auto"/>
        <w:ind w:left="120"/>
        <w:jc w:val="both"/>
        <w:rPr>
          <w:rFonts w:eastAsiaTheme="minorHAnsi"/>
          <w:lang w:eastAsia="en-US"/>
        </w:rPr>
      </w:pPr>
    </w:p>
    <w:p w:rsidR="00DC247A" w:rsidRPr="00DC247A" w:rsidRDefault="00DC247A" w:rsidP="00DC247A">
      <w:pPr>
        <w:spacing w:after="0" w:line="264" w:lineRule="auto"/>
        <w:ind w:firstLine="600"/>
        <w:jc w:val="both"/>
        <w:rPr>
          <w:rFonts w:eastAsiaTheme="minorHAnsi"/>
          <w:lang w:eastAsia="en-US"/>
        </w:rPr>
      </w:pPr>
      <w:r w:rsidRPr="00DC247A">
        <w:rPr>
          <w:rFonts w:ascii="Times New Roman" w:eastAsiaTheme="minorHAnsi" w:hAnsi="Times New Roman"/>
          <w:color w:val="000000"/>
          <w:sz w:val="28"/>
          <w:lang w:eastAsia="en-US"/>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C247A" w:rsidRPr="00DC247A" w:rsidRDefault="00DC247A" w:rsidP="00DC247A">
      <w:pPr>
        <w:spacing w:after="0" w:line="264" w:lineRule="auto"/>
        <w:ind w:firstLine="600"/>
        <w:jc w:val="both"/>
        <w:rPr>
          <w:rFonts w:eastAsiaTheme="minorHAnsi"/>
          <w:lang w:eastAsia="en-US"/>
        </w:rPr>
      </w:pPr>
      <w:r w:rsidRPr="00DC247A">
        <w:rPr>
          <w:rFonts w:ascii="Times New Roman" w:eastAsiaTheme="minorHAnsi" w:hAnsi="Times New Roman"/>
          <w:color w:val="000000"/>
          <w:sz w:val="28"/>
          <w:lang w:eastAsia="en-US"/>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rsidR="00DC247A" w:rsidRPr="00DC247A" w:rsidRDefault="00DC247A" w:rsidP="00DC247A">
      <w:pPr>
        <w:spacing w:after="0" w:line="264" w:lineRule="auto"/>
        <w:ind w:firstLine="600"/>
        <w:jc w:val="both"/>
        <w:rPr>
          <w:rFonts w:eastAsiaTheme="minorHAnsi"/>
          <w:lang w:eastAsia="en-US"/>
        </w:rPr>
      </w:pPr>
      <w:r w:rsidRPr="00DC247A">
        <w:rPr>
          <w:rFonts w:ascii="Times New Roman" w:eastAsiaTheme="minorHAnsi" w:hAnsi="Times New Roman"/>
          <w:color w:val="000000"/>
          <w:sz w:val="28"/>
          <w:lang w:eastAsia="en-US"/>
        </w:rPr>
        <w:t>В основной школе ключевыми задачами являются:</w:t>
      </w:r>
    </w:p>
    <w:p w:rsidR="00DC247A" w:rsidRPr="00DC247A" w:rsidRDefault="00DC247A" w:rsidP="00DC247A">
      <w:pPr>
        <w:numPr>
          <w:ilvl w:val="0"/>
          <w:numId w:val="1"/>
        </w:numPr>
        <w:spacing w:after="0" w:line="264" w:lineRule="auto"/>
        <w:jc w:val="both"/>
        <w:rPr>
          <w:rFonts w:eastAsiaTheme="minorHAnsi"/>
          <w:lang w:eastAsia="en-US"/>
        </w:rPr>
      </w:pPr>
      <w:r w:rsidRPr="00DC247A">
        <w:rPr>
          <w:rFonts w:ascii="Times New Roman" w:eastAsiaTheme="minorHAnsi" w:hAnsi="Times New Roman"/>
          <w:color w:val="000000"/>
          <w:sz w:val="28"/>
          <w:lang w:eastAsia="en-US"/>
        </w:rPr>
        <w:t>формирование у молодого поколения ориентиров для гражданской, этнонациональной, социальной, культурной самоовладение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DC247A" w:rsidRPr="00DC247A" w:rsidRDefault="00DC247A" w:rsidP="00DC247A">
      <w:pPr>
        <w:numPr>
          <w:ilvl w:val="0"/>
          <w:numId w:val="1"/>
        </w:numPr>
        <w:spacing w:after="0" w:line="264" w:lineRule="auto"/>
        <w:jc w:val="both"/>
        <w:rPr>
          <w:rFonts w:eastAsiaTheme="minorHAnsi"/>
          <w:lang w:eastAsia="en-US"/>
        </w:rPr>
      </w:pPr>
      <w:r w:rsidRPr="00DC247A">
        <w:rPr>
          <w:rFonts w:ascii="Times New Roman" w:eastAsiaTheme="minorHAnsi" w:hAnsi="Times New Roman"/>
          <w:color w:val="000000"/>
          <w:sz w:val="28"/>
          <w:lang w:eastAsia="en-US"/>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C247A" w:rsidRPr="00DC247A" w:rsidRDefault="00DC247A" w:rsidP="00DC247A">
      <w:pPr>
        <w:numPr>
          <w:ilvl w:val="0"/>
          <w:numId w:val="1"/>
        </w:numPr>
        <w:spacing w:after="0" w:line="264" w:lineRule="auto"/>
        <w:jc w:val="both"/>
        <w:rPr>
          <w:rFonts w:eastAsiaTheme="minorHAnsi"/>
          <w:lang w:eastAsia="en-US"/>
        </w:rPr>
      </w:pPr>
      <w:r w:rsidRPr="00DC247A">
        <w:rPr>
          <w:rFonts w:ascii="Times New Roman" w:eastAsiaTheme="minorHAnsi" w:hAnsi="Times New Roman"/>
          <w:color w:val="000000"/>
          <w:sz w:val="28"/>
          <w:lang w:eastAsia="en-US"/>
        </w:rPr>
        <w:lastRenderedPageBreak/>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DC247A" w:rsidRPr="00DC247A" w:rsidRDefault="00DC247A" w:rsidP="00DC247A">
      <w:pPr>
        <w:numPr>
          <w:ilvl w:val="0"/>
          <w:numId w:val="1"/>
        </w:numPr>
        <w:spacing w:after="0" w:line="264" w:lineRule="auto"/>
        <w:jc w:val="both"/>
        <w:rPr>
          <w:rFonts w:eastAsiaTheme="minorHAnsi"/>
          <w:lang w:eastAsia="en-US"/>
        </w:rPr>
      </w:pPr>
      <w:r w:rsidRPr="00DC247A">
        <w:rPr>
          <w:rFonts w:ascii="Times New Roman" w:eastAsiaTheme="minorHAnsi" w:hAnsi="Times New Roman"/>
          <w:color w:val="000000"/>
          <w:sz w:val="28"/>
          <w:lang w:eastAsia="en-US"/>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 2020. – № 8. – С. 7–8).</w:t>
      </w:r>
    </w:p>
    <w:p w:rsidR="00EB6466" w:rsidRDefault="00EB6466">
      <w:pPr>
        <w:spacing w:after="0" w:line="264" w:lineRule="auto"/>
        <w:ind w:left="120"/>
        <w:jc w:val="both"/>
        <w:rPr>
          <w:rFonts w:ascii="Times New Roman" w:hAnsi="Times New Roman"/>
          <w:b/>
          <w:color w:val="000000"/>
          <w:sz w:val="28"/>
        </w:rPr>
      </w:pPr>
    </w:p>
    <w:p w:rsidR="000C5D2A" w:rsidRPr="00D56B73" w:rsidRDefault="000C5D2A">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t>МЕСТО УЧЕБНО</w:t>
      </w:r>
      <w:r w:rsidR="00D30C81">
        <w:rPr>
          <w:rFonts w:ascii="Times New Roman" w:hAnsi="Times New Roman"/>
          <w:b/>
          <w:color w:val="000000"/>
          <w:sz w:val="28"/>
        </w:rPr>
        <w:t xml:space="preserve">ГО ПРЕДМЕТА «ИСТОРИЯ» В УЧЕБНОМ </w:t>
      </w:r>
      <w:r w:rsidRPr="00D56B73">
        <w:rPr>
          <w:rFonts w:ascii="Times New Roman" w:hAnsi="Times New Roman"/>
          <w:b/>
          <w:color w:val="000000"/>
          <w:sz w:val="28"/>
        </w:rPr>
        <w:t>ПЛАНЕ</w:t>
      </w:r>
    </w:p>
    <w:p w:rsidR="00EB6466" w:rsidRPr="00D56B73" w:rsidRDefault="00EB6466">
      <w:pPr>
        <w:spacing w:after="0" w:line="264" w:lineRule="auto"/>
        <w:ind w:left="120"/>
        <w:jc w:val="both"/>
      </w:pPr>
    </w:p>
    <w:p w:rsidR="000C5D2A" w:rsidRDefault="00FD553C" w:rsidP="002F4E55">
      <w:pPr>
        <w:spacing w:after="0" w:line="264" w:lineRule="auto"/>
        <w:ind w:left="120" w:firstLine="588"/>
        <w:jc w:val="both"/>
      </w:pPr>
      <w:r w:rsidRPr="00D56B73">
        <w:rPr>
          <w:rFonts w:ascii="Times New Roman" w:hAnsi="Times New Roman"/>
          <w:color w:val="000000"/>
          <w:sz w:val="28"/>
        </w:rPr>
        <w:t>На изучение предмета «Ист</w:t>
      </w:r>
      <w:r w:rsidR="005720B5">
        <w:rPr>
          <w:rFonts w:ascii="Times New Roman" w:hAnsi="Times New Roman"/>
          <w:color w:val="000000"/>
          <w:sz w:val="28"/>
        </w:rPr>
        <w:t>ория» в 7</w:t>
      </w:r>
      <w:r w:rsidR="00BE3C69">
        <w:rPr>
          <w:rFonts w:ascii="Times New Roman" w:hAnsi="Times New Roman"/>
          <w:color w:val="000000"/>
          <w:sz w:val="28"/>
        </w:rPr>
        <w:t>-8 классах отводится по 68 часов (2 часа в неделю), в 9 классе 85</w:t>
      </w:r>
      <w:r w:rsidR="00C75081">
        <w:rPr>
          <w:rFonts w:ascii="Times New Roman" w:hAnsi="Times New Roman"/>
          <w:color w:val="000000"/>
          <w:sz w:val="28"/>
        </w:rPr>
        <w:t xml:space="preserve"> час</w:t>
      </w:r>
      <w:r w:rsidR="00BE3C69">
        <w:rPr>
          <w:rFonts w:ascii="Times New Roman" w:hAnsi="Times New Roman"/>
          <w:color w:val="000000"/>
          <w:sz w:val="28"/>
        </w:rPr>
        <w:t>ов</w:t>
      </w:r>
      <w:r w:rsidR="00C75081">
        <w:rPr>
          <w:rFonts w:ascii="Times New Roman" w:hAnsi="Times New Roman"/>
          <w:color w:val="000000"/>
          <w:sz w:val="28"/>
        </w:rPr>
        <w:t xml:space="preserve"> (из них 19</w:t>
      </w:r>
      <w:r w:rsidRPr="00D56B73">
        <w:rPr>
          <w:rFonts w:ascii="Times New Roman" w:hAnsi="Times New Roman"/>
          <w:color w:val="000000"/>
          <w:sz w:val="28"/>
        </w:rPr>
        <w:t xml:space="preserve"> часов составляет модуль «Введение в новейшую историю России»</w:t>
      </w:r>
      <w:r w:rsidR="00C75081">
        <w:rPr>
          <w:rFonts w:ascii="Times New Roman" w:hAnsi="Times New Roman"/>
          <w:color w:val="000000"/>
          <w:sz w:val="28"/>
        </w:rPr>
        <w:t>).</w:t>
      </w:r>
    </w:p>
    <w:p w:rsidR="002F4E55" w:rsidRPr="002F4E55" w:rsidRDefault="002F4E55" w:rsidP="002F4E55">
      <w:pPr>
        <w:ind w:firstLine="708"/>
        <w:jc w:val="both"/>
        <w:rPr>
          <w:rFonts w:ascii="Times New Roman" w:hAnsi="Times New Roman" w:cs="Times New Roman"/>
          <w:sz w:val="28"/>
          <w:szCs w:val="28"/>
        </w:rPr>
      </w:pPr>
      <w:r>
        <w:rPr>
          <w:rFonts w:ascii="Times New Roman" w:hAnsi="Times New Roman" w:cs="Times New Roman"/>
          <w:sz w:val="28"/>
          <w:szCs w:val="28"/>
        </w:rPr>
        <w:t xml:space="preserve">Часы, выделенные на изучение данного предмета, </w:t>
      </w:r>
      <w:r w:rsidRPr="002F4E55">
        <w:rPr>
          <w:rFonts w:ascii="Times New Roman" w:hAnsi="Times New Roman" w:cs="Times New Roman"/>
          <w:sz w:val="28"/>
          <w:szCs w:val="28"/>
        </w:rPr>
        <w:t>определяют продуктивные способы взаимодействия обучающихся и учителя и направлены на формирование не только предметных результатов обучения, но и универсальных учебных действий на уроках</w:t>
      </w:r>
      <w:r>
        <w:rPr>
          <w:rFonts w:ascii="Times New Roman" w:hAnsi="Times New Roman" w:cs="Times New Roman"/>
          <w:sz w:val="28"/>
          <w:szCs w:val="28"/>
        </w:rPr>
        <w:t xml:space="preserve"> истории</w:t>
      </w:r>
      <w:r w:rsidRPr="002F4E55">
        <w:rPr>
          <w:rFonts w:ascii="Times New Roman" w:hAnsi="Times New Roman" w:cs="Times New Roman"/>
          <w:sz w:val="28"/>
          <w:szCs w:val="28"/>
        </w:rPr>
        <w:t xml:space="preserve">. Последовательное использование специфических методов повышает качество мыслительных процессов, познавательной, </w:t>
      </w:r>
      <w:r>
        <w:rPr>
          <w:rFonts w:ascii="Times New Roman" w:hAnsi="Times New Roman" w:cs="Times New Roman"/>
          <w:sz w:val="28"/>
          <w:szCs w:val="28"/>
        </w:rPr>
        <w:t>анализирующей, творческой деятельности учащих</w:t>
      </w:r>
      <w:r w:rsidRPr="002F4E55">
        <w:rPr>
          <w:rFonts w:ascii="Times New Roman" w:hAnsi="Times New Roman" w:cs="Times New Roman"/>
          <w:sz w:val="28"/>
          <w:szCs w:val="28"/>
        </w:rPr>
        <w:t>ся с нарушением слуха, способствует их речевой активности в условиях реализации адаптированной основно</w:t>
      </w:r>
      <w:r>
        <w:rPr>
          <w:rFonts w:ascii="Times New Roman" w:hAnsi="Times New Roman" w:cs="Times New Roman"/>
          <w:sz w:val="28"/>
          <w:szCs w:val="28"/>
        </w:rPr>
        <w:t xml:space="preserve">й общеобразовательной программы </w:t>
      </w:r>
      <w:r w:rsidRPr="002F4E55">
        <w:rPr>
          <w:rFonts w:ascii="Times New Roman" w:hAnsi="Times New Roman" w:cs="Times New Roman"/>
          <w:sz w:val="28"/>
          <w:szCs w:val="28"/>
        </w:rPr>
        <w:t>общего образования.</w:t>
      </w:r>
    </w:p>
    <w:p w:rsidR="00EB6466" w:rsidRPr="000C5D2A" w:rsidRDefault="00EB6466" w:rsidP="000C5D2A">
      <w:pPr>
        <w:sectPr w:rsidR="00EB6466" w:rsidRPr="000C5D2A">
          <w:pgSz w:w="11906" w:h="16383"/>
          <w:pgMar w:top="1134" w:right="850" w:bottom="1134" w:left="1701" w:header="720" w:footer="720" w:gutter="0"/>
          <w:cols w:space="720"/>
        </w:sectPr>
      </w:pPr>
    </w:p>
    <w:p w:rsidR="00EB6466" w:rsidRPr="00D56B73" w:rsidRDefault="00FD553C" w:rsidP="000C5D2A">
      <w:pPr>
        <w:spacing w:after="0" w:line="264" w:lineRule="auto"/>
        <w:jc w:val="both"/>
      </w:pPr>
      <w:bookmarkStart w:id="6" w:name="block-431440"/>
      <w:bookmarkEnd w:id="5"/>
      <w:r w:rsidRPr="00D56B73">
        <w:rPr>
          <w:rFonts w:ascii="Times New Roman" w:hAnsi="Times New Roman"/>
          <w:b/>
          <w:color w:val="000000"/>
          <w:sz w:val="28"/>
        </w:rPr>
        <w:lastRenderedPageBreak/>
        <w:t>СОДЕРЖАНИЕ УЧЕБНОГО ПРЕДМЕТА</w:t>
      </w:r>
    </w:p>
    <w:p w:rsidR="00EB6466" w:rsidRPr="00D56B73" w:rsidRDefault="00EB6466" w:rsidP="00044FDC">
      <w:pPr>
        <w:spacing w:after="0" w:line="264" w:lineRule="auto"/>
        <w:jc w:val="both"/>
      </w:pPr>
    </w:p>
    <w:p w:rsidR="00EB6466" w:rsidRPr="00D56B73" w:rsidRDefault="00FD553C">
      <w:pPr>
        <w:spacing w:after="0" w:line="264" w:lineRule="auto"/>
        <w:ind w:left="120"/>
        <w:jc w:val="both"/>
      </w:pPr>
      <w:r w:rsidRPr="00D56B73">
        <w:rPr>
          <w:rFonts w:ascii="Times New Roman" w:hAnsi="Times New Roman"/>
          <w:b/>
          <w:color w:val="000000"/>
          <w:sz w:val="28"/>
        </w:rPr>
        <w:t>7 КЛАСС</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t xml:space="preserve">ВСЕОБЩАЯ ИСТОРИЯ. ИСТОРИЯ НОВОГО ВРЕМЕНИ. КОНЕЦ </w:t>
      </w:r>
      <w:r>
        <w:rPr>
          <w:rFonts w:ascii="Times New Roman" w:hAnsi="Times New Roman"/>
          <w:b/>
          <w:color w:val="000000"/>
          <w:sz w:val="28"/>
        </w:rPr>
        <w:t>XV</w:t>
      </w:r>
      <w:r w:rsidRPr="00D56B73">
        <w:rPr>
          <w:rFonts w:ascii="Times New Roman" w:hAnsi="Times New Roman"/>
          <w:b/>
          <w:color w:val="000000"/>
          <w:sz w:val="28"/>
        </w:rPr>
        <w:t xml:space="preserve"> – </w:t>
      </w:r>
      <w:r>
        <w:rPr>
          <w:rFonts w:ascii="Times New Roman" w:hAnsi="Times New Roman"/>
          <w:b/>
          <w:color w:val="000000"/>
          <w:sz w:val="28"/>
        </w:rPr>
        <w:t>XVII</w:t>
      </w:r>
      <w:r w:rsidRPr="00D56B73">
        <w:rPr>
          <w:rFonts w:ascii="Times New Roman" w:hAnsi="Times New Roman"/>
          <w:b/>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b/>
          <w:color w:val="000000"/>
          <w:sz w:val="28"/>
        </w:rPr>
        <w:t>Введение</w:t>
      </w:r>
    </w:p>
    <w:p w:rsidR="00EB6466" w:rsidRPr="00D56B73" w:rsidRDefault="00FD553C">
      <w:pPr>
        <w:spacing w:after="0" w:line="264" w:lineRule="auto"/>
        <w:ind w:firstLine="600"/>
        <w:jc w:val="both"/>
      </w:pPr>
      <w:r w:rsidRPr="00D56B73">
        <w:rPr>
          <w:rFonts w:ascii="Times New Roman" w:hAnsi="Times New Roman"/>
          <w:color w:val="000000"/>
          <w:sz w:val="28"/>
        </w:rPr>
        <w:t>Понятие «Новое время». Хронологические рамки и периодизация истории Нового времени.</w:t>
      </w:r>
    </w:p>
    <w:p w:rsidR="00EB6466" w:rsidRPr="00D56B73" w:rsidRDefault="00FD553C">
      <w:pPr>
        <w:spacing w:after="0" w:line="264" w:lineRule="auto"/>
        <w:ind w:firstLine="600"/>
        <w:jc w:val="both"/>
      </w:pPr>
      <w:r w:rsidRPr="00D56B73">
        <w:rPr>
          <w:rFonts w:ascii="Times New Roman" w:hAnsi="Times New Roman"/>
          <w:b/>
          <w:color w:val="000000"/>
          <w:sz w:val="28"/>
        </w:rPr>
        <w:t>Великие географические открытия</w:t>
      </w:r>
    </w:p>
    <w:p w:rsidR="00EB6466" w:rsidRPr="00D56B73" w:rsidRDefault="00FD553C">
      <w:pPr>
        <w:spacing w:after="0" w:line="264" w:lineRule="auto"/>
        <w:ind w:firstLine="600"/>
        <w:jc w:val="both"/>
      </w:pPr>
      <w:r w:rsidRPr="00D56B73">
        <w:rPr>
          <w:rFonts w:ascii="Times New Roman" w:hAnsi="Times New Roman"/>
          <w:color w:val="000000"/>
          <w:sz w:val="28"/>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w:t>
      </w:r>
      <w:r>
        <w:rPr>
          <w:rFonts w:ascii="Times New Roman" w:hAnsi="Times New Roman"/>
          <w:color w:val="000000"/>
          <w:sz w:val="28"/>
        </w:rPr>
        <w:t>XV</w:t>
      </w:r>
      <w:r w:rsidRPr="00D56B73">
        <w:rPr>
          <w:rFonts w:ascii="Times New Roman" w:hAnsi="Times New Roman"/>
          <w:color w:val="000000"/>
          <w:sz w:val="28"/>
        </w:rPr>
        <w:t xml:space="preserve"> – </w:t>
      </w:r>
      <w:r>
        <w:rPr>
          <w:rFonts w:ascii="Times New Roman" w:hAnsi="Times New Roman"/>
          <w:color w:val="000000"/>
          <w:sz w:val="28"/>
        </w:rPr>
        <w:t>XVI</w:t>
      </w:r>
      <w:r w:rsidRPr="00D56B73">
        <w:rPr>
          <w:rFonts w:ascii="Times New Roman" w:hAnsi="Times New Roman"/>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Изменения в европейском обществе в </w:t>
      </w:r>
      <w:r>
        <w:rPr>
          <w:rFonts w:ascii="Times New Roman" w:hAnsi="Times New Roman"/>
          <w:b/>
          <w:color w:val="000000"/>
          <w:sz w:val="28"/>
        </w:rPr>
        <w:t>XVI</w:t>
      </w:r>
      <w:r w:rsidRPr="00D56B73">
        <w:rPr>
          <w:rFonts w:ascii="Times New Roman" w:hAnsi="Times New Roman"/>
          <w:b/>
          <w:color w:val="000000"/>
          <w:sz w:val="28"/>
        </w:rPr>
        <w:t>–</w:t>
      </w:r>
      <w:r>
        <w:rPr>
          <w:rFonts w:ascii="Times New Roman" w:hAnsi="Times New Roman"/>
          <w:b/>
          <w:color w:val="000000"/>
          <w:sz w:val="28"/>
        </w:rPr>
        <w:t>XVII</w:t>
      </w:r>
      <w:r w:rsidRPr="00D56B73">
        <w:rPr>
          <w:rFonts w:ascii="Times New Roman" w:hAnsi="Times New Roman"/>
          <w:b/>
          <w:color w:val="000000"/>
          <w:sz w:val="28"/>
        </w:rPr>
        <w:t xml:space="preserve"> вв.</w:t>
      </w:r>
    </w:p>
    <w:p w:rsidR="00EB6466" w:rsidRPr="00D56B73" w:rsidRDefault="00FD553C">
      <w:pPr>
        <w:spacing w:after="0" w:line="264" w:lineRule="auto"/>
        <w:ind w:firstLine="600"/>
        <w:jc w:val="both"/>
      </w:pPr>
      <w:r w:rsidRPr="00D56B73">
        <w:rPr>
          <w:rFonts w:ascii="Times New Roman" w:hAnsi="Times New Roman"/>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EB6466" w:rsidRPr="00D56B73" w:rsidRDefault="00FD553C">
      <w:pPr>
        <w:spacing w:after="0" w:line="264" w:lineRule="auto"/>
        <w:ind w:firstLine="600"/>
        <w:jc w:val="both"/>
      </w:pPr>
      <w:r w:rsidRPr="00D56B73">
        <w:rPr>
          <w:rFonts w:ascii="Times New Roman" w:hAnsi="Times New Roman"/>
          <w:b/>
          <w:color w:val="000000"/>
          <w:sz w:val="28"/>
        </w:rPr>
        <w:t>Реформация и контрреформация в Европе</w:t>
      </w:r>
    </w:p>
    <w:p w:rsidR="00EB6466" w:rsidRPr="00D56B73" w:rsidRDefault="00FD553C">
      <w:pPr>
        <w:spacing w:after="0" w:line="264" w:lineRule="auto"/>
        <w:ind w:firstLine="600"/>
        <w:jc w:val="both"/>
      </w:pPr>
      <w:r w:rsidRPr="00D56B73">
        <w:rPr>
          <w:rFonts w:ascii="Times New Roman" w:hAnsi="Times New Roman"/>
          <w:color w:val="000000"/>
          <w:sz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Государства Европы в </w:t>
      </w:r>
      <w:r>
        <w:rPr>
          <w:rFonts w:ascii="Times New Roman" w:hAnsi="Times New Roman"/>
          <w:b/>
          <w:color w:val="000000"/>
          <w:sz w:val="28"/>
        </w:rPr>
        <w:t>XVI</w:t>
      </w:r>
      <w:r w:rsidRPr="00D56B73">
        <w:rPr>
          <w:rFonts w:ascii="Times New Roman" w:hAnsi="Times New Roman"/>
          <w:b/>
          <w:color w:val="000000"/>
          <w:sz w:val="28"/>
        </w:rPr>
        <w:t>–</w:t>
      </w:r>
      <w:r>
        <w:rPr>
          <w:rFonts w:ascii="Times New Roman" w:hAnsi="Times New Roman"/>
          <w:b/>
          <w:color w:val="000000"/>
          <w:sz w:val="28"/>
        </w:rPr>
        <w:t>XVII</w:t>
      </w:r>
      <w:r w:rsidRPr="00D56B73">
        <w:rPr>
          <w:rFonts w:ascii="Times New Roman" w:hAnsi="Times New Roman"/>
          <w:b/>
          <w:color w:val="000000"/>
          <w:sz w:val="28"/>
        </w:rPr>
        <w:t xml:space="preserve"> вв.</w:t>
      </w:r>
    </w:p>
    <w:p w:rsidR="00EB6466" w:rsidRPr="00D56B73" w:rsidRDefault="00FD553C">
      <w:pPr>
        <w:spacing w:after="0" w:line="264" w:lineRule="auto"/>
        <w:ind w:firstLine="600"/>
        <w:jc w:val="both"/>
      </w:pPr>
      <w:r w:rsidRPr="00D56B73">
        <w:rPr>
          <w:rFonts w:ascii="Times New Roman" w:hAnsi="Times New Roman"/>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EB6466" w:rsidRPr="00D56B73" w:rsidRDefault="00FD553C">
      <w:pPr>
        <w:spacing w:after="0" w:line="264" w:lineRule="auto"/>
        <w:ind w:firstLine="600"/>
        <w:jc w:val="both"/>
      </w:pPr>
      <w:r w:rsidRPr="00D56B73">
        <w:rPr>
          <w:rFonts w:ascii="Times New Roman" w:hAnsi="Times New Roman"/>
          <w:b/>
          <w:color w:val="000000"/>
          <w:sz w:val="28"/>
        </w:rPr>
        <w:t>Испания</w:t>
      </w:r>
      <w:r w:rsidRPr="00D56B73">
        <w:rPr>
          <w:rFonts w:ascii="Times New Roman" w:hAnsi="Times New Roman"/>
          <w:color w:val="000000"/>
          <w:sz w:val="28"/>
        </w:rPr>
        <w:t xml:space="preserve">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EB6466" w:rsidRPr="00D56B73" w:rsidRDefault="00FD553C">
      <w:pPr>
        <w:spacing w:after="0" w:line="264" w:lineRule="auto"/>
        <w:ind w:firstLine="600"/>
        <w:jc w:val="both"/>
      </w:pPr>
      <w:r w:rsidRPr="00D56B73">
        <w:rPr>
          <w:rFonts w:ascii="Times New Roman" w:hAnsi="Times New Roman"/>
          <w:b/>
          <w:color w:val="000000"/>
          <w:sz w:val="28"/>
        </w:rPr>
        <w:lastRenderedPageBreak/>
        <w:t>Франция:</w:t>
      </w:r>
      <w:r w:rsidRPr="00D56B73">
        <w:rPr>
          <w:rFonts w:ascii="Times New Roman" w:hAnsi="Times New Roman"/>
          <w:color w:val="000000"/>
          <w:sz w:val="28"/>
        </w:rPr>
        <w:t xml:space="preserve"> путь к абсолютизму. Королевская власть и централизация управления страной. Католики и гугеноты. Религиозные войны. Генрих </w:t>
      </w:r>
      <w:r>
        <w:rPr>
          <w:rFonts w:ascii="Times New Roman" w:hAnsi="Times New Roman"/>
          <w:color w:val="000000"/>
          <w:sz w:val="28"/>
        </w:rPr>
        <w:t>IV</w:t>
      </w:r>
      <w:r w:rsidRPr="00D56B73">
        <w:rPr>
          <w:rFonts w:ascii="Times New Roman" w:hAnsi="Times New Roman"/>
          <w:color w:val="000000"/>
          <w:sz w:val="28"/>
        </w:rPr>
        <w:t xml:space="preserve">. Нантский эдикт 1598 г. Людовик </w:t>
      </w:r>
      <w:r>
        <w:rPr>
          <w:rFonts w:ascii="Times New Roman" w:hAnsi="Times New Roman"/>
          <w:color w:val="000000"/>
          <w:sz w:val="28"/>
        </w:rPr>
        <w:t>XIII</w:t>
      </w:r>
      <w:r w:rsidRPr="00D56B73">
        <w:rPr>
          <w:rFonts w:ascii="Times New Roman" w:hAnsi="Times New Roman"/>
          <w:color w:val="000000"/>
          <w:sz w:val="28"/>
        </w:rPr>
        <w:t xml:space="preserve"> и кардинал Ришелье. Фронда. Французский абсолютизм при Людовике </w:t>
      </w:r>
      <w:r>
        <w:rPr>
          <w:rFonts w:ascii="Times New Roman" w:hAnsi="Times New Roman"/>
          <w:color w:val="000000"/>
          <w:sz w:val="28"/>
        </w:rPr>
        <w:t>XIV</w:t>
      </w:r>
      <w:r w:rsidRPr="00D56B73">
        <w:rPr>
          <w:rFonts w:ascii="Times New Roman" w:hAnsi="Times New Roman"/>
          <w:color w:val="000000"/>
          <w:sz w:val="28"/>
        </w:rPr>
        <w:t>.</w:t>
      </w:r>
    </w:p>
    <w:p w:rsidR="00EB6466" w:rsidRPr="00D56B73" w:rsidRDefault="00FD553C">
      <w:pPr>
        <w:spacing w:after="0" w:line="264" w:lineRule="auto"/>
        <w:ind w:firstLine="600"/>
        <w:jc w:val="both"/>
      </w:pPr>
      <w:r w:rsidRPr="00D56B73">
        <w:rPr>
          <w:rFonts w:ascii="Times New Roman" w:hAnsi="Times New Roman"/>
          <w:b/>
          <w:color w:val="000000"/>
          <w:sz w:val="28"/>
        </w:rPr>
        <w:t>Англия.</w:t>
      </w:r>
      <w:r w:rsidRPr="00D56B73">
        <w:rPr>
          <w:rFonts w:ascii="Times New Roman" w:hAnsi="Times New Roman"/>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w:t>
      </w:r>
      <w:r>
        <w:rPr>
          <w:rFonts w:ascii="Times New Roman" w:hAnsi="Times New Roman"/>
          <w:color w:val="000000"/>
          <w:sz w:val="28"/>
        </w:rPr>
        <w:t>VIII</w:t>
      </w:r>
      <w:r w:rsidRPr="00D56B73">
        <w:rPr>
          <w:rFonts w:ascii="Times New Roman" w:hAnsi="Times New Roman"/>
          <w:color w:val="000000"/>
          <w:sz w:val="28"/>
        </w:rPr>
        <w:t xml:space="preserve"> и королевская реформация. «Золотой век» Елизаветы </w:t>
      </w:r>
      <w:r>
        <w:rPr>
          <w:rFonts w:ascii="Times New Roman" w:hAnsi="Times New Roman"/>
          <w:color w:val="000000"/>
          <w:sz w:val="28"/>
        </w:rPr>
        <w:t>I</w:t>
      </w:r>
      <w:r w:rsidRPr="00D56B73">
        <w:rPr>
          <w:rFonts w:ascii="Times New Roman" w:hAnsi="Times New Roman"/>
          <w:color w:val="000000"/>
          <w:sz w:val="28"/>
        </w:rPr>
        <w:t>.</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Английская революция середины </w:t>
      </w:r>
      <w:r>
        <w:rPr>
          <w:rFonts w:ascii="Times New Roman" w:hAnsi="Times New Roman"/>
          <w:b/>
          <w:color w:val="000000"/>
          <w:sz w:val="28"/>
        </w:rPr>
        <w:t>XVII</w:t>
      </w:r>
      <w:r w:rsidRPr="00D56B73">
        <w:rPr>
          <w:rFonts w:ascii="Times New Roman" w:hAnsi="Times New Roman"/>
          <w:b/>
          <w:color w:val="000000"/>
          <w:sz w:val="28"/>
        </w:rPr>
        <w:t xml:space="preserve"> в.</w:t>
      </w:r>
      <w:r w:rsidRPr="00D56B73">
        <w:rPr>
          <w:rFonts w:ascii="Times New Roman" w:hAnsi="Times New Roman"/>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EB6466" w:rsidRPr="00D56B73" w:rsidRDefault="00FD553C">
      <w:pPr>
        <w:spacing w:after="0" w:line="264" w:lineRule="auto"/>
        <w:ind w:firstLine="600"/>
        <w:jc w:val="both"/>
      </w:pPr>
      <w:r w:rsidRPr="00D56B73">
        <w:rPr>
          <w:rFonts w:ascii="Times New Roman" w:hAnsi="Times New Roman"/>
          <w:b/>
          <w:color w:val="000000"/>
          <w:sz w:val="28"/>
        </w:rPr>
        <w:t>Страны Центральной, Южной и Юго-Восточной Европы.</w:t>
      </w:r>
      <w:r w:rsidRPr="00D56B73">
        <w:rPr>
          <w:rFonts w:ascii="Times New Roman" w:hAnsi="Times New Roman"/>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Международные отношения в </w:t>
      </w:r>
      <w:r>
        <w:rPr>
          <w:rFonts w:ascii="Times New Roman" w:hAnsi="Times New Roman"/>
          <w:b/>
          <w:color w:val="000000"/>
          <w:sz w:val="28"/>
        </w:rPr>
        <w:t>XVI</w:t>
      </w:r>
      <w:r w:rsidRPr="00D56B73">
        <w:rPr>
          <w:rFonts w:ascii="Times New Roman" w:hAnsi="Times New Roman"/>
          <w:b/>
          <w:color w:val="000000"/>
          <w:sz w:val="28"/>
        </w:rPr>
        <w:t>–</w:t>
      </w:r>
      <w:r>
        <w:rPr>
          <w:rFonts w:ascii="Times New Roman" w:hAnsi="Times New Roman"/>
          <w:b/>
          <w:color w:val="000000"/>
          <w:sz w:val="28"/>
        </w:rPr>
        <w:t>XVII</w:t>
      </w:r>
      <w:r w:rsidRPr="00D56B73">
        <w:rPr>
          <w:rFonts w:ascii="Times New Roman" w:hAnsi="Times New Roman"/>
          <w:b/>
          <w:color w:val="000000"/>
          <w:sz w:val="28"/>
        </w:rPr>
        <w:t xml:space="preserve"> вв.</w:t>
      </w:r>
    </w:p>
    <w:p w:rsidR="00EB6466" w:rsidRPr="00D56B73" w:rsidRDefault="00FD553C">
      <w:pPr>
        <w:spacing w:after="0" w:line="264" w:lineRule="auto"/>
        <w:ind w:firstLine="600"/>
        <w:jc w:val="both"/>
      </w:pPr>
      <w:r w:rsidRPr="00D56B73">
        <w:rPr>
          <w:rFonts w:ascii="Times New Roman" w:hAnsi="Times New Roman"/>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EB6466" w:rsidRPr="00D56B73" w:rsidRDefault="00FD553C">
      <w:pPr>
        <w:spacing w:after="0" w:line="264" w:lineRule="auto"/>
        <w:ind w:firstLine="600"/>
        <w:jc w:val="both"/>
      </w:pPr>
      <w:r w:rsidRPr="00D56B73">
        <w:rPr>
          <w:rFonts w:ascii="Times New Roman" w:hAnsi="Times New Roman"/>
          <w:b/>
          <w:color w:val="000000"/>
          <w:sz w:val="28"/>
        </w:rPr>
        <w:t>Европейская культура в раннее Новое время</w:t>
      </w:r>
    </w:p>
    <w:p w:rsidR="00EB6466" w:rsidRPr="00D56B73" w:rsidRDefault="00FD553C">
      <w:pPr>
        <w:spacing w:after="0" w:line="264" w:lineRule="auto"/>
        <w:ind w:firstLine="600"/>
        <w:jc w:val="both"/>
      </w:pPr>
      <w:r w:rsidRPr="00D56B73">
        <w:rPr>
          <w:rFonts w:ascii="Times New Roman" w:hAnsi="Times New Roman"/>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Страны Востока в </w:t>
      </w:r>
      <w:r>
        <w:rPr>
          <w:rFonts w:ascii="Times New Roman" w:hAnsi="Times New Roman"/>
          <w:b/>
          <w:color w:val="000000"/>
          <w:sz w:val="28"/>
        </w:rPr>
        <w:t>XVI</w:t>
      </w:r>
      <w:r w:rsidRPr="00D56B73">
        <w:rPr>
          <w:rFonts w:ascii="Times New Roman" w:hAnsi="Times New Roman"/>
          <w:b/>
          <w:color w:val="000000"/>
          <w:sz w:val="28"/>
        </w:rPr>
        <w:t>–</w:t>
      </w:r>
      <w:r>
        <w:rPr>
          <w:rFonts w:ascii="Times New Roman" w:hAnsi="Times New Roman"/>
          <w:b/>
          <w:color w:val="000000"/>
          <w:sz w:val="28"/>
        </w:rPr>
        <w:t>XVII</w:t>
      </w:r>
      <w:r w:rsidRPr="00D56B73">
        <w:rPr>
          <w:rFonts w:ascii="Times New Roman" w:hAnsi="Times New Roman"/>
          <w:b/>
          <w:color w:val="000000"/>
          <w:sz w:val="28"/>
        </w:rPr>
        <w:t xml:space="preserve"> вв.</w:t>
      </w:r>
    </w:p>
    <w:p w:rsidR="00EB6466" w:rsidRPr="00D56B73" w:rsidRDefault="00FD553C">
      <w:pPr>
        <w:spacing w:after="0" w:line="264" w:lineRule="auto"/>
        <w:ind w:firstLine="600"/>
        <w:jc w:val="both"/>
      </w:pPr>
      <w:r w:rsidRPr="00D56B73">
        <w:rPr>
          <w:rFonts w:ascii="Times New Roman" w:hAnsi="Times New Roman"/>
          <w:b/>
          <w:color w:val="000000"/>
          <w:sz w:val="28"/>
        </w:rPr>
        <w:t>Османская империя:</w:t>
      </w:r>
      <w:r w:rsidRPr="00D56B73">
        <w:rPr>
          <w:rFonts w:ascii="Times New Roman" w:hAnsi="Times New Roman"/>
          <w:color w:val="000000"/>
          <w:sz w:val="28"/>
        </w:rPr>
        <w:t xml:space="preserve"> на вершине могущества. Сулейман </w:t>
      </w:r>
      <w:r>
        <w:rPr>
          <w:rFonts w:ascii="Times New Roman" w:hAnsi="Times New Roman"/>
          <w:color w:val="000000"/>
          <w:sz w:val="28"/>
        </w:rPr>
        <w:t>I</w:t>
      </w:r>
      <w:r w:rsidRPr="00D56B73">
        <w:rPr>
          <w:rFonts w:ascii="Times New Roman" w:hAnsi="Times New Roman"/>
          <w:color w:val="000000"/>
          <w:sz w:val="28"/>
        </w:rPr>
        <w:t xml:space="preserve"> Великолепный: завоеватель, законодатель. Управление многонациональной империей. Османская армия. </w:t>
      </w:r>
      <w:r w:rsidRPr="00D56B73">
        <w:rPr>
          <w:rFonts w:ascii="Times New Roman" w:hAnsi="Times New Roman"/>
          <w:b/>
          <w:color w:val="000000"/>
          <w:sz w:val="28"/>
        </w:rPr>
        <w:t>Индия</w:t>
      </w:r>
      <w:r w:rsidRPr="00D56B73">
        <w:rPr>
          <w:rFonts w:ascii="Times New Roman" w:hAnsi="Times New Roman"/>
          <w:color w:val="000000"/>
          <w:sz w:val="28"/>
        </w:rPr>
        <w:t xml:space="preserve"> при Великих Моголах. Начало проникновения европейцев. Ост-Индские компании. </w:t>
      </w:r>
      <w:r w:rsidRPr="00D56B73">
        <w:rPr>
          <w:rFonts w:ascii="Times New Roman" w:hAnsi="Times New Roman"/>
          <w:b/>
          <w:color w:val="000000"/>
          <w:sz w:val="28"/>
        </w:rPr>
        <w:t>Китай</w:t>
      </w:r>
      <w:r w:rsidRPr="00D56B73">
        <w:rPr>
          <w:rFonts w:ascii="Times New Roman" w:hAnsi="Times New Roman"/>
          <w:color w:val="000000"/>
          <w:sz w:val="28"/>
        </w:rPr>
        <w:t xml:space="preserve"> в эпоху Мин. Экономическая и социальная политика государства. Утверждение маньчжурской династии Цин. </w:t>
      </w:r>
      <w:r w:rsidRPr="00D56B73">
        <w:rPr>
          <w:rFonts w:ascii="Times New Roman" w:hAnsi="Times New Roman"/>
          <w:b/>
          <w:color w:val="000000"/>
          <w:sz w:val="28"/>
        </w:rPr>
        <w:t>Япония:</w:t>
      </w:r>
      <w:r w:rsidRPr="00D56B73">
        <w:rPr>
          <w:rFonts w:ascii="Times New Roman" w:hAnsi="Times New Roman"/>
          <w:color w:val="000000"/>
          <w:sz w:val="28"/>
        </w:rPr>
        <w:t xml:space="preserve"> борьба знатных кланов за власть, установление сегунатаТокугава, укрепление централизованного государства. «Закрытие» страны для иноземцев. Культура и искусство стран Востока в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Обобщение </w:t>
      </w:r>
    </w:p>
    <w:p w:rsidR="00EB6466" w:rsidRPr="00D56B73" w:rsidRDefault="00FD553C">
      <w:pPr>
        <w:spacing w:after="0" w:line="264" w:lineRule="auto"/>
        <w:ind w:firstLine="600"/>
        <w:jc w:val="both"/>
      </w:pPr>
      <w:r w:rsidRPr="00D56B73">
        <w:rPr>
          <w:rFonts w:ascii="Times New Roman" w:hAnsi="Times New Roman"/>
          <w:color w:val="000000"/>
          <w:sz w:val="28"/>
        </w:rPr>
        <w:lastRenderedPageBreak/>
        <w:t>Историческое и культурное наследие Раннего Нового времени.</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t xml:space="preserve">ИСТОРИЯ РОССИИ. РОССИЯ В </w:t>
      </w:r>
      <w:r>
        <w:rPr>
          <w:rFonts w:ascii="Times New Roman" w:hAnsi="Times New Roman"/>
          <w:b/>
          <w:color w:val="000000"/>
          <w:sz w:val="28"/>
        </w:rPr>
        <w:t>XVI</w:t>
      </w:r>
      <w:r w:rsidRPr="00D56B73">
        <w:rPr>
          <w:rFonts w:ascii="Times New Roman" w:hAnsi="Times New Roman"/>
          <w:b/>
          <w:color w:val="000000"/>
          <w:sz w:val="28"/>
        </w:rPr>
        <w:t>–</w:t>
      </w:r>
      <w:r>
        <w:rPr>
          <w:rFonts w:ascii="Times New Roman" w:hAnsi="Times New Roman"/>
          <w:b/>
          <w:color w:val="000000"/>
          <w:sz w:val="28"/>
        </w:rPr>
        <w:t>XVII</w:t>
      </w:r>
      <w:r w:rsidRPr="00D56B73">
        <w:rPr>
          <w:rFonts w:ascii="Times New Roman" w:hAnsi="Times New Roman"/>
          <w:b/>
          <w:color w:val="000000"/>
          <w:sz w:val="28"/>
        </w:rPr>
        <w:t xml:space="preserve"> вв.: ОТ ВЕЛИКОГО КНЯЖЕСТВА К ЦАРСТВУ</w:t>
      </w:r>
    </w:p>
    <w:p w:rsidR="00EB6466" w:rsidRPr="00D56B73" w:rsidRDefault="00EB6466">
      <w:pPr>
        <w:spacing w:after="0" w:line="264" w:lineRule="auto"/>
        <w:ind w:left="120"/>
        <w:jc w:val="both"/>
      </w:pPr>
    </w:p>
    <w:p w:rsidR="00EB6466" w:rsidRPr="00D56B73" w:rsidRDefault="00FD553C">
      <w:pPr>
        <w:spacing w:after="0" w:line="264" w:lineRule="auto"/>
        <w:ind w:firstLine="600"/>
        <w:jc w:val="both"/>
      </w:pPr>
      <w:r w:rsidRPr="00D56B73">
        <w:rPr>
          <w:rFonts w:ascii="Times New Roman" w:hAnsi="Times New Roman"/>
          <w:b/>
          <w:color w:val="000000"/>
          <w:sz w:val="28"/>
        </w:rPr>
        <w:t xml:space="preserve">Россия в </w:t>
      </w:r>
      <w:r>
        <w:rPr>
          <w:rFonts w:ascii="Times New Roman" w:hAnsi="Times New Roman"/>
          <w:b/>
          <w:color w:val="000000"/>
          <w:sz w:val="28"/>
        </w:rPr>
        <w:t>XVI</w:t>
      </w:r>
      <w:r w:rsidRPr="00D56B73">
        <w:rPr>
          <w:rFonts w:ascii="Times New Roman" w:hAnsi="Times New Roman"/>
          <w:b/>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b/>
          <w:color w:val="000000"/>
          <w:sz w:val="28"/>
        </w:rPr>
        <w:t>Завершение объединения русских земель.</w:t>
      </w:r>
      <w:r w:rsidRPr="00D56B73">
        <w:rPr>
          <w:rFonts w:ascii="Times New Roman" w:hAnsi="Times New Roman"/>
          <w:color w:val="000000"/>
          <w:sz w:val="28"/>
        </w:rPr>
        <w:t xml:space="preserve"> Княжение Василия </w:t>
      </w:r>
      <w:r>
        <w:rPr>
          <w:rFonts w:ascii="Times New Roman" w:hAnsi="Times New Roman"/>
          <w:color w:val="000000"/>
          <w:sz w:val="28"/>
        </w:rPr>
        <w:t>III</w:t>
      </w:r>
      <w:r w:rsidRPr="00D56B73">
        <w:rPr>
          <w:rFonts w:ascii="Times New Roman" w:hAnsi="Times New Roman"/>
          <w:color w:val="000000"/>
          <w:sz w:val="28"/>
        </w:rPr>
        <w:t xml:space="preserve">.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Pr>
          <w:rFonts w:ascii="Times New Roman" w:hAnsi="Times New Roman"/>
          <w:color w:val="000000"/>
          <w:sz w:val="28"/>
        </w:rPr>
        <w:t>XVI</w:t>
      </w:r>
      <w:r w:rsidRPr="00D56B73">
        <w:rPr>
          <w:rFonts w:ascii="Times New Roman" w:hAnsi="Times New Roman"/>
          <w:color w:val="000000"/>
          <w:sz w:val="28"/>
        </w:rPr>
        <w:t xml:space="preserve"> в.: война с Великим княжеством Литовским, отношения с Крымским и Казанским ханствами, посольства в европейские государства.</w:t>
      </w:r>
    </w:p>
    <w:p w:rsidR="00EB6466" w:rsidRPr="00D56B73" w:rsidRDefault="00FD553C">
      <w:pPr>
        <w:spacing w:after="0" w:line="264" w:lineRule="auto"/>
        <w:ind w:firstLine="600"/>
        <w:jc w:val="both"/>
      </w:pPr>
      <w:r w:rsidRPr="00D56B73">
        <w:rPr>
          <w:rFonts w:ascii="Times New Roman" w:hAnsi="Times New Roman"/>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Царствование Ивана </w:t>
      </w:r>
      <w:r>
        <w:rPr>
          <w:rFonts w:ascii="Times New Roman" w:hAnsi="Times New Roman"/>
          <w:b/>
          <w:color w:val="000000"/>
          <w:sz w:val="28"/>
        </w:rPr>
        <w:t>IV</w:t>
      </w:r>
      <w:r w:rsidRPr="00D56B73">
        <w:rPr>
          <w:rFonts w:ascii="Times New Roman" w:hAnsi="Times New Roman"/>
          <w:b/>
          <w:color w:val="000000"/>
          <w:sz w:val="28"/>
        </w:rPr>
        <w:t>.</w:t>
      </w:r>
      <w:r w:rsidRPr="00D56B73">
        <w:rPr>
          <w:rFonts w:ascii="Times New Roman" w:hAnsi="Times New Roman"/>
          <w:color w:val="000000"/>
          <w:sz w:val="28"/>
        </w:rPr>
        <w:t xml:space="preserve"> Регентство Елены Глинской. Сопротивление удельных князей великокняжеской власти. Унификация денежной системы.</w:t>
      </w:r>
    </w:p>
    <w:p w:rsidR="00EB6466" w:rsidRPr="00D56B73" w:rsidRDefault="00FD553C">
      <w:pPr>
        <w:spacing w:after="0" w:line="264" w:lineRule="auto"/>
        <w:ind w:firstLine="600"/>
        <w:jc w:val="both"/>
      </w:pPr>
      <w:r w:rsidRPr="00D56B73">
        <w:rPr>
          <w:rFonts w:ascii="Times New Roman" w:hAnsi="Times New Roman"/>
          <w:color w:val="000000"/>
          <w:sz w:val="28"/>
        </w:rPr>
        <w:t>Период боярского правления. Борьба за власть между боярскими кланами. Губная реформа. Московское восстание 1547 г. Ереси.</w:t>
      </w:r>
    </w:p>
    <w:p w:rsidR="00EB6466" w:rsidRPr="00D56B73" w:rsidRDefault="00FD553C">
      <w:pPr>
        <w:spacing w:after="0" w:line="264" w:lineRule="auto"/>
        <w:ind w:firstLine="600"/>
        <w:jc w:val="both"/>
      </w:pPr>
      <w:r w:rsidRPr="00D56B73">
        <w:rPr>
          <w:rFonts w:ascii="Times New Roman" w:hAnsi="Times New Roman"/>
          <w:color w:val="000000"/>
          <w:sz w:val="28"/>
        </w:rPr>
        <w:t xml:space="preserve">Принятие Иваном </w:t>
      </w:r>
      <w:r>
        <w:rPr>
          <w:rFonts w:ascii="Times New Roman" w:hAnsi="Times New Roman"/>
          <w:color w:val="000000"/>
          <w:sz w:val="28"/>
        </w:rPr>
        <w:t>IV</w:t>
      </w:r>
      <w:r w:rsidRPr="00D56B73">
        <w:rPr>
          <w:rFonts w:ascii="Times New Roman" w:hAnsi="Times New Roman"/>
          <w:color w:val="000000"/>
          <w:sz w:val="28"/>
        </w:rPr>
        <w:t xml:space="preserve"> царского титула. Реформы середины </w:t>
      </w:r>
      <w:r>
        <w:rPr>
          <w:rFonts w:ascii="Times New Roman" w:hAnsi="Times New Roman"/>
          <w:color w:val="000000"/>
          <w:sz w:val="28"/>
        </w:rPr>
        <w:t>XVI</w:t>
      </w:r>
      <w:r w:rsidRPr="00D56B73">
        <w:rPr>
          <w:rFonts w:ascii="Times New Roman" w:hAnsi="Times New Roman"/>
          <w:color w:val="000000"/>
          <w:sz w:val="28"/>
        </w:rPr>
        <w:t xml:space="preserve">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EB6466" w:rsidRPr="00D56B73" w:rsidRDefault="00FD553C">
      <w:pPr>
        <w:spacing w:after="0" w:line="264" w:lineRule="auto"/>
        <w:ind w:firstLine="600"/>
        <w:jc w:val="both"/>
      </w:pPr>
      <w:r w:rsidRPr="00D56B73">
        <w:rPr>
          <w:rFonts w:ascii="Times New Roman" w:hAnsi="Times New Roman"/>
          <w:color w:val="000000"/>
          <w:sz w:val="28"/>
        </w:rPr>
        <w:t xml:space="preserve">Внешняя политика России в </w:t>
      </w:r>
      <w:r>
        <w:rPr>
          <w:rFonts w:ascii="Times New Roman" w:hAnsi="Times New Roman"/>
          <w:color w:val="000000"/>
          <w:sz w:val="28"/>
        </w:rPr>
        <w:t>XVI</w:t>
      </w:r>
      <w:r w:rsidRPr="00D56B73">
        <w:rPr>
          <w:rFonts w:ascii="Times New Roman" w:hAnsi="Times New Roman"/>
          <w:color w:val="000000"/>
          <w:sz w:val="28"/>
        </w:rPr>
        <w:t xml:space="preserve">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EB6466" w:rsidRPr="00D56B73" w:rsidRDefault="00FD553C">
      <w:pPr>
        <w:spacing w:after="0" w:line="264" w:lineRule="auto"/>
        <w:ind w:firstLine="600"/>
        <w:jc w:val="both"/>
      </w:pPr>
      <w:r w:rsidRPr="00D56B73">
        <w:rPr>
          <w:rFonts w:ascii="Times New Roman" w:hAnsi="Times New Roman"/>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EB6466" w:rsidRPr="00D56B73" w:rsidRDefault="00FD553C">
      <w:pPr>
        <w:spacing w:after="0" w:line="264" w:lineRule="auto"/>
        <w:ind w:firstLine="600"/>
        <w:jc w:val="both"/>
      </w:pPr>
      <w:r w:rsidRPr="00D56B73">
        <w:rPr>
          <w:rFonts w:ascii="Times New Roman" w:hAnsi="Times New Roman"/>
          <w:color w:val="000000"/>
          <w:sz w:val="28"/>
        </w:rPr>
        <w:t xml:space="preserve">Многонациональный состав населения Русского государства. Финно-угорские народы. Народы Поволжья после присоединения к России. </w:t>
      </w:r>
      <w:r w:rsidRPr="00D56B73">
        <w:rPr>
          <w:rFonts w:ascii="Times New Roman" w:hAnsi="Times New Roman"/>
          <w:color w:val="000000"/>
          <w:sz w:val="28"/>
        </w:rPr>
        <w:lastRenderedPageBreak/>
        <w:t>Служилые татары. Сосуществование религий в Российском государстве. Русская православная церковь. Мусульманское духовенство.</w:t>
      </w:r>
    </w:p>
    <w:p w:rsidR="00EB6466" w:rsidRPr="00D56B73" w:rsidRDefault="00FD553C">
      <w:pPr>
        <w:spacing w:after="0" w:line="264" w:lineRule="auto"/>
        <w:ind w:firstLine="600"/>
        <w:jc w:val="both"/>
      </w:pPr>
      <w:r w:rsidRPr="00D56B73">
        <w:rPr>
          <w:rFonts w:ascii="Times New Roman" w:hAnsi="Times New Roman"/>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Россия в конце </w:t>
      </w:r>
      <w:r>
        <w:rPr>
          <w:rFonts w:ascii="Times New Roman" w:hAnsi="Times New Roman"/>
          <w:b/>
          <w:color w:val="000000"/>
          <w:sz w:val="28"/>
        </w:rPr>
        <w:t>XVI</w:t>
      </w:r>
      <w:r w:rsidRPr="00D56B73">
        <w:rPr>
          <w:rFonts w:ascii="Times New Roman" w:hAnsi="Times New Roman"/>
          <w:b/>
          <w:color w:val="000000"/>
          <w:sz w:val="28"/>
        </w:rPr>
        <w:t xml:space="preserve"> в.</w:t>
      </w:r>
      <w:r w:rsidRPr="00D56B73">
        <w:rPr>
          <w:rFonts w:ascii="Times New Roman" w:hAnsi="Times New Roman"/>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EB6466" w:rsidRPr="00D56B73" w:rsidRDefault="00FD553C">
      <w:pPr>
        <w:spacing w:after="0" w:line="264" w:lineRule="auto"/>
        <w:ind w:firstLine="600"/>
        <w:jc w:val="both"/>
      </w:pPr>
      <w:r w:rsidRPr="00D56B73">
        <w:rPr>
          <w:rFonts w:ascii="Times New Roman" w:hAnsi="Times New Roman"/>
          <w:b/>
          <w:color w:val="000000"/>
          <w:sz w:val="28"/>
        </w:rPr>
        <w:t>Смута в России</w:t>
      </w:r>
    </w:p>
    <w:p w:rsidR="00EB6466" w:rsidRPr="00D56B73" w:rsidRDefault="00FD553C">
      <w:pPr>
        <w:spacing w:after="0" w:line="264" w:lineRule="auto"/>
        <w:ind w:firstLine="600"/>
        <w:jc w:val="both"/>
      </w:pPr>
      <w:r w:rsidRPr="00D56B73">
        <w:rPr>
          <w:rFonts w:ascii="Times New Roman" w:hAnsi="Times New Roman"/>
          <w:b/>
          <w:color w:val="000000"/>
          <w:sz w:val="28"/>
        </w:rPr>
        <w:t>Накануне Смуты.</w:t>
      </w:r>
      <w:r w:rsidRPr="00D56B73">
        <w:rPr>
          <w:rFonts w:ascii="Times New Roman" w:hAnsi="Times New Roman"/>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Смутное время начала </w:t>
      </w:r>
      <w:r>
        <w:rPr>
          <w:rFonts w:ascii="Times New Roman" w:hAnsi="Times New Roman"/>
          <w:b/>
          <w:color w:val="000000"/>
          <w:sz w:val="28"/>
        </w:rPr>
        <w:t>XVII</w:t>
      </w:r>
      <w:r w:rsidRPr="00D56B73">
        <w:rPr>
          <w:rFonts w:ascii="Times New Roman" w:hAnsi="Times New Roman"/>
          <w:b/>
          <w:color w:val="000000"/>
          <w:sz w:val="28"/>
        </w:rPr>
        <w:t xml:space="preserve"> в.</w:t>
      </w:r>
      <w:r w:rsidRPr="00D56B73">
        <w:rPr>
          <w:rFonts w:ascii="Times New Roman" w:hAnsi="Times New Roman"/>
          <w:color w:val="000000"/>
          <w:sz w:val="28"/>
        </w:rPr>
        <w:t xml:space="preserve"> Дискуссия о его причинах. Самозванцы и самозванство. Личность Лжедмитрия </w:t>
      </w:r>
      <w:r>
        <w:rPr>
          <w:rFonts w:ascii="Times New Roman" w:hAnsi="Times New Roman"/>
          <w:color w:val="000000"/>
          <w:sz w:val="28"/>
        </w:rPr>
        <w:t>I</w:t>
      </w:r>
      <w:r w:rsidRPr="00D56B73">
        <w:rPr>
          <w:rFonts w:ascii="Times New Roman" w:hAnsi="Times New Roman"/>
          <w:color w:val="000000"/>
          <w:sz w:val="28"/>
        </w:rPr>
        <w:t xml:space="preserve"> и его политика. Восстание 1606 г. и убийство самозванца.</w:t>
      </w:r>
    </w:p>
    <w:p w:rsidR="00EB6466" w:rsidRPr="00D56B73" w:rsidRDefault="00FD553C">
      <w:pPr>
        <w:spacing w:after="0" w:line="264" w:lineRule="auto"/>
        <w:ind w:firstLine="600"/>
        <w:jc w:val="both"/>
      </w:pPr>
      <w:r w:rsidRPr="00D56B73">
        <w:rPr>
          <w:rFonts w:ascii="Times New Roman" w:hAnsi="Times New Roman"/>
          <w:color w:val="000000"/>
          <w:sz w:val="28"/>
        </w:rPr>
        <w:t xml:space="preserve">Царь Василий Шуйский. Восстание Ивана Болотникова. Перерастание внутреннего кризиса в гражданскую войну. Лжедмитрий </w:t>
      </w:r>
      <w:r>
        <w:rPr>
          <w:rFonts w:ascii="Times New Roman" w:hAnsi="Times New Roman"/>
          <w:color w:val="000000"/>
          <w:sz w:val="28"/>
        </w:rPr>
        <w:t>II</w:t>
      </w:r>
      <w:r w:rsidRPr="00D56B73">
        <w:rPr>
          <w:rFonts w:ascii="Times New Roman" w:hAnsi="Times New Roman"/>
          <w:color w:val="000000"/>
          <w:sz w:val="28"/>
        </w:rPr>
        <w:t>.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EB6466" w:rsidRPr="00D56B73" w:rsidRDefault="00FD553C">
      <w:pPr>
        <w:spacing w:after="0" w:line="264" w:lineRule="auto"/>
        <w:ind w:firstLine="600"/>
        <w:jc w:val="both"/>
      </w:pPr>
      <w:r w:rsidRPr="00D56B73">
        <w:rPr>
          <w:rFonts w:ascii="Times New Roman" w:hAnsi="Times New Roman"/>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EB6466" w:rsidRPr="00D56B73" w:rsidRDefault="00FD553C">
      <w:pPr>
        <w:spacing w:after="0" w:line="264" w:lineRule="auto"/>
        <w:ind w:firstLine="600"/>
        <w:jc w:val="both"/>
      </w:pPr>
      <w:r w:rsidRPr="00D56B73">
        <w:rPr>
          <w:rFonts w:ascii="Times New Roman" w:hAnsi="Times New Roman"/>
          <w:b/>
          <w:color w:val="000000"/>
          <w:sz w:val="28"/>
        </w:rPr>
        <w:t>Окончание Смуты.</w:t>
      </w:r>
      <w:r w:rsidRPr="00D56B73">
        <w:rPr>
          <w:rFonts w:ascii="Times New Roman" w:hAnsi="Times New Roman"/>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w:t>
      </w:r>
      <w:r w:rsidRPr="00D56B73">
        <w:rPr>
          <w:rFonts w:ascii="Times New Roman" w:hAnsi="Times New Roman"/>
          <w:color w:val="000000"/>
          <w:sz w:val="28"/>
        </w:rPr>
        <w:lastRenderedPageBreak/>
        <w:t>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Россия в </w:t>
      </w:r>
      <w:r>
        <w:rPr>
          <w:rFonts w:ascii="Times New Roman" w:hAnsi="Times New Roman"/>
          <w:b/>
          <w:color w:val="000000"/>
          <w:sz w:val="28"/>
        </w:rPr>
        <w:t>XVII</w:t>
      </w:r>
      <w:r w:rsidRPr="00D56B73">
        <w:rPr>
          <w:rFonts w:ascii="Times New Roman" w:hAnsi="Times New Roman"/>
          <w:b/>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b/>
          <w:color w:val="000000"/>
          <w:sz w:val="28"/>
        </w:rPr>
        <w:t>Россия при первых Романовых.</w:t>
      </w:r>
      <w:r w:rsidRPr="00D56B73">
        <w:rPr>
          <w:rFonts w:ascii="Times New Roman" w:hAnsi="Times New Roman"/>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EB6466" w:rsidRPr="00D56B73" w:rsidRDefault="00FD553C">
      <w:pPr>
        <w:spacing w:after="0" w:line="264" w:lineRule="auto"/>
        <w:ind w:firstLine="600"/>
        <w:jc w:val="both"/>
      </w:pPr>
      <w:r w:rsidRPr="00D56B73">
        <w:rPr>
          <w:rFonts w:ascii="Times New Roman" w:hAnsi="Times New Roman"/>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Экономическое развитие России в </w:t>
      </w:r>
      <w:r>
        <w:rPr>
          <w:rFonts w:ascii="Times New Roman" w:hAnsi="Times New Roman"/>
          <w:b/>
          <w:color w:val="000000"/>
          <w:sz w:val="28"/>
        </w:rPr>
        <w:t>XVII</w:t>
      </w:r>
      <w:r w:rsidRPr="00D56B73">
        <w:rPr>
          <w:rFonts w:ascii="Times New Roman" w:hAnsi="Times New Roman"/>
          <w:b/>
          <w:color w:val="000000"/>
          <w:sz w:val="28"/>
        </w:rPr>
        <w:t xml:space="preserve"> в.</w:t>
      </w:r>
      <w:r w:rsidRPr="00D56B73">
        <w:rPr>
          <w:rFonts w:ascii="Times New Roman" w:hAnsi="Times New Roman"/>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EB6466" w:rsidRPr="00D56B73" w:rsidRDefault="00FD553C">
      <w:pPr>
        <w:spacing w:after="0" w:line="264" w:lineRule="auto"/>
        <w:ind w:firstLine="600"/>
        <w:jc w:val="both"/>
      </w:pPr>
      <w:r w:rsidRPr="00D56B73">
        <w:rPr>
          <w:rFonts w:ascii="Times New Roman" w:hAnsi="Times New Roman"/>
          <w:b/>
          <w:color w:val="000000"/>
          <w:sz w:val="28"/>
        </w:rPr>
        <w:t>Социальная структура российского общества.</w:t>
      </w:r>
      <w:r w:rsidRPr="00D56B73">
        <w:rPr>
          <w:rFonts w:ascii="Times New Roman" w:hAnsi="Times New Roman"/>
          <w:color w:val="000000"/>
          <w:sz w:val="28"/>
        </w:rPr>
        <w:t xml:space="preserve">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Pr>
          <w:rFonts w:ascii="Times New Roman" w:hAnsi="Times New Roman"/>
          <w:color w:val="000000"/>
          <w:sz w:val="28"/>
        </w:rPr>
        <w:t>XVII</w:t>
      </w:r>
      <w:r w:rsidRPr="00D56B73">
        <w:rPr>
          <w:rFonts w:ascii="Times New Roman" w:hAnsi="Times New Roman"/>
          <w:color w:val="000000"/>
          <w:sz w:val="28"/>
        </w:rPr>
        <w:t xml:space="preserve"> в. Городские восстания середины </w:t>
      </w:r>
      <w:r>
        <w:rPr>
          <w:rFonts w:ascii="Times New Roman" w:hAnsi="Times New Roman"/>
          <w:color w:val="000000"/>
          <w:sz w:val="28"/>
        </w:rPr>
        <w:t>XVII</w:t>
      </w:r>
      <w:r w:rsidRPr="00D56B73">
        <w:rPr>
          <w:rFonts w:ascii="Times New Roman" w:hAnsi="Times New Roman"/>
          <w:color w:val="000000"/>
          <w:sz w:val="28"/>
        </w:rPr>
        <w:t xml:space="preserve">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Внешняя политика России в </w:t>
      </w:r>
      <w:r>
        <w:rPr>
          <w:rFonts w:ascii="Times New Roman" w:hAnsi="Times New Roman"/>
          <w:b/>
          <w:color w:val="000000"/>
          <w:sz w:val="28"/>
        </w:rPr>
        <w:t>XVII</w:t>
      </w:r>
      <w:r w:rsidRPr="00D56B73">
        <w:rPr>
          <w:rFonts w:ascii="Times New Roman" w:hAnsi="Times New Roman"/>
          <w:b/>
          <w:color w:val="000000"/>
          <w:sz w:val="28"/>
        </w:rPr>
        <w:t xml:space="preserve"> в.</w:t>
      </w:r>
      <w:r w:rsidRPr="00D56B73">
        <w:rPr>
          <w:rFonts w:ascii="Times New Roman" w:hAnsi="Times New Roman"/>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w:t>
      </w:r>
      <w:r w:rsidRPr="00D56B73">
        <w:rPr>
          <w:rFonts w:ascii="Times New Roman" w:hAnsi="Times New Roman"/>
          <w:color w:val="000000"/>
          <w:sz w:val="28"/>
        </w:rPr>
        <w:lastRenderedPageBreak/>
        <w:t>мирный договор. Отношения России со странами Западной Европы. Военные столкновения с маньчжурами и империей Цин (Китаем).</w:t>
      </w:r>
    </w:p>
    <w:p w:rsidR="00EB6466" w:rsidRPr="00D56B73" w:rsidRDefault="00FD553C">
      <w:pPr>
        <w:spacing w:after="0" w:line="264" w:lineRule="auto"/>
        <w:ind w:firstLine="600"/>
        <w:jc w:val="both"/>
      </w:pPr>
      <w:r w:rsidRPr="00D56B73">
        <w:rPr>
          <w:rFonts w:ascii="Times New Roman" w:hAnsi="Times New Roman"/>
          <w:b/>
          <w:color w:val="000000"/>
          <w:sz w:val="28"/>
        </w:rPr>
        <w:t>Освоение новых территорий.</w:t>
      </w:r>
      <w:r w:rsidRPr="00D56B73">
        <w:rPr>
          <w:rFonts w:ascii="Times New Roman" w:hAnsi="Times New Roman"/>
          <w:color w:val="000000"/>
          <w:sz w:val="28"/>
        </w:rPr>
        <w:t xml:space="preserve"> Народы России в </w:t>
      </w:r>
      <w:r>
        <w:rPr>
          <w:rFonts w:ascii="Times New Roman" w:hAnsi="Times New Roman"/>
          <w:color w:val="000000"/>
          <w:sz w:val="28"/>
        </w:rPr>
        <w:t>XVII</w:t>
      </w:r>
      <w:r w:rsidRPr="00D56B73">
        <w:rPr>
          <w:rFonts w:ascii="Times New Roman" w:hAnsi="Times New Roman"/>
          <w:color w:val="000000"/>
          <w:sz w:val="28"/>
        </w:rPr>
        <w:t xml:space="preserve">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Культурное пространство </w:t>
      </w:r>
      <w:r>
        <w:rPr>
          <w:rFonts w:ascii="Times New Roman" w:hAnsi="Times New Roman"/>
          <w:b/>
          <w:color w:val="000000"/>
          <w:sz w:val="28"/>
        </w:rPr>
        <w:t>XVI</w:t>
      </w:r>
      <w:r w:rsidRPr="00D56B73">
        <w:rPr>
          <w:rFonts w:ascii="Times New Roman" w:hAnsi="Times New Roman"/>
          <w:b/>
          <w:color w:val="000000"/>
          <w:sz w:val="28"/>
        </w:rPr>
        <w:t>–</w:t>
      </w:r>
      <w:r>
        <w:rPr>
          <w:rFonts w:ascii="Times New Roman" w:hAnsi="Times New Roman"/>
          <w:b/>
          <w:color w:val="000000"/>
          <w:sz w:val="28"/>
        </w:rPr>
        <w:t>XVII</w:t>
      </w:r>
      <w:r w:rsidRPr="00D56B73">
        <w:rPr>
          <w:rFonts w:ascii="Times New Roman" w:hAnsi="Times New Roman"/>
          <w:b/>
          <w:color w:val="000000"/>
          <w:sz w:val="28"/>
        </w:rPr>
        <w:t xml:space="preserve"> вв.</w:t>
      </w:r>
    </w:p>
    <w:p w:rsidR="00EB6466" w:rsidRPr="00D56B73" w:rsidRDefault="00FD553C">
      <w:pPr>
        <w:spacing w:after="0" w:line="264" w:lineRule="auto"/>
        <w:ind w:firstLine="600"/>
        <w:jc w:val="both"/>
      </w:pPr>
      <w:r w:rsidRPr="00D56B73">
        <w:rPr>
          <w:rFonts w:ascii="Times New Roman" w:hAnsi="Times New Roman"/>
          <w:color w:val="000000"/>
          <w:sz w:val="28"/>
        </w:rPr>
        <w:t xml:space="preserve">Изменения в картине мира человека в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EB6466" w:rsidRPr="00D56B73" w:rsidRDefault="00FD553C">
      <w:pPr>
        <w:spacing w:after="0" w:line="264" w:lineRule="auto"/>
        <w:ind w:firstLine="600"/>
        <w:jc w:val="both"/>
      </w:pPr>
      <w:r w:rsidRPr="00D56B73">
        <w:rPr>
          <w:rFonts w:ascii="Times New Roman" w:hAnsi="Times New Roman"/>
          <w:color w:val="000000"/>
          <w:sz w:val="28"/>
        </w:rPr>
        <w:t>Архитектура. Дворцово-храмовый ансамбль Соборной площади в Москве. Шатровый стиль в архитектуре. Антонио Солари, АлевизФрязин,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EB6466" w:rsidRPr="00D56B73" w:rsidRDefault="00FD553C">
      <w:pPr>
        <w:spacing w:after="0" w:line="264" w:lineRule="auto"/>
        <w:ind w:firstLine="600"/>
        <w:jc w:val="both"/>
      </w:pPr>
      <w:r w:rsidRPr="00D56B73">
        <w:rPr>
          <w:rFonts w:ascii="Times New Roman" w:hAnsi="Times New Roman"/>
          <w:color w:val="000000"/>
          <w:sz w:val="28"/>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w:t>
      </w:r>
      <w:r>
        <w:rPr>
          <w:rFonts w:ascii="Times New Roman" w:hAnsi="Times New Roman"/>
          <w:color w:val="000000"/>
          <w:sz w:val="28"/>
        </w:rPr>
        <w:t>XVII</w:t>
      </w:r>
      <w:r w:rsidRPr="00D56B73">
        <w:rPr>
          <w:rFonts w:ascii="Times New Roman" w:hAnsi="Times New Roman"/>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EB6466" w:rsidRPr="00D56B73" w:rsidRDefault="00FD553C">
      <w:pPr>
        <w:spacing w:after="0" w:line="264" w:lineRule="auto"/>
        <w:ind w:firstLine="600"/>
        <w:jc w:val="both"/>
      </w:pPr>
      <w:r w:rsidRPr="00D56B73">
        <w:rPr>
          <w:rFonts w:ascii="Times New Roman" w:hAnsi="Times New Roman"/>
          <w:color w:val="000000"/>
          <w:sz w:val="28"/>
        </w:rPr>
        <w:t xml:space="preserve">Наш край в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w:t>
      </w:r>
    </w:p>
    <w:p w:rsidR="00EB6466" w:rsidRPr="00D56B73" w:rsidRDefault="00FD553C">
      <w:pPr>
        <w:spacing w:after="0" w:line="264" w:lineRule="auto"/>
        <w:ind w:firstLine="600"/>
        <w:jc w:val="both"/>
      </w:pPr>
      <w:r w:rsidRPr="00D56B73">
        <w:rPr>
          <w:rFonts w:ascii="Times New Roman" w:hAnsi="Times New Roman"/>
          <w:b/>
          <w:color w:val="000000"/>
          <w:sz w:val="28"/>
        </w:rPr>
        <w:t>Обобщение</w:t>
      </w:r>
    </w:p>
    <w:p w:rsidR="00EB6466" w:rsidRDefault="00EB6466">
      <w:pPr>
        <w:spacing w:after="0" w:line="264" w:lineRule="auto"/>
        <w:ind w:left="120"/>
        <w:jc w:val="both"/>
      </w:pPr>
    </w:p>
    <w:p w:rsidR="00044FDC" w:rsidRDefault="00044FDC">
      <w:pPr>
        <w:spacing w:after="0" w:line="264" w:lineRule="auto"/>
        <w:ind w:left="120"/>
        <w:jc w:val="both"/>
      </w:pPr>
    </w:p>
    <w:p w:rsidR="00044FDC" w:rsidRDefault="00044FDC">
      <w:pPr>
        <w:spacing w:after="0" w:line="264" w:lineRule="auto"/>
        <w:ind w:left="120"/>
        <w:jc w:val="both"/>
      </w:pPr>
    </w:p>
    <w:p w:rsidR="00044FDC" w:rsidRDefault="00044FDC">
      <w:pPr>
        <w:spacing w:after="0" w:line="264" w:lineRule="auto"/>
        <w:ind w:left="120"/>
        <w:jc w:val="both"/>
      </w:pPr>
    </w:p>
    <w:p w:rsidR="00044FDC" w:rsidRDefault="00044FDC">
      <w:pPr>
        <w:spacing w:after="0" w:line="264" w:lineRule="auto"/>
        <w:ind w:left="120"/>
        <w:jc w:val="both"/>
      </w:pPr>
    </w:p>
    <w:p w:rsidR="00044FDC" w:rsidRDefault="00044FDC">
      <w:pPr>
        <w:spacing w:after="0" w:line="264" w:lineRule="auto"/>
        <w:ind w:left="120"/>
        <w:jc w:val="both"/>
      </w:pPr>
    </w:p>
    <w:p w:rsidR="00044FDC" w:rsidRDefault="00044FDC">
      <w:pPr>
        <w:spacing w:after="0" w:line="264" w:lineRule="auto"/>
        <w:ind w:left="120"/>
        <w:jc w:val="both"/>
      </w:pPr>
    </w:p>
    <w:p w:rsidR="00044FDC" w:rsidRDefault="00044FDC">
      <w:pPr>
        <w:spacing w:after="0" w:line="264" w:lineRule="auto"/>
        <w:ind w:left="120"/>
        <w:jc w:val="both"/>
      </w:pPr>
    </w:p>
    <w:p w:rsidR="00044FDC" w:rsidRDefault="00044FDC">
      <w:pPr>
        <w:spacing w:after="0" w:line="264" w:lineRule="auto"/>
        <w:ind w:left="120"/>
        <w:jc w:val="both"/>
      </w:pPr>
    </w:p>
    <w:p w:rsidR="00044FDC" w:rsidRPr="00D56B73" w:rsidRDefault="00044FDC">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lastRenderedPageBreak/>
        <w:t>8 КЛАСС</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t xml:space="preserve">ВСЕОБЩАЯ ИСТОРИЯ. ИСТОРИЯ НОВОГО ВРЕМЕНИ. </w:t>
      </w:r>
      <w:r>
        <w:rPr>
          <w:rFonts w:ascii="Times New Roman" w:hAnsi="Times New Roman"/>
          <w:b/>
          <w:color w:val="000000"/>
          <w:sz w:val="28"/>
        </w:rPr>
        <w:t>XVIII</w:t>
      </w:r>
      <w:r w:rsidRPr="00D56B73">
        <w:rPr>
          <w:rFonts w:ascii="Times New Roman" w:hAnsi="Times New Roman"/>
          <w:b/>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b/>
          <w:color w:val="000000"/>
          <w:sz w:val="28"/>
        </w:rPr>
        <w:t>Введение</w:t>
      </w:r>
    </w:p>
    <w:p w:rsidR="00EB6466" w:rsidRPr="00D56B73" w:rsidRDefault="00FD553C">
      <w:pPr>
        <w:spacing w:after="0" w:line="264" w:lineRule="auto"/>
        <w:ind w:firstLine="600"/>
        <w:jc w:val="both"/>
      </w:pPr>
      <w:r w:rsidRPr="00D56B73">
        <w:rPr>
          <w:rFonts w:ascii="Times New Roman" w:hAnsi="Times New Roman"/>
          <w:b/>
          <w:color w:val="000000"/>
          <w:sz w:val="28"/>
        </w:rPr>
        <w:t>Век Просвещения</w:t>
      </w:r>
    </w:p>
    <w:p w:rsidR="00EB6466" w:rsidRPr="00D56B73" w:rsidRDefault="00FD553C">
      <w:pPr>
        <w:spacing w:after="0" w:line="264" w:lineRule="auto"/>
        <w:ind w:firstLine="600"/>
        <w:jc w:val="both"/>
      </w:pPr>
      <w:r w:rsidRPr="00D56B73">
        <w:rPr>
          <w:rFonts w:ascii="Times New Roman" w:hAnsi="Times New Roman"/>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Государства Европы в </w:t>
      </w:r>
      <w:r>
        <w:rPr>
          <w:rFonts w:ascii="Times New Roman" w:hAnsi="Times New Roman"/>
          <w:b/>
          <w:color w:val="000000"/>
          <w:sz w:val="28"/>
        </w:rPr>
        <w:t>XVIII</w:t>
      </w:r>
      <w:r w:rsidRPr="00D56B73">
        <w:rPr>
          <w:rFonts w:ascii="Times New Roman" w:hAnsi="Times New Roman"/>
          <w:b/>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Монархии в Европе </w:t>
      </w:r>
      <w:r>
        <w:rPr>
          <w:rFonts w:ascii="Times New Roman" w:hAnsi="Times New Roman"/>
          <w:b/>
          <w:color w:val="000000"/>
          <w:sz w:val="28"/>
        </w:rPr>
        <w:t>XVIII</w:t>
      </w:r>
      <w:r w:rsidRPr="00D56B73">
        <w:rPr>
          <w:rFonts w:ascii="Times New Roman" w:hAnsi="Times New Roman"/>
          <w:b/>
          <w:color w:val="000000"/>
          <w:sz w:val="28"/>
        </w:rPr>
        <w:t xml:space="preserve"> в.:</w:t>
      </w:r>
      <w:r w:rsidRPr="00D56B73">
        <w:rPr>
          <w:rFonts w:ascii="Times New Roman" w:hAnsi="Times New Roman"/>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Великобритания в </w:t>
      </w:r>
      <w:r>
        <w:rPr>
          <w:rFonts w:ascii="Times New Roman" w:hAnsi="Times New Roman"/>
          <w:b/>
          <w:color w:val="000000"/>
          <w:sz w:val="28"/>
        </w:rPr>
        <w:t>XVIII</w:t>
      </w:r>
      <w:r w:rsidRPr="00D56B73">
        <w:rPr>
          <w:rFonts w:ascii="Times New Roman" w:hAnsi="Times New Roman"/>
          <w:b/>
          <w:color w:val="000000"/>
          <w:sz w:val="28"/>
        </w:rPr>
        <w:t xml:space="preserve"> в.</w:t>
      </w:r>
      <w:r w:rsidRPr="00D56B73">
        <w:rPr>
          <w:rFonts w:ascii="Times New Roman" w:hAnsi="Times New Roman"/>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EB6466" w:rsidRPr="00D56B73" w:rsidRDefault="00FD553C">
      <w:pPr>
        <w:spacing w:after="0" w:line="264" w:lineRule="auto"/>
        <w:ind w:firstLine="600"/>
        <w:jc w:val="both"/>
      </w:pPr>
      <w:r w:rsidRPr="00D56B73">
        <w:rPr>
          <w:rFonts w:ascii="Times New Roman" w:hAnsi="Times New Roman"/>
          <w:b/>
          <w:color w:val="000000"/>
          <w:sz w:val="28"/>
        </w:rPr>
        <w:t>Франция.</w:t>
      </w:r>
      <w:r w:rsidRPr="00D56B73">
        <w:rPr>
          <w:rFonts w:ascii="Times New Roman" w:hAnsi="Times New Roman"/>
          <w:color w:val="000000"/>
          <w:sz w:val="28"/>
        </w:rPr>
        <w:t xml:space="preserve"> Абсолютная монархия: политика сохранения старого порядка. Попытки проведения реформ. Королевская власть и сословия.</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Германские государства, монархия Габсбургов, итальянские земли в </w:t>
      </w:r>
      <w:r>
        <w:rPr>
          <w:rFonts w:ascii="Times New Roman" w:hAnsi="Times New Roman"/>
          <w:b/>
          <w:color w:val="000000"/>
          <w:sz w:val="28"/>
        </w:rPr>
        <w:t>XVIII</w:t>
      </w:r>
      <w:r w:rsidRPr="00D56B73">
        <w:rPr>
          <w:rFonts w:ascii="Times New Roman" w:hAnsi="Times New Roman"/>
          <w:b/>
          <w:color w:val="000000"/>
          <w:sz w:val="28"/>
        </w:rPr>
        <w:t xml:space="preserve"> в.</w:t>
      </w:r>
      <w:r w:rsidRPr="00D56B73">
        <w:rPr>
          <w:rFonts w:ascii="Times New Roman" w:hAnsi="Times New Roman"/>
          <w:color w:val="000000"/>
          <w:sz w:val="28"/>
        </w:rPr>
        <w:t xml:space="preserve"> Раздробленность Германии. Возвышение Пруссии. Фридрих </w:t>
      </w:r>
      <w:r>
        <w:rPr>
          <w:rFonts w:ascii="Times New Roman" w:hAnsi="Times New Roman"/>
          <w:color w:val="000000"/>
          <w:sz w:val="28"/>
        </w:rPr>
        <w:t>II</w:t>
      </w:r>
      <w:r w:rsidRPr="00D56B73">
        <w:rPr>
          <w:rFonts w:ascii="Times New Roman" w:hAnsi="Times New Roman"/>
          <w:color w:val="000000"/>
          <w:sz w:val="28"/>
        </w:rPr>
        <w:t xml:space="preserve"> Великий. Габсбургская монархия в </w:t>
      </w:r>
      <w:r>
        <w:rPr>
          <w:rFonts w:ascii="Times New Roman" w:hAnsi="Times New Roman"/>
          <w:color w:val="000000"/>
          <w:sz w:val="28"/>
        </w:rPr>
        <w:t>XVIII</w:t>
      </w:r>
      <w:r w:rsidRPr="00D56B73">
        <w:rPr>
          <w:rFonts w:ascii="Times New Roman" w:hAnsi="Times New Roman"/>
          <w:color w:val="000000"/>
          <w:sz w:val="28"/>
        </w:rPr>
        <w:t xml:space="preserve"> в. Правление Марии Терезии и Иосифа </w:t>
      </w:r>
      <w:r>
        <w:rPr>
          <w:rFonts w:ascii="Times New Roman" w:hAnsi="Times New Roman"/>
          <w:color w:val="000000"/>
          <w:sz w:val="28"/>
        </w:rPr>
        <w:t>II</w:t>
      </w:r>
      <w:r w:rsidRPr="00D56B73">
        <w:rPr>
          <w:rFonts w:ascii="Times New Roman" w:hAnsi="Times New Roman"/>
          <w:color w:val="000000"/>
          <w:sz w:val="28"/>
        </w:rPr>
        <w:t>.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EB6466" w:rsidRPr="00D56B73" w:rsidRDefault="00FD553C">
      <w:pPr>
        <w:spacing w:after="0" w:line="264" w:lineRule="auto"/>
        <w:ind w:firstLine="600"/>
        <w:jc w:val="both"/>
      </w:pPr>
      <w:r w:rsidRPr="00D56B73">
        <w:rPr>
          <w:rFonts w:ascii="Times New Roman" w:hAnsi="Times New Roman"/>
          <w:b/>
          <w:color w:val="000000"/>
          <w:sz w:val="28"/>
        </w:rPr>
        <w:t>Государства Пиренейского полуострова.</w:t>
      </w:r>
      <w:r w:rsidRPr="00D56B73">
        <w:rPr>
          <w:rFonts w:ascii="Times New Roman" w:hAnsi="Times New Roman"/>
          <w:color w:val="000000"/>
          <w:sz w:val="28"/>
        </w:rPr>
        <w:t xml:space="preserve"> Испания: проблемы внутреннего развития, ослабление международных позиций. Реформы в правление Карла </w:t>
      </w:r>
      <w:r>
        <w:rPr>
          <w:rFonts w:ascii="Times New Roman" w:hAnsi="Times New Roman"/>
          <w:color w:val="000000"/>
          <w:sz w:val="28"/>
        </w:rPr>
        <w:t>III</w:t>
      </w:r>
      <w:r w:rsidRPr="00D56B73">
        <w:rPr>
          <w:rFonts w:ascii="Times New Roman" w:hAnsi="Times New Roman"/>
          <w:color w:val="000000"/>
          <w:sz w:val="28"/>
        </w:rPr>
        <w:t>.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EB6466" w:rsidRPr="00D56B73" w:rsidRDefault="00FD553C">
      <w:pPr>
        <w:spacing w:after="0" w:line="264" w:lineRule="auto"/>
        <w:ind w:firstLine="600"/>
        <w:jc w:val="both"/>
      </w:pPr>
      <w:r w:rsidRPr="00D56B73">
        <w:rPr>
          <w:rFonts w:ascii="Times New Roman" w:hAnsi="Times New Roman"/>
          <w:b/>
          <w:color w:val="000000"/>
          <w:sz w:val="28"/>
        </w:rPr>
        <w:t>Британские колонии в Северной Америке: борьба за независимость</w:t>
      </w:r>
    </w:p>
    <w:p w:rsidR="00EB6466" w:rsidRPr="00D56B73" w:rsidRDefault="00FD553C">
      <w:pPr>
        <w:spacing w:after="0" w:line="264" w:lineRule="auto"/>
        <w:ind w:firstLine="600"/>
        <w:jc w:val="both"/>
      </w:pPr>
      <w:r w:rsidRPr="00D56B73">
        <w:rPr>
          <w:rFonts w:ascii="Times New Roman" w:hAnsi="Times New Roman"/>
          <w:color w:val="000000"/>
          <w:sz w:val="28"/>
        </w:rPr>
        <w:lastRenderedPageBreak/>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Французская революция конца </w:t>
      </w:r>
      <w:r>
        <w:rPr>
          <w:rFonts w:ascii="Times New Roman" w:hAnsi="Times New Roman"/>
          <w:b/>
          <w:color w:val="000000"/>
          <w:sz w:val="28"/>
        </w:rPr>
        <w:t>XVIII</w:t>
      </w:r>
      <w:r w:rsidRPr="00D56B73">
        <w:rPr>
          <w:rFonts w:ascii="Times New Roman" w:hAnsi="Times New Roman"/>
          <w:b/>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Европейская культура в </w:t>
      </w:r>
      <w:r>
        <w:rPr>
          <w:rFonts w:ascii="Times New Roman" w:hAnsi="Times New Roman"/>
          <w:b/>
          <w:color w:val="000000"/>
          <w:sz w:val="28"/>
        </w:rPr>
        <w:t>XVIII</w:t>
      </w:r>
      <w:r w:rsidRPr="00D56B73">
        <w:rPr>
          <w:rFonts w:ascii="Times New Roman" w:hAnsi="Times New Roman"/>
          <w:b/>
          <w:color w:val="000000"/>
          <w:sz w:val="28"/>
        </w:rPr>
        <w:t xml:space="preserve"> в. </w:t>
      </w:r>
    </w:p>
    <w:p w:rsidR="00EB6466" w:rsidRPr="00D56B73" w:rsidRDefault="00FD553C">
      <w:pPr>
        <w:spacing w:after="0" w:line="264" w:lineRule="auto"/>
        <w:ind w:firstLine="600"/>
        <w:jc w:val="both"/>
      </w:pPr>
      <w:r w:rsidRPr="00D56B73">
        <w:rPr>
          <w:rFonts w:ascii="Times New Roman" w:hAnsi="Times New Roman"/>
          <w:color w:val="000000"/>
          <w:sz w:val="28"/>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w:t>
      </w:r>
      <w:r>
        <w:rPr>
          <w:rFonts w:ascii="Times New Roman" w:hAnsi="Times New Roman"/>
          <w:color w:val="000000"/>
          <w:sz w:val="28"/>
        </w:rPr>
        <w:t>XVIII</w:t>
      </w:r>
      <w:r w:rsidRPr="00D56B73">
        <w:rPr>
          <w:rFonts w:ascii="Times New Roman" w:hAnsi="Times New Roman"/>
          <w:color w:val="000000"/>
          <w:sz w:val="28"/>
        </w:rPr>
        <w:t xml:space="preserve">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Международные отношения в </w:t>
      </w:r>
      <w:r>
        <w:rPr>
          <w:rFonts w:ascii="Times New Roman" w:hAnsi="Times New Roman"/>
          <w:b/>
          <w:color w:val="000000"/>
          <w:sz w:val="28"/>
        </w:rPr>
        <w:t>XVIII</w:t>
      </w:r>
      <w:r w:rsidRPr="00D56B73">
        <w:rPr>
          <w:rFonts w:ascii="Times New Roman" w:hAnsi="Times New Roman"/>
          <w:b/>
          <w:color w:val="000000"/>
          <w:sz w:val="28"/>
        </w:rPr>
        <w:t xml:space="preserve"> в. </w:t>
      </w:r>
    </w:p>
    <w:p w:rsidR="00EB6466" w:rsidRPr="00D56B73" w:rsidRDefault="00FD553C">
      <w:pPr>
        <w:spacing w:after="0" w:line="264" w:lineRule="auto"/>
        <w:ind w:firstLine="600"/>
        <w:jc w:val="both"/>
      </w:pPr>
      <w:r w:rsidRPr="00D56B73">
        <w:rPr>
          <w:rFonts w:ascii="Times New Roman" w:hAnsi="Times New Roman"/>
          <w:color w:val="000000"/>
          <w:sz w:val="28"/>
        </w:rPr>
        <w:t xml:space="preserve">Проблемы европейского баланса сил и дипломатия. Участие России в международных отношениях в </w:t>
      </w:r>
      <w:r>
        <w:rPr>
          <w:rFonts w:ascii="Times New Roman" w:hAnsi="Times New Roman"/>
          <w:color w:val="000000"/>
          <w:sz w:val="28"/>
        </w:rPr>
        <w:t>XVIII</w:t>
      </w:r>
      <w:r w:rsidRPr="00D56B73">
        <w:rPr>
          <w:rFonts w:ascii="Times New Roman" w:hAnsi="Times New Roman"/>
          <w:color w:val="000000"/>
          <w:sz w:val="28"/>
        </w:rPr>
        <w:t xml:space="preserve">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Страны Востока в </w:t>
      </w:r>
      <w:r>
        <w:rPr>
          <w:rFonts w:ascii="Times New Roman" w:hAnsi="Times New Roman"/>
          <w:b/>
          <w:color w:val="000000"/>
          <w:sz w:val="28"/>
        </w:rPr>
        <w:t>XVIII</w:t>
      </w:r>
      <w:r w:rsidRPr="00D56B73">
        <w:rPr>
          <w:rFonts w:ascii="Times New Roman" w:hAnsi="Times New Roman"/>
          <w:b/>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color w:val="000000"/>
          <w:sz w:val="28"/>
        </w:rPr>
        <w:lastRenderedPageBreak/>
        <w:t xml:space="preserve">Османская империя: от могущества к упадку. Положение населения. Попытки проведения реформ; Селим </w:t>
      </w:r>
      <w:r>
        <w:rPr>
          <w:rFonts w:ascii="Times New Roman" w:hAnsi="Times New Roman"/>
          <w:color w:val="000000"/>
          <w:sz w:val="28"/>
        </w:rPr>
        <w:t>III</w:t>
      </w:r>
      <w:r w:rsidRPr="00D56B73">
        <w:rPr>
          <w:rFonts w:ascii="Times New Roman" w:hAnsi="Times New Roman"/>
          <w:color w:val="000000"/>
          <w:sz w:val="28"/>
        </w:rPr>
        <w:t xml:space="preserve">. Индия. Ослабление империи Великих Моголов. Борьба европейцев за владения в Индии. Утверждение британского владычества. Китай. Империя Цин в </w:t>
      </w:r>
      <w:r>
        <w:rPr>
          <w:rFonts w:ascii="Times New Roman" w:hAnsi="Times New Roman"/>
          <w:color w:val="000000"/>
          <w:sz w:val="28"/>
        </w:rPr>
        <w:t>XVIII</w:t>
      </w:r>
      <w:r w:rsidRPr="00D56B73">
        <w:rPr>
          <w:rFonts w:ascii="Times New Roman" w:hAnsi="Times New Roman"/>
          <w:color w:val="000000"/>
          <w:sz w:val="28"/>
        </w:rPr>
        <w:t xml:space="preserve"> в.: власть маньчжурских императоров, система управления страной. Внешняя политика империи Цин; отношения с Россией. «Закрытие» Китая для иноземцев. Япония в </w:t>
      </w:r>
      <w:r>
        <w:rPr>
          <w:rFonts w:ascii="Times New Roman" w:hAnsi="Times New Roman"/>
          <w:color w:val="000000"/>
          <w:sz w:val="28"/>
        </w:rPr>
        <w:t>XVIII</w:t>
      </w:r>
      <w:r w:rsidRPr="00D56B73">
        <w:rPr>
          <w:rFonts w:ascii="Times New Roman" w:hAnsi="Times New Roman"/>
          <w:color w:val="000000"/>
          <w:sz w:val="28"/>
        </w:rPr>
        <w:t xml:space="preserve"> в. Сегуны и дайме. Положение сословий. Культура стран Востока в </w:t>
      </w:r>
      <w:r>
        <w:rPr>
          <w:rFonts w:ascii="Times New Roman" w:hAnsi="Times New Roman"/>
          <w:color w:val="000000"/>
          <w:sz w:val="28"/>
        </w:rPr>
        <w:t>XVIII</w:t>
      </w:r>
      <w:r w:rsidRPr="00D56B73">
        <w:rPr>
          <w:rFonts w:ascii="Times New Roman" w:hAnsi="Times New Roman"/>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b/>
          <w:color w:val="000000"/>
          <w:sz w:val="28"/>
        </w:rPr>
        <w:t>Обобщение</w:t>
      </w:r>
    </w:p>
    <w:p w:rsidR="00EB6466" w:rsidRPr="00D56B73" w:rsidRDefault="00FD553C">
      <w:pPr>
        <w:spacing w:after="0" w:line="264" w:lineRule="auto"/>
        <w:ind w:firstLine="600"/>
        <w:jc w:val="both"/>
      </w:pPr>
      <w:r w:rsidRPr="00D56B73">
        <w:rPr>
          <w:rFonts w:ascii="Times New Roman" w:hAnsi="Times New Roman"/>
          <w:color w:val="000000"/>
          <w:sz w:val="28"/>
        </w:rPr>
        <w:t xml:space="preserve">Историческое и культурное наследие </w:t>
      </w:r>
      <w:r>
        <w:rPr>
          <w:rFonts w:ascii="Times New Roman" w:hAnsi="Times New Roman"/>
          <w:color w:val="000000"/>
          <w:sz w:val="28"/>
        </w:rPr>
        <w:t>XVIII</w:t>
      </w:r>
      <w:r w:rsidRPr="00D56B73">
        <w:rPr>
          <w:rFonts w:ascii="Times New Roman" w:hAnsi="Times New Roman"/>
          <w:color w:val="000000"/>
          <w:sz w:val="28"/>
        </w:rPr>
        <w:t xml:space="preserve"> в.</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t xml:space="preserve">ИСТОРИЯ РОССИИ. РОССИЯ В КОНЦЕ </w:t>
      </w:r>
      <w:r>
        <w:rPr>
          <w:rFonts w:ascii="Times New Roman" w:hAnsi="Times New Roman"/>
          <w:b/>
          <w:color w:val="000000"/>
          <w:sz w:val="28"/>
        </w:rPr>
        <w:t>XVII</w:t>
      </w:r>
      <w:r w:rsidRPr="00D56B73">
        <w:rPr>
          <w:rFonts w:ascii="Times New Roman" w:hAnsi="Times New Roman"/>
          <w:b/>
          <w:color w:val="000000"/>
          <w:sz w:val="28"/>
        </w:rPr>
        <w:t xml:space="preserve"> – </w:t>
      </w:r>
      <w:r>
        <w:rPr>
          <w:rFonts w:ascii="Times New Roman" w:hAnsi="Times New Roman"/>
          <w:b/>
          <w:color w:val="000000"/>
          <w:sz w:val="28"/>
        </w:rPr>
        <w:t>XVIII</w:t>
      </w:r>
      <w:r w:rsidRPr="00D56B73">
        <w:rPr>
          <w:rFonts w:ascii="Times New Roman" w:hAnsi="Times New Roman"/>
          <w:b/>
          <w:color w:val="000000"/>
          <w:sz w:val="28"/>
        </w:rPr>
        <w:t xml:space="preserve"> в.: ОТ ЦАРСТВА К ИМПЕРИИ</w:t>
      </w:r>
    </w:p>
    <w:p w:rsidR="00EB6466" w:rsidRPr="00D56B73" w:rsidRDefault="00FD553C">
      <w:pPr>
        <w:spacing w:after="0" w:line="264" w:lineRule="auto"/>
        <w:ind w:firstLine="600"/>
        <w:jc w:val="both"/>
      </w:pPr>
      <w:r w:rsidRPr="00D56B73">
        <w:rPr>
          <w:rFonts w:ascii="Times New Roman" w:hAnsi="Times New Roman"/>
          <w:b/>
          <w:color w:val="000000"/>
          <w:sz w:val="28"/>
        </w:rPr>
        <w:t>Введение</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Россия в эпоху преобразований Петра </w:t>
      </w:r>
      <w:r>
        <w:rPr>
          <w:rFonts w:ascii="Times New Roman" w:hAnsi="Times New Roman"/>
          <w:b/>
          <w:color w:val="000000"/>
          <w:sz w:val="28"/>
        </w:rPr>
        <w:t>I</w:t>
      </w:r>
    </w:p>
    <w:p w:rsidR="00EB6466" w:rsidRPr="00D56B73" w:rsidRDefault="00FD553C">
      <w:pPr>
        <w:spacing w:after="0" w:line="264" w:lineRule="auto"/>
        <w:ind w:firstLine="600"/>
        <w:jc w:val="both"/>
      </w:pPr>
      <w:r w:rsidRPr="00D56B73">
        <w:rPr>
          <w:rFonts w:ascii="Times New Roman" w:hAnsi="Times New Roman"/>
          <w:b/>
          <w:color w:val="000000"/>
          <w:sz w:val="28"/>
        </w:rPr>
        <w:t>Причины и предпосылки преобразований.</w:t>
      </w:r>
      <w:r w:rsidRPr="00D56B73">
        <w:rPr>
          <w:rFonts w:ascii="Times New Roman" w:hAnsi="Times New Roman"/>
          <w:color w:val="000000"/>
          <w:sz w:val="28"/>
        </w:rPr>
        <w:t xml:space="preserve"> Россия и Европа в конце </w:t>
      </w:r>
      <w:r>
        <w:rPr>
          <w:rFonts w:ascii="Times New Roman" w:hAnsi="Times New Roman"/>
          <w:color w:val="000000"/>
          <w:sz w:val="28"/>
        </w:rPr>
        <w:t>XVII</w:t>
      </w:r>
      <w:r w:rsidRPr="00D56B73">
        <w:rPr>
          <w:rFonts w:ascii="Times New Roman" w:hAnsi="Times New Roman"/>
          <w:color w:val="000000"/>
          <w:sz w:val="28"/>
        </w:rPr>
        <w:t xml:space="preserve"> в. Модернизация как жизненно важная национальная задача. Начало царствования Петра </w:t>
      </w:r>
      <w:r>
        <w:rPr>
          <w:rFonts w:ascii="Times New Roman" w:hAnsi="Times New Roman"/>
          <w:color w:val="000000"/>
          <w:sz w:val="28"/>
        </w:rPr>
        <w:t>I</w:t>
      </w:r>
      <w:r w:rsidRPr="00D56B73">
        <w:rPr>
          <w:rFonts w:ascii="Times New Roman" w:hAnsi="Times New Roman"/>
          <w:color w:val="000000"/>
          <w:sz w:val="28"/>
        </w:rPr>
        <w:t xml:space="preserve">,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w:t>
      </w:r>
      <w:r>
        <w:rPr>
          <w:rFonts w:ascii="Times New Roman" w:hAnsi="Times New Roman"/>
          <w:color w:val="000000"/>
          <w:sz w:val="28"/>
        </w:rPr>
        <w:t>I</w:t>
      </w:r>
      <w:r w:rsidRPr="00D56B73">
        <w:rPr>
          <w:rFonts w:ascii="Times New Roman" w:hAnsi="Times New Roman"/>
          <w:color w:val="000000"/>
          <w:sz w:val="28"/>
        </w:rPr>
        <w:t>.</w:t>
      </w:r>
    </w:p>
    <w:p w:rsidR="00EB6466" w:rsidRPr="00D56B73" w:rsidRDefault="00FD553C">
      <w:pPr>
        <w:spacing w:after="0" w:line="264" w:lineRule="auto"/>
        <w:ind w:firstLine="600"/>
        <w:jc w:val="both"/>
      </w:pPr>
      <w:r w:rsidRPr="00D56B73">
        <w:rPr>
          <w:rFonts w:ascii="Times New Roman" w:hAnsi="Times New Roman"/>
          <w:b/>
          <w:color w:val="000000"/>
          <w:sz w:val="28"/>
        </w:rPr>
        <w:t>Экономическая политика.</w:t>
      </w:r>
      <w:r w:rsidRPr="00D56B73">
        <w:rPr>
          <w:rFonts w:ascii="Times New Roman" w:hAnsi="Times New Roman"/>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EB6466" w:rsidRPr="00D56B73" w:rsidRDefault="00FD553C">
      <w:pPr>
        <w:spacing w:after="0" w:line="264" w:lineRule="auto"/>
        <w:ind w:firstLine="600"/>
        <w:jc w:val="both"/>
      </w:pPr>
      <w:r w:rsidRPr="00D56B73">
        <w:rPr>
          <w:rFonts w:ascii="Times New Roman" w:hAnsi="Times New Roman"/>
          <w:b/>
          <w:color w:val="000000"/>
          <w:sz w:val="28"/>
        </w:rPr>
        <w:t>Социальная политика.</w:t>
      </w:r>
      <w:r w:rsidRPr="00D56B73">
        <w:rPr>
          <w:rFonts w:ascii="Times New Roman" w:hAnsi="Times New Roman"/>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EB6466" w:rsidRPr="00D56B73" w:rsidRDefault="00FD553C">
      <w:pPr>
        <w:spacing w:after="0" w:line="264" w:lineRule="auto"/>
        <w:ind w:firstLine="600"/>
        <w:jc w:val="both"/>
      </w:pPr>
      <w:r w:rsidRPr="00D56B73">
        <w:rPr>
          <w:rFonts w:ascii="Times New Roman" w:hAnsi="Times New Roman"/>
          <w:b/>
          <w:color w:val="000000"/>
          <w:sz w:val="28"/>
        </w:rPr>
        <w:t>Реформы управления.</w:t>
      </w:r>
      <w:r w:rsidRPr="00D56B73">
        <w:rPr>
          <w:rFonts w:ascii="Times New Roman" w:hAnsi="Times New Roman"/>
          <w:color w:val="000000"/>
          <w:sz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EB6466" w:rsidRPr="00D56B73" w:rsidRDefault="00FD553C">
      <w:pPr>
        <w:spacing w:after="0" w:line="264" w:lineRule="auto"/>
        <w:ind w:firstLine="600"/>
        <w:jc w:val="both"/>
      </w:pPr>
      <w:r w:rsidRPr="00D56B73">
        <w:rPr>
          <w:rFonts w:ascii="Times New Roman" w:hAnsi="Times New Roman"/>
          <w:color w:val="000000"/>
          <w:sz w:val="28"/>
        </w:rPr>
        <w:t>Первые гвардейские полки. Создание регулярной армии, военного флота. Рекрутские наборы.</w:t>
      </w:r>
    </w:p>
    <w:p w:rsidR="00EB6466" w:rsidRPr="00D56B73" w:rsidRDefault="00FD553C">
      <w:pPr>
        <w:spacing w:after="0" w:line="264" w:lineRule="auto"/>
        <w:ind w:firstLine="600"/>
        <w:jc w:val="both"/>
      </w:pPr>
      <w:r w:rsidRPr="00D56B73">
        <w:rPr>
          <w:rFonts w:ascii="Times New Roman" w:hAnsi="Times New Roman"/>
          <w:b/>
          <w:color w:val="000000"/>
          <w:sz w:val="28"/>
        </w:rPr>
        <w:t>Церковная реформа.</w:t>
      </w:r>
      <w:r w:rsidRPr="00D56B73">
        <w:rPr>
          <w:rFonts w:ascii="Times New Roman" w:hAnsi="Times New Roman"/>
          <w:color w:val="000000"/>
          <w:sz w:val="28"/>
        </w:rPr>
        <w:t xml:space="preserve"> Упразднение патриаршества, учреждение Синода. Положение инославных конфессий.</w:t>
      </w:r>
    </w:p>
    <w:p w:rsidR="00EB6466" w:rsidRPr="00D56B73" w:rsidRDefault="00FD553C">
      <w:pPr>
        <w:spacing w:after="0" w:line="264" w:lineRule="auto"/>
        <w:ind w:firstLine="600"/>
        <w:jc w:val="both"/>
      </w:pPr>
      <w:r w:rsidRPr="00D56B73">
        <w:rPr>
          <w:rFonts w:ascii="Times New Roman" w:hAnsi="Times New Roman"/>
          <w:b/>
          <w:color w:val="000000"/>
          <w:sz w:val="28"/>
        </w:rPr>
        <w:lastRenderedPageBreak/>
        <w:t xml:space="preserve">Оппозиция реформам Петра </w:t>
      </w:r>
      <w:r>
        <w:rPr>
          <w:rFonts w:ascii="Times New Roman" w:hAnsi="Times New Roman"/>
          <w:b/>
          <w:color w:val="000000"/>
          <w:sz w:val="28"/>
        </w:rPr>
        <w:t>I</w:t>
      </w:r>
      <w:r w:rsidRPr="00D56B73">
        <w:rPr>
          <w:rFonts w:ascii="Times New Roman" w:hAnsi="Times New Roman"/>
          <w:b/>
          <w:color w:val="000000"/>
          <w:sz w:val="28"/>
        </w:rPr>
        <w:t xml:space="preserve">. </w:t>
      </w:r>
      <w:r w:rsidRPr="00D56B73">
        <w:rPr>
          <w:rFonts w:ascii="Times New Roman" w:hAnsi="Times New Roman"/>
          <w:color w:val="000000"/>
          <w:sz w:val="28"/>
        </w:rPr>
        <w:t xml:space="preserve">Социальные движения в первой четверти </w:t>
      </w:r>
      <w:r>
        <w:rPr>
          <w:rFonts w:ascii="Times New Roman" w:hAnsi="Times New Roman"/>
          <w:color w:val="000000"/>
          <w:sz w:val="28"/>
        </w:rPr>
        <w:t>XVIII</w:t>
      </w:r>
      <w:r w:rsidRPr="00D56B73">
        <w:rPr>
          <w:rFonts w:ascii="Times New Roman" w:hAnsi="Times New Roman"/>
          <w:color w:val="000000"/>
          <w:sz w:val="28"/>
        </w:rPr>
        <w:t xml:space="preserve"> в. Восстания в Астрахани, Башкирии, на Дону. Дело царевича Алексея.</w:t>
      </w:r>
    </w:p>
    <w:p w:rsidR="00EB6466" w:rsidRPr="00D56B73" w:rsidRDefault="00FD553C">
      <w:pPr>
        <w:spacing w:after="0" w:line="264" w:lineRule="auto"/>
        <w:ind w:firstLine="600"/>
        <w:jc w:val="both"/>
      </w:pPr>
      <w:r w:rsidRPr="00D56B73">
        <w:rPr>
          <w:rFonts w:ascii="Times New Roman" w:hAnsi="Times New Roman"/>
          <w:b/>
          <w:color w:val="000000"/>
          <w:sz w:val="28"/>
        </w:rPr>
        <w:t>Внешняя политика.</w:t>
      </w:r>
      <w:r w:rsidRPr="00D56B73">
        <w:rPr>
          <w:rFonts w:ascii="Times New Roman" w:hAnsi="Times New Roman"/>
          <w:color w:val="000000"/>
          <w:sz w:val="28"/>
        </w:rPr>
        <w:t xml:space="preserve"> Северная война. Причины и цели войны. Неудачи в начале войны и их преодоление. Битва при д. Лесной и победа под Полтавой.Прутский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w:t>
      </w:r>
      <w:r>
        <w:rPr>
          <w:rFonts w:ascii="Times New Roman" w:hAnsi="Times New Roman"/>
          <w:color w:val="000000"/>
          <w:sz w:val="28"/>
        </w:rPr>
        <w:t>I</w:t>
      </w:r>
      <w:r w:rsidRPr="00D56B73">
        <w:rPr>
          <w:rFonts w:ascii="Times New Roman" w:hAnsi="Times New Roman"/>
          <w:color w:val="000000"/>
          <w:sz w:val="28"/>
        </w:rPr>
        <w:t>.</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Преобразования Петра </w:t>
      </w:r>
      <w:r>
        <w:rPr>
          <w:rFonts w:ascii="Times New Roman" w:hAnsi="Times New Roman"/>
          <w:b/>
          <w:color w:val="000000"/>
          <w:sz w:val="28"/>
        </w:rPr>
        <w:t>I</w:t>
      </w:r>
      <w:r w:rsidRPr="00D56B73">
        <w:rPr>
          <w:rFonts w:ascii="Times New Roman" w:hAnsi="Times New Roman"/>
          <w:b/>
          <w:color w:val="000000"/>
          <w:sz w:val="28"/>
        </w:rPr>
        <w:t xml:space="preserve"> в области культуры.</w:t>
      </w:r>
      <w:r w:rsidRPr="00D56B73">
        <w:rPr>
          <w:rFonts w:ascii="Times New Roman" w:hAnsi="Times New Roman"/>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EB6466" w:rsidRPr="00D56B73" w:rsidRDefault="00FD553C">
      <w:pPr>
        <w:spacing w:after="0" w:line="264" w:lineRule="auto"/>
        <w:ind w:firstLine="600"/>
        <w:jc w:val="both"/>
      </w:pPr>
      <w:r w:rsidRPr="00D56B73">
        <w:rPr>
          <w:rFonts w:ascii="Times New Roman" w:hAnsi="Times New Roman"/>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EB6466" w:rsidRPr="00D56B73" w:rsidRDefault="00FD553C">
      <w:pPr>
        <w:spacing w:after="0" w:line="264" w:lineRule="auto"/>
        <w:ind w:firstLine="600"/>
        <w:jc w:val="both"/>
      </w:pPr>
      <w:r w:rsidRPr="00D56B73">
        <w:rPr>
          <w:rFonts w:ascii="Times New Roman" w:hAnsi="Times New Roman"/>
          <w:color w:val="000000"/>
          <w:sz w:val="28"/>
        </w:rPr>
        <w:t xml:space="preserve">Итоги, последствия и значение петровских преобразований. Образ Петра </w:t>
      </w:r>
      <w:r>
        <w:rPr>
          <w:rFonts w:ascii="Times New Roman" w:hAnsi="Times New Roman"/>
          <w:color w:val="000000"/>
          <w:sz w:val="28"/>
        </w:rPr>
        <w:t>I</w:t>
      </w:r>
      <w:r w:rsidRPr="00D56B73">
        <w:rPr>
          <w:rFonts w:ascii="Times New Roman" w:hAnsi="Times New Roman"/>
          <w:color w:val="000000"/>
          <w:sz w:val="28"/>
        </w:rPr>
        <w:t xml:space="preserve"> в русской культуре.</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Россия после Петра </w:t>
      </w:r>
      <w:r>
        <w:rPr>
          <w:rFonts w:ascii="Times New Roman" w:hAnsi="Times New Roman"/>
          <w:b/>
          <w:color w:val="000000"/>
          <w:sz w:val="28"/>
        </w:rPr>
        <w:t>I</w:t>
      </w:r>
      <w:r w:rsidRPr="00D56B73">
        <w:rPr>
          <w:rFonts w:ascii="Times New Roman" w:hAnsi="Times New Roman"/>
          <w:b/>
          <w:color w:val="000000"/>
          <w:sz w:val="28"/>
        </w:rPr>
        <w:t>. Дворцовые перевороты</w:t>
      </w:r>
    </w:p>
    <w:p w:rsidR="00EB6466" w:rsidRPr="00D56B73" w:rsidRDefault="00FD553C">
      <w:pPr>
        <w:spacing w:after="0" w:line="264" w:lineRule="auto"/>
        <w:ind w:firstLine="600"/>
        <w:jc w:val="both"/>
      </w:pPr>
      <w:r w:rsidRPr="00D56B73">
        <w:rPr>
          <w:rFonts w:ascii="Times New Roman" w:hAnsi="Times New Roman"/>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Волын-ского, Б. Х. Миниха в управлении и политической жизни страны.</w:t>
      </w:r>
    </w:p>
    <w:p w:rsidR="00EB6466" w:rsidRPr="00D56B73" w:rsidRDefault="00FD553C">
      <w:pPr>
        <w:spacing w:after="0" w:line="264" w:lineRule="auto"/>
        <w:ind w:firstLine="600"/>
        <w:jc w:val="both"/>
      </w:pPr>
      <w:r w:rsidRPr="00D56B73">
        <w:rPr>
          <w:rFonts w:ascii="Times New Roman" w:hAnsi="Times New Roman"/>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EB6466" w:rsidRPr="00D56B73" w:rsidRDefault="00FD553C">
      <w:pPr>
        <w:spacing w:after="0" w:line="264" w:lineRule="auto"/>
        <w:ind w:firstLine="600"/>
        <w:jc w:val="both"/>
      </w:pPr>
      <w:r w:rsidRPr="00D56B73">
        <w:rPr>
          <w:rFonts w:ascii="Times New Roman" w:hAnsi="Times New Roman"/>
          <w:b/>
          <w:color w:val="000000"/>
          <w:sz w:val="28"/>
        </w:rPr>
        <w:t>Россия при Елизавете Петровне.</w:t>
      </w:r>
      <w:r w:rsidRPr="00D56B73">
        <w:rPr>
          <w:rFonts w:ascii="Times New Roman" w:hAnsi="Times New Roman"/>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w:t>
      </w:r>
      <w:r w:rsidRPr="00D56B73">
        <w:rPr>
          <w:rFonts w:ascii="Times New Roman" w:hAnsi="Times New Roman"/>
          <w:color w:val="000000"/>
          <w:sz w:val="28"/>
        </w:rPr>
        <w:lastRenderedPageBreak/>
        <w:t>И. И. Шувалов. Россия в международных конфликтах 1740–1750-х гг. Участие в Семилетней войне.</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Петр </w:t>
      </w:r>
      <w:r>
        <w:rPr>
          <w:rFonts w:ascii="Times New Roman" w:hAnsi="Times New Roman"/>
          <w:b/>
          <w:color w:val="000000"/>
          <w:sz w:val="28"/>
        </w:rPr>
        <w:t>III</w:t>
      </w:r>
      <w:r w:rsidRPr="00D56B73">
        <w:rPr>
          <w:rFonts w:ascii="Times New Roman" w:hAnsi="Times New Roman"/>
          <w:b/>
          <w:color w:val="000000"/>
          <w:sz w:val="28"/>
        </w:rPr>
        <w:t>.</w:t>
      </w:r>
      <w:r w:rsidRPr="00D56B73">
        <w:rPr>
          <w:rFonts w:ascii="Times New Roman" w:hAnsi="Times New Roman"/>
          <w:color w:val="000000"/>
          <w:sz w:val="28"/>
        </w:rPr>
        <w:t xml:space="preserve"> Манифест о вольности дворянства. Причины переворота 28 июня 1762 г.</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Россия в 1760–1790-х гг. </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Правление Екатерины </w:t>
      </w:r>
      <w:r>
        <w:rPr>
          <w:rFonts w:ascii="Times New Roman" w:hAnsi="Times New Roman"/>
          <w:b/>
          <w:color w:val="000000"/>
          <w:sz w:val="28"/>
        </w:rPr>
        <w:t>II</w:t>
      </w:r>
      <w:r w:rsidRPr="00D56B73">
        <w:rPr>
          <w:rFonts w:ascii="Times New Roman" w:hAnsi="Times New Roman"/>
          <w:b/>
          <w:color w:val="000000"/>
          <w:sz w:val="28"/>
        </w:rPr>
        <w:t xml:space="preserve"> и Павла </w:t>
      </w:r>
      <w:r>
        <w:rPr>
          <w:rFonts w:ascii="Times New Roman" w:hAnsi="Times New Roman"/>
          <w:b/>
          <w:color w:val="000000"/>
          <w:sz w:val="28"/>
        </w:rPr>
        <w:t>I</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Внутренняя политика Екатерины </w:t>
      </w:r>
      <w:r>
        <w:rPr>
          <w:rFonts w:ascii="Times New Roman" w:hAnsi="Times New Roman"/>
          <w:b/>
          <w:color w:val="000000"/>
          <w:sz w:val="28"/>
        </w:rPr>
        <w:t>II</w:t>
      </w:r>
      <w:r w:rsidRPr="00D56B73">
        <w:rPr>
          <w:rFonts w:ascii="Times New Roman" w:hAnsi="Times New Roman"/>
          <w:b/>
          <w:color w:val="000000"/>
          <w:sz w:val="28"/>
        </w:rPr>
        <w:t>.</w:t>
      </w:r>
      <w:r w:rsidRPr="00D56B73">
        <w:rPr>
          <w:rFonts w:ascii="Times New Roman" w:hAnsi="Times New Roman"/>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EB6466" w:rsidRPr="00D56B73" w:rsidRDefault="00FD553C">
      <w:pPr>
        <w:spacing w:after="0" w:line="264" w:lineRule="auto"/>
        <w:ind w:firstLine="600"/>
        <w:jc w:val="both"/>
      </w:pPr>
      <w:r w:rsidRPr="00D56B73">
        <w:rPr>
          <w:rFonts w:ascii="Times New Roman" w:hAnsi="Times New Roman"/>
          <w:color w:val="000000"/>
          <w:sz w:val="28"/>
        </w:rPr>
        <w:t xml:space="preserve">Национальная политика и народы России в </w:t>
      </w:r>
      <w:r>
        <w:rPr>
          <w:rFonts w:ascii="Times New Roman" w:hAnsi="Times New Roman"/>
          <w:color w:val="000000"/>
          <w:sz w:val="28"/>
        </w:rPr>
        <w:t>XVIII</w:t>
      </w:r>
      <w:r w:rsidRPr="00D56B73">
        <w:rPr>
          <w:rFonts w:ascii="Times New Roman" w:hAnsi="Times New Roman"/>
          <w:color w:val="000000"/>
          <w:sz w:val="28"/>
        </w:rPr>
        <w:t xml:space="preserve">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Экономическое развитие России во второй половине </w:t>
      </w:r>
      <w:r>
        <w:rPr>
          <w:rFonts w:ascii="Times New Roman" w:hAnsi="Times New Roman"/>
          <w:b/>
          <w:color w:val="000000"/>
          <w:sz w:val="28"/>
        </w:rPr>
        <w:t>XVIII</w:t>
      </w:r>
      <w:r w:rsidRPr="00D56B73">
        <w:rPr>
          <w:rFonts w:ascii="Times New Roman" w:hAnsi="Times New Roman"/>
          <w:b/>
          <w:color w:val="000000"/>
          <w:sz w:val="28"/>
        </w:rPr>
        <w:t xml:space="preserve"> в.</w:t>
      </w:r>
      <w:r w:rsidRPr="00D56B73">
        <w:rPr>
          <w:rFonts w:ascii="Times New Roman" w:hAnsi="Times New Roman"/>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EB6466" w:rsidRPr="00D56B73" w:rsidRDefault="00FD553C">
      <w:pPr>
        <w:spacing w:after="0" w:line="264" w:lineRule="auto"/>
        <w:ind w:firstLine="600"/>
        <w:jc w:val="both"/>
      </w:pPr>
      <w:r w:rsidRPr="00D56B73">
        <w:rPr>
          <w:rFonts w:ascii="Times New Roman" w:hAnsi="Times New Roman"/>
          <w:color w:val="000000"/>
          <w:sz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EB6466" w:rsidRPr="00D56B73" w:rsidRDefault="00FD553C">
      <w:pPr>
        <w:spacing w:after="0" w:line="264" w:lineRule="auto"/>
        <w:ind w:firstLine="600"/>
        <w:jc w:val="both"/>
      </w:pPr>
      <w:r w:rsidRPr="00D56B73">
        <w:rPr>
          <w:rFonts w:ascii="Times New Roman" w:hAnsi="Times New Roman"/>
          <w:color w:val="000000"/>
          <w:sz w:val="28"/>
        </w:rPr>
        <w:t xml:space="preserve">Внутренняя и внешняя торговля. Торговые пути внутри страны. Водно-транспортные системы: Вышневолоцкая, Тихвинская, Мариинская и др. </w:t>
      </w:r>
      <w:r w:rsidRPr="00D56B73">
        <w:rPr>
          <w:rFonts w:ascii="Times New Roman" w:hAnsi="Times New Roman"/>
          <w:color w:val="000000"/>
          <w:sz w:val="28"/>
        </w:rPr>
        <w:lastRenderedPageBreak/>
        <w:t>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EB6466" w:rsidRPr="00D56B73" w:rsidRDefault="00FD553C">
      <w:pPr>
        <w:spacing w:after="0" w:line="264" w:lineRule="auto"/>
        <w:ind w:firstLine="600"/>
        <w:jc w:val="both"/>
      </w:pPr>
      <w:r w:rsidRPr="00D56B73">
        <w:rPr>
          <w:rFonts w:ascii="Times New Roman" w:hAnsi="Times New Roman"/>
          <w:b/>
          <w:color w:val="000000"/>
          <w:sz w:val="28"/>
        </w:rPr>
        <w:t>Обострение социальных противоречий.</w:t>
      </w:r>
      <w:r w:rsidRPr="00D56B73">
        <w:rPr>
          <w:rFonts w:ascii="Times New Roman" w:hAnsi="Times New Roman"/>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Внешняя политика России второй половины </w:t>
      </w:r>
      <w:r>
        <w:rPr>
          <w:rFonts w:ascii="Times New Roman" w:hAnsi="Times New Roman"/>
          <w:b/>
          <w:color w:val="000000"/>
          <w:sz w:val="28"/>
        </w:rPr>
        <w:t>XVIII</w:t>
      </w:r>
      <w:r w:rsidRPr="00D56B73">
        <w:rPr>
          <w:rFonts w:ascii="Times New Roman" w:hAnsi="Times New Roman"/>
          <w:b/>
          <w:color w:val="000000"/>
          <w:sz w:val="28"/>
        </w:rPr>
        <w:t xml:space="preserve"> в., ее основные задачи. </w:t>
      </w:r>
      <w:r w:rsidRPr="00D56B73">
        <w:rPr>
          <w:rFonts w:ascii="Times New Roman" w:hAnsi="Times New Roman"/>
          <w:color w:val="000000"/>
          <w:sz w:val="28"/>
        </w:rPr>
        <w:t xml:space="preserve">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w:t>
      </w:r>
      <w:r>
        <w:rPr>
          <w:rFonts w:ascii="Times New Roman" w:hAnsi="Times New Roman"/>
          <w:color w:val="000000"/>
          <w:sz w:val="28"/>
        </w:rPr>
        <w:t>II</w:t>
      </w:r>
      <w:r w:rsidRPr="00D56B73">
        <w:rPr>
          <w:rFonts w:ascii="Times New Roman" w:hAnsi="Times New Roman"/>
          <w:color w:val="000000"/>
          <w:sz w:val="28"/>
        </w:rPr>
        <w:t xml:space="preserve"> на юг в 1787 г.</w:t>
      </w:r>
    </w:p>
    <w:p w:rsidR="00EB6466" w:rsidRPr="00D56B73" w:rsidRDefault="00FD553C">
      <w:pPr>
        <w:spacing w:after="0" w:line="264" w:lineRule="auto"/>
        <w:ind w:firstLine="600"/>
        <w:jc w:val="both"/>
      </w:pPr>
      <w:r w:rsidRPr="00D56B73">
        <w:rPr>
          <w:rFonts w:ascii="Times New Roman" w:hAnsi="Times New Roman"/>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Россия при Павле </w:t>
      </w:r>
      <w:r>
        <w:rPr>
          <w:rFonts w:ascii="Times New Roman" w:hAnsi="Times New Roman"/>
          <w:b/>
          <w:color w:val="000000"/>
          <w:sz w:val="28"/>
        </w:rPr>
        <w:t>I</w:t>
      </w:r>
      <w:r w:rsidRPr="00D56B73">
        <w:rPr>
          <w:rFonts w:ascii="Times New Roman" w:hAnsi="Times New Roman"/>
          <w:b/>
          <w:color w:val="000000"/>
          <w:sz w:val="28"/>
        </w:rPr>
        <w:t xml:space="preserve">. </w:t>
      </w:r>
      <w:r w:rsidRPr="00D56B73">
        <w:rPr>
          <w:rFonts w:ascii="Times New Roman" w:hAnsi="Times New Roman"/>
          <w:color w:val="000000"/>
          <w:sz w:val="28"/>
        </w:rPr>
        <w:t xml:space="preserve">Личность Павла </w:t>
      </w:r>
      <w:r>
        <w:rPr>
          <w:rFonts w:ascii="Times New Roman" w:hAnsi="Times New Roman"/>
          <w:color w:val="000000"/>
          <w:sz w:val="28"/>
        </w:rPr>
        <w:t>I</w:t>
      </w:r>
      <w:r w:rsidRPr="00D56B73">
        <w:rPr>
          <w:rFonts w:ascii="Times New Roman" w:hAnsi="Times New Roman"/>
          <w:color w:val="000000"/>
          <w:sz w:val="28"/>
        </w:rPr>
        <w:t xml:space="preserve">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EB6466" w:rsidRPr="00D56B73" w:rsidRDefault="00FD553C">
      <w:pPr>
        <w:spacing w:after="0" w:line="264" w:lineRule="auto"/>
        <w:ind w:firstLine="600"/>
        <w:jc w:val="both"/>
      </w:pPr>
      <w:r w:rsidRPr="00D56B73">
        <w:rPr>
          <w:rFonts w:ascii="Times New Roman" w:hAnsi="Times New Roman"/>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Культурное пространство Российской империи в </w:t>
      </w:r>
      <w:r>
        <w:rPr>
          <w:rFonts w:ascii="Times New Roman" w:hAnsi="Times New Roman"/>
          <w:b/>
          <w:color w:val="000000"/>
          <w:sz w:val="28"/>
        </w:rPr>
        <w:t>XVIII</w:t>
      </w:r>
      <w:r w:rsidRPr="00D56B73">
        <w:rPr>
          <w:rFonts w:ascii="Times New Roman" w:hAnsi="Times New Roman"/>
          <w:b/>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color w:val="000000"/>
          <w:sz w:val="28"/>
        </w:rPr>
        <w:t xml:space="preserve">Идеи Просвещения в российской общественной мысли, публицистике и литературе. Литература народов России в </w:t>
      </w:r>
      <w:r>
        <w:rPr>
          <w:rFonts w:ascii="Times New Roman" w:hAnsi="Times New Roman"/>
          <w:color w:val="000000"/>
          <w:sz w:val="28"/>
        </w:rPr>
        <w:t>XVIII</w:t>
      </w:r>
      <w:r w:rsidRPr="00D56B73">
        <w:rPr>
          <w:rFonts w:ascii="Times New Roman" w:hAnsi="Times New Roman"/>
          <w:color w:val="000000"/>
          <w:sz w:val="28"/>
        </w:rPr>
        <w:t xml:space="preserve"> в. Первые журналы. Общественные идеи в произведениях А. П. Сумарокова, Г. Р. Державина, Д. </w:t>
      </w:r>
      <w:r w:rsidRPr="00D56B73">
        <w:rPr>
          <w:rFonts w:ascii="Times New Roman" w:hAnsi="Times New Roman"/>
          <w:color w:val="000000"/>
          <w:sz w:val="28"/>
        </w:rPr>
        <w:lastRenderedPageBreak/>
        <w:t>И. Фонвизина. Н. И. Новиков, материалы о положении крепостных крестьян в его журналах. А. Н. Радищев и его «Путешествие из Петербурга в Москву».</w:t>
      </w:r>
    </w:p>
    <w:p w:rsidR="00EB6466" w:rsidRPr="00D56B73" w:rsidRDefault="00FD553C">
      <w:pPr>
        <w:spacing w:after="0" w:line="264" w:lineRule="auto"/>
        <w:ind w:firstLine="600"/>
        <w:jc w:val="both"/>
      </w:pPr>
      <w:r w:rsidRPr="00D56B73">
        <w:rPr>
          <w:rFonts w:ascii="Times New Roman" w:hAnsi="Times New Roman"/>
          <w:color w:val="000000"/>
          <w:sz w:val="28"/>
        </w:rPr>
        <w:t xml:space="preserve">Русская культура и культура народов России в </w:t>
      </w:r>
      <w:r>
        <w:rPr>
          <w:rFonts w:ascii="Times New Roman" w:hAnsi="Times New Roman"/>
          <w:color w:val="000000"/>
          <w:sz w:val="28"/>
        </w:rPr>
        <w:t>XVIII</w:t>
      </w:r>
      <w:r w:rsidRPr="00D56B73">
        <w:rPr>
          <w:rFonts w:ascii="Times New Roman" w:hAnsi="Times New Roman"/>
          <w:color w:val="000000"/>
          <w:sz w:val="28"/>
        </w:rPr>
        <w:t xml:space="preserve"> в. Развитие новой светской культуры после преобразований Петра </w:t>
      </w:r>
      <w:r>
        <w:rPr>
          <w:rFonts w:ascii="Times New Roman" w:hAnsi="Times New Roman"/>
          <w:color w:val="000000"/>
          <w:sz w:val="28"/>
        </w:rPr>
        <w:t>I</w:t>
      </w:r>
      <w:r w:rsidRPr="00D56B73">
        <w:rPr>
          <w:rFonts w:ascii="Times New Roman" w:hAnsi="Times New Roman"/>
          <w:color w:val="000000"/>
          <w:sz w:val="28"/>
        </w:rPr>
        <w:t>.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EB6466" w:rsidRPr="00D56B73" w:rsidRDefault="00FD553C">
      <w:pPr>
        <w:spacing w:after="0" w:line="264" w:lineRule="auto"/>
        <w:ind w:firstLine="600"/>
        <w:jc w:val="both"/>
      </w:pPr>
      <w:r w:rsidRPr="00D56B73">
        <w:rPr>
          <w:rFonts w:ascii="Times New Roman" w:hAnsi="Times New Roman"/>
          <w:color w:val="000000"/>
          <w:sz w:val="28"/>
        </w:rPr>
        <w:t>Культура и быт российских сословий. Дворянство: жизнь и быт дворянской усадьбы. Духовенство. Купечество. Крестьянство.</w:t>
      </w:r>
    </w:p>
    <w:p w:rsidR="00EB6466" w:rsidRPr="00D56B73" w:rsidRDefault="00FD553C">
      <w:pPr>
        <w:spacing w:after="0" w:line="264" w:lineRule="auto"/>
        <w:ind w:firstLine="600"/>
        <w:jc w:val="both"/>
      </w:pPr>
      <w:r w:rsidRPr="00D56B73">
        <w:rPr>
          <w:rFonts w:ascii="Times New Roman" w:hAnsi="Times New Roman"/>
          <w:color w:val="000000"/>
          <w:sz w:val="28"/>
        </w:rPr>
        <w:t xml:space="preserve">Российская наука в </w:t>
      </w:r>
      <w:r>
        <w:rPr>
          <w:rFonts w:ascii="Times New Roman" w:hAnsi="Times New Roman"/>
          <w:color w:val="000000"/>
          <w:sz w:val="28"/>
        </w:rPr>
        <w:t>XVIII</w:t>
      </w:r>
      <w:r w:rsidRPr="00D56B73">
        <w:rPr>
          <w:rFonts w:ascii="Times New Roman" w:hAnsi="Times New Roman"/>
          <w:color w:val="000000"/>
          <w:sz w:val="28"/>
        </w:rPr>
        <w:t xml:space="preserve">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rsidR="00EB6466" w:rsidRPr="00D56B73" w:rsidRDefault="00FD553C">
      <w:pPr>
        <w:spacing w:after="0" w:line="264" w:lineRule="auto"/>
        <w:ind w:firstLine="600"/>
        <w:jc w:val="both"/>
      </w:pPr>
      <w:r w:rsidRPr="00D56B73">
        <w:rPr>
          <w:rFonts w:ascii="Times New Roman" w:hAnsi="Times New Roman"/>
          <w:color w:val="000000"/>
          <w:sz w:val="28"/>
        </w:rPr>
        <w:t xml:space="preserve">Образование в России в </w:t>
      </w:r>
      <w:r>
        <w:rPr>
          <w:rFonts w:ascii="Times New Roman" w:hAnsi="Times New Roman"/>
          <w:color w:val="000000"/>
          <w:sz w:val="28"/>
        </w:rPr>
        <w:t>XVIII</w:t>
      </w:r>
      <w:r w:rsidRPr="00D56B73">
        <w:rPr>
          <w:rFonts w:ascii="Times New Roman" w:hAnsi="Times New Roman"/>
          <w:color w:val="000000"/>
          <w:sz w:val="28"/>
        </w:rPr>
        <w:t xml:space="preserve">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EB6466" w:rsidRPr="00D56B73" w:rsidRDefault="00FD553C">
      <w:pPr>
        <w:spacing w:after="0" w:line="264" w:lineRule="auto"/>
        <w:ind w:firstLine="600"/>
        <w:jc w:val="both"/>
      </w:pPr>
      <w:r w:rsidRPr="00D56B73">
        <w:rPr>
          <w:rFonts w:ascii="Times New Roman" w:hAnsi="Times New Roman"/>
          <w:color w:val="000000"/>
          <w:sz w:val="28"/>
        </w:rPr>
        <w:t xml:space="preserve">Русская архитектура </w:t>
      </w:r>
      <w:r>
        <w:rPr>
          <w:rFonts w:ascii="Times New Roman" w:hAnsi="Times New Roman"/>
          <w:color w:val="000000"/>
          <w:sz w:val="28"/>
        </w:rPr>
        <w:t>XVIII</w:t>
      </w:r>
      <w:r w:rsidRPr="00D56B73">
        <w:rPr>
          <w:rFonts w:ascii="Times New Roman" w:hAnsi="Times New Roman"/>
          <w:color w:val="000000"/>
          <w:sz w:val="28"/>
        </w:rPr>
        <w:t xml:space="preserve">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rsidR="00EB6466" w:rsidRPr="00D56B73" w:rsidRDefault="00FD553C">
      <w:pPr>
        <w:spacing w:after="0" w:line="264" w:lineRule="auto"/>
        <w:ind w:firstLine="600"/>
        <w:jc w:val="both"/>
      </w:pPr>
      <w:r w:rsidRPr="00D56B73">
        <w:rPr>
          <w:rFonts w:ascii="Times New Roman" w:hAnsi="Times New Roman"/>
          <w:color w:val="000000"/>
          <w:sz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Pr>
          <w:rFonts w:ascii="Times New Roman" w:hAnsi="Times New Roman"/>
          <w:color w:val="000000"/>
          <w:sz w:val="28"/>
        </w:rPr>
        <w:t>XVIII</w:t>
      </w:r>
      <w:r w:rsidRPr="00D56B73">
        <w:rPr>
          <w:rFonts w:ascii="Times New Roman" w:hAnsi="Times New Roman"/>
          <w:color w:val="000000"/>
          <w:sz w:val="28"/>
        </w:rPr>
        <w:t xml:space="preserve"> в. Новые веяния в изобразительном искусстве в конце столетия.</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Наш край в </w:t>
      </w:r>
      <w:r>
        <w:rPr>
          <w:rFonts w:ascii="Times New Roman" w:hAnsi="Times New Roman"/>
          <w:b/>
          <w:color w:val="000000"/>
          <w:sz w:val="28"/>
        </w:rPr>
        <w:t>XVIII</w:t>
      </w:r>
      <w:r w:rsidRPr="00D56B73">
        <w:rPr>
          <w:rFonts w:ascii="Times New Roman" w:hAnsi="Times New Roman"/>
          <w:b/>
          <w:color w:val="000000"/>
          <w:sz w:val="28"/>
        </w:rPr>
        <w:t xml:space="preserve"> в. </w:t>
      </w:r>
    </w:p>
    <w:p w:rsidR="00EB6466" w:rsidRPr="00D56B73" w:rsidRDefault="00FD553C">
      <w:pPr>
        <w:spacing w:after="0" w:line="264" w:lineRule="auto"/>
        <w:ind w:firstLine="600"/>
        <w:jc w:val="both"/>
      </w:pPr>
      <w:r w:rsidRPr="00D56B73">
        <w:rPr>
          <w:rFonts w:ascii="Times New Roman" w:hAnsi="Times New Roman"/>
          <w:b/>
          <w:color w:val="000000"/>
          <w:sz w:val="28"/>
        </w:rPr>
        <w:t>Обобщение</w:t>
      </w:r>
    </w:p>
    <w:p w:rsidR="00EB6466" w:rsidRDefault="00EB6466">
      <w:pPr>
        <w:spacing w:after="0" w:line="264" w:lineRule="auto"/>
        <w:ind w:left="120"/>
        <w:jc w:val="both"/>
      </w:pPr>
    </w:p>
    <w:p w:rsidR="00044FDC" w:rsidRDefault="00044FDC">
      <w:pPr>
        <w:spacing w:after="0" w:line="264" w:lineRule="auto"/>
        <w:ind w:left="120"/>
        <w:jc w:val="both"/>
      </w:pPr>
    </w:p>
    <w:p w:rsidR="00044FDC" w:rsidRDefault="00044FDC">
      <w:pPr>
        <w:spacing w:after="0" w:line="264" w:lineRule="auto"/>
        <w:ind w:left="120"/>
        <w:jc w:val="both"/>
      </w:pPr>
    </w:p>
    <w:p w:rsidR="00044FDC" w:rsidRDefault="00044FDC">
      <w:pPr>
        <w:spacing w:after="0" w:line="264" w:lineRule="auto"/>
        <w:ind w:left="120"/>
        <w:jc w:val="both"/>
      </w:pPr>
    </w:p>
    <w:p w:rsidR="00044FDC" w:rsidRPr="00D56B73" w:rsidRDefault="00044FDC">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lastRenderedPageBreak/>
        <w:t>9 КЛАСС</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t xml:space="preserve">ВСЕОБЩАЯ ИСТОРИЯ. ИСТОРИЯ НОВОГО ВРЕМЕНИ. </w:t>
      </w:r>
      <w:r>
        <w:rPr>
          <w:rFonts w:ascii="Times New Roman" w:hAnsi="Times New Roman"/>
          <w:b/>
          <w:color w:val="000000"/>
          <w:sz w:val="28"/>
        </w:rPr>
        <w:t>XIX</w:t>
      </w:r>
      <w:r w:rsidRPr="00D56B73">
        <w:rPr>
          <w:rFonts w:ascii="Times New Roman" w:hAnsi="Times New Roman"/>
          <w:b/>
          <w:color w:val="000000"/>
          <w:sz w:val="28"/>
        </w:rPr>
        <w:t xml:space="preserve"> – НАЧАЛО ХХ в.</w:t>
      </w:r>
    </w:p>
    <w:p w:rsidR="00EB6466" w:rsidRPr="00D56B73" w:rsidRDefault="00FD553C">
      <w:pPr>
        <w:spacing w:after="0" w:line="264" w:lineRule="auto"/>
        <w:ind w:firstLine="600"/>
        <w:jc w:val="both"/>
      </w:pPr>
      <w:r w:rsidRPr="00D56B73">
        <w:rPr>
          <w:rFonts w:ascii="Times New Roman" w:hAnsi="Times New Roman"/>
          <w:b/>
          <w:color w:val="000000"/>
          <w:sz w:val="28"/>
        </w:rPr>
        <w:t>Введение</w:t>
      </w:r>
    </w:p>
    <w:p w:rsidR="00EB6466" w:rsidRPr="00D56B73" w:rsidRDefault="00FD553C">
      <w:pPr>
        <w:spacing w:after="0" w:line="264" w:lineRule="auto"/>
        <w:ind w:firstLine="600"/>
        <w:jc w:val="both"/>
      </w:pPr>
      <w:r w:rsidRPr="00D56B73">
        <w:rPr>
          <w:rFonts w:ascii="Times New Roman" w:hAnsi="Times New Roman"/>
          <w:b/>
          <w:color w:val="000000"/>
          <w:sz w:val="28"/>
        </w:rPr>
        <w:t>Европа в начале</w:t>
      </w:r>
      <w:r>
        <w:rPr>
          <w:rFonts w:ascii="Times New Roman" w:hAnsi="Times New Roman"/>
          <w:b/>
          <w:color w:val="000000"/>
          <w:sz w:val="28"/>
        </w:rPr>
        <w:t>XIX</w:t>
      </w:r>
      <w:r w:rsidRPr="00D56B73">
        <w:rPr>
          <w:rFonts w:ascii="Times New Roman" w:hAnsi="Times New Roman"/>
          <w:b/>
          <w:color w:val="000000"/>
          <w:sz w:val="28"/>
        </w:rPr>
        <w:t xml:space="preserve">в. </w:t>
      </w:r>
    </w:p>
    <w:p w:rsidR="00EB6466" w:rsidRPr="00D56B73" w:rsidRDefault="00FD553C">
      <w:pPr>
        <w:spacing w:after="0" w:line="264" w:lineRule="auto"/>
        <w:ind w:firstLine="600"/>
        <w:jc w:val="both"/>
      </w:pPr>
      <w:r w:rsidRPr="00D56B73">
        <w:rPr>
          <w:rFonts w:ascii="Times New Roman" w:hAnsi="Times New Roman"/>
          <w:color w:val="000000"/>
          <w:sz w:val="28"/>
        </w:rPr>
        <w:t xml:space="preserve">Провозглашение империи Наполеона </w:t>
      </w:r>
      <w:r>
        <w:rPr>
          <w:rFonts w:ascii="Times New Roman" w:hAnsi="Times New Roman"/>
          <w:color w:val="000000"/>
          <w:sz w:val="28"/>
        </w:rPr>
        <w:t>I</w:t>
      </w:r>
      <w:r w:rsidRPr="00D56B73">
        <w:rPr>
          <w:rFonts w:ascii="Times New Roman" w:hAnsi="Times New Roman"/>
          <w:color w:val="000000"/>
          <w:sz w:val="28"/>
        </w:rPr>
        <w:t xml:space="preserve">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Развитие индустриального общества в первой половине </w:t>
      </w:r>
      <w:r>
        <w:rPr>
          <w:rFonts w:ascii="Times New Roman" w:hAnsi="Times New Roman"/>
          <w:b/>
          <w:color w:val="000000"/>
          <w:sz w:val="28"/>
        </w:rPr>
        <w:t>XIX</w:t>
      </w:r>
      <w:r w:rsidRPr="00D56B73">
        <w:rPr>
          <w:rFonts w:ascii="Times New Roman" w:hAnsi="Times New Roman"/>
          <w:b/>
          <w:color w:val="000000"/>
          <w:sz w:val="28"/>
        </w:rPr>
        <w:t xml:space="preserve"> в.: экономика</w:t>
      </w:r>
      <w:r w:rsidRPr="00D56B73">
        <w:rPr>
          <w:rFonts w:ascii="Times New Roman" w:hAnsi="Times New Roman"/>
          <w:color w:val="000000"/>
          <w:sz w:val="28"/>
        </w:rPr>
        <w:t xml:space="preserve">, </w:t>
      </w:r>
      <w:r w:rsidRPr="00D56B73">
        <w:rPr>
          <w:rFonts w:ascii="Times New Roman" w:hAnsi="Times New Roman"/>
          <w:b/>
          <w:color w:val="000000"/>
          <w:sz w:val="28"/>
        </w:rPr>
        <w:t xml:space="preserve">социальные отношения, политические процессы </w:t>
      </w:r>
    </w:p>
    <w:p w:rsidR="00EB6466" w:rsidRPr="00D56B73" w:rsidRDefault="00FD553C">
      <w:pPr>
        <w:spacing w:after="0" w:line="264" w:lineRule="auto"/>
        <w:ind w:firstLine="600"/>
        <w:jc w:val="both"/>
      </w:pPr>
      <w:r w:rsidRPr="00D56B73">
        <w:rPr>
          <w:rFonts w:ascii="Times New Roman" w:hAnsi="Times New Roman"/>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EB6466" w:rsidRPr="00D56B73" w:rsidRDefault="00FD553C">
      <w:pPr>
        <w:spacing w:after="0" w:line="264" w:lineRule="auto"/>
        <w:ind w:firstLine="600"/>
        <w:jc w:val="both"/>
      </w:pPr>
      <w:r w:rsidRPr="00D56B73">
        <w:rPr>
          <w:rFonts w:ascii="Times New Roman" w:hAnsi="Times New Roman"/>
          <w:b/>
          <w:color w:val="000000"/>
          <w:sz w:val="28"/>
        </w:rPr>
        <w:t>Политическое развитие европейских стран в 1815–1840-е гг.</w:t>
      </w:r>
    </w:p>
    <w:p w:rsidR="00EB6466" w:rsidRPr="00D56B73" w:rsidRDefault="00FD553C">
      <w:pPr>
        <w:spacing w:after="0" w:line="264" w:lineRule="auto"/>
        <w:ind w:firstLine="600"/>
        <w:jc w:val="both"/>
      </w:pPr>
      <w:r w:rsidRPr="00D56B73">
        <w:rPr>
          <w:rFonts w:ascii="Times New Roman" w:hAnsi="Times New Roman"/>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EB6466" w:rsidRPr="00D56B73" w:rsidRDefault="00FD553C">
      <w:pPr>
        <w:spacing w:after="0" w:line="264" w:lineRule="auto"/>
        <w:ind w:firstLine="600"/>
        <w:jc w:val="both"/>
      </w:pPr>
      <w:r w:rsidRPr="00D56B73">
        <w:rPr>
          <w:rFonts w:ascii="Times New Roman" w:hAnsi="Times New Roman"/>
          <w:b/>
          <w:color w:val="000000"/>
          <w:sz w:val="28"/>
        </w:rPr>
        <w:t>Страны Европы и Северной Америки в середине Х</w:t>
      </w:r>
      <w:r>
        <w:rPr>
          <w:rFonts w:ascii="Times New Roman" w:hAnsi="Times New Roman"/>
          <w:b/>
          <w:color w:val="000000"/>
          <w:sz w:val="28"/>
        </w:rPr>
        <w:t>I</w:t>
      </w:r>
      <w:r w:rsidRPr="00D56B73">
        <w:rPr>
          <w:rFonts w:ascii="Times New Roman" w:hAnsi="Times New Roman"/>
          <w:b/>
          <w:color w:val="000000"/>
          <w:sz w:val="28"/>
        </w:rPr>
        <w:t>Х – начале ХХ в.</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Великобритания </w:t>
      </w:r>
      <w:r w:rsidRPr="00D56B73">
        <w:rPr>
          <w:rFonts w:ascii="Times New Roman" w:hAnsi="Times New Roman"/>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rsidR="00EB6466" w:rsidRPr="00D56B73" w:rsidRDefault="00FD553C">
      <w:pPr>
        <w:spacing w:after="0" w:line="264" w:lineRule="auto"/>
        <w:ind w:firstLine="600"/>
        <w:jc w:val="both"/>
      </w:pPr>
      <w:r w:rsidRPr="00D56B73">
        <w:rPr>
          <w:rFonts w:ascii="Times New Roman" w:hAnsi="Times New Roman"/>
          <w:b/>
          <w:color w:val="000000"/>
          <w:sz w:val="28"/>
        </w:rPr>
        <w:t>Франция.</w:t>
      </w:r>
      <w:r w:rsidRPr="00D56B73">
        <w:rPr>
          <w:rFonts w:ascii="Times New Roman" w:hAnsi="Times New Roman"/>
          <w:color w:val="000000"/>
          <w:sz w:val="28"/>
        </w:rPr>
        <w:t xml:space="preserve"> Империя Наполеона </w:t>
      </w:r>
      <w:r>
        <w:rPr>
          <w:rFonts w:ascii="Times New Roman" w:hAnsi="Times New Roman"/>
          <w:color w:val="000000"/>
          <w:sz w:val="28"/>
        </w:rPr>
        <w:t>III</w:t>
      </w:r>
      <w:r w:rsidRPr="00D56B73">
        <w:rPr>
          <w:rFonts w:ascii="Times New Roman" w:hAnsi="Times New Roman"/>
          <w:color w:val="000000"/>
          <w:sz w:val="28"/>
        </w:rPr>
        <w:t>: внутренняя и внешняя политика. Активизация колониальной экспансии. Франко-германская война 1870–1871 гг. Парижская коммуна.</w:t>
      </w:r>
    </w:p>
    <w:p w:rsidR="00EB6466" w:rsidRPr="00D56B73" w:rsidRDefault="00FD553C">
      <w:pPr>
        <w:spacing w:after="0" w:line="264" w:lineRule="auto"/>
        <w:ind w:firstLine="600"/>
        <w:jc w:val="both"/>
      </w:pPr>
      <w:r w:rsidRPr="00D56B73">
        <w:rPr>
          <w:rFonts w:ascii="Times New Roman" w:hAnsi="Times New Roman"/>
          <w:b/>
          <w:color w:val="000000"/>
          <w:sz w:val="28"/>
        </w:rPr>
        <w:t>Италия.</w:t>
      </w:r>
      <w:r w:rsidRPr="00D56B73">
        <w:rPr>
          <w:rFonts w:ascii="Times New Roman" w:hAnsi="Times New Roman"/>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w:t>
      </w:r>
      <w:r>
        <w:rPr>
          <w:rFonts w:ascii="Times New Roman" w:hAnsi="Times New Roman"/>
          <w:color w:val="000000"/>
          <w:sz w:val="28"/>
        </w:rPr>
        <w:t>II</w:t>
      </w:r>
      <w:r w:rsidRPr="00D56B73">
        <w:rPr>
          <w:rFonts w:ascii="Times New Roman" w:hAnsi="Times New Roman"/>
          <w:color w:val="000000"/>
          <w:sz w:val="28"/>
        </w:rPr>
        <w:t>.</w:t>
      </w:r>
    </w:p>
    <w:p w:rsidR="00EB6466" w:rsidRPr="00D56B73" w:rsidRDefault="00FD553C">
      <w:pPr>
        <w:spacing w:after="0" w:line="264" w:lineRule="auto"/>
        <w:ind w:firstLine="600"/>
        <w:jc w:val="both"/>
      </w:pPr>
      <w:r w:rsidRPr="00D56B73">
        <w:rPr>
          <w:rFonts w:ascii="Times New Roman" w:hAnsi="Times New Roman"/>
          <w:b/>
          <w:color w:val="000000"/>
          <w:sz w:val="28"/>
        </w:rPr>
        <w:t>Германия.</w:t>
      </w:r>
      <w:r w:rsidRPr="00D56B73">
        <w:rPr>
          <w:rFonts w:ascii="Times New Roman" w:hAnsi="Times New Roman"/>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EB6466" w:rsidRPr="00D56B73" w:rsidRDefault="00FD553C">
      <w:pPr>
        <w:spacing w:after="0" w:line="264" w:lineRule="auto"/>
        <w:ind w:firstLine="600"/>
        <w:jc w:val="both"/>
      </w:pPr>
      <w:r w:rsidRPr="00D56B73">
        <w:rPr>
          <w:rFonts w:ascii="Times New Roman" w:hAnsi="Times New Roman"/>
          <w:b/>
          <w:color w:val="000000"/>
          <w:sz w:val="28"/>
        </w:rPr>
        <w:t>Обобщение (1 ч).</w:t>
      </w:r>
      <w:r w:rsidRPr="00D56B73">
        <w:rPr>
          <w:rFonts w:ascii="Times New Roman" w:hAnsi="Times New Roman"/>
          <w:color w:val="000000"/>
          <w:sz w:val="28"/>
        </w:rPr>
        <w:t xml:space="preserve"> Историческое и культурное наследие </w:t>
      </w:r>
      <w:r>
        <w:rPr>
          <w:rFonts w:ascii="Times New Roman" w:hAnsi="Times New Roman"/>
          <w:color w:val="000000"/>
          <w:sz w:val="28"/>
        </w:rPr>
        <w:t>XIX</w:t>
      </w:r>
      <w:r w:rsidRPr="00D56B73">
        <w:rPr>
          <w:rFonts w:ascii="Times New Roman" w:hAnsi="Times New Roman"/>
          <w:color w:val="000000"/>
          <w:sz w:val="28"/>
        </w:rPr>
        <w:t xml:space="preserve"> в.</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t xml:space="preserve">ИСТОРИЯ РОССИИ. РОССИЙСКАЯ ИМПЕРИЯ В </w:t>
      </w:r>
      <w:r>
        <w:rPr>
          <w:rFonts w:ascii="Times New Roman" w:hAnsi="Times New Roman"/>
          <w:b/>
          <w:color w:val="000000"/>
          <w:sz w:val="28"/>
        </w:rPr>
        <w:t>XIX</w:t>
      </w:r>
      <w:r w:rsidRPr="00D56B73">
        <w:rPr>
          <w:rFonts w:ascii="Times New Roman" w:hAnsi="Times New Roman"/>
          <w:b/>
          <w:color w:val="000000"/>
          <w:sz w:val="28"/>
        </w:rPr>
        <w:t xml:space="preserve"> – НАЧАЛЕ </w:t>
      </w:r>
      <w:r>
        <w:rPr>
          <w:rFonts w:ascii="Times New Roman" w:hAnsi="Times New Roman"/>
          <w:b/>
          <w:color w:val="000000"/>
          <w:sz w:val="28"/>
        </w:rPr>
        <w:t>XX</w:t>
      </w:r>
      <w:r w:rsidRPr="00D56B73">
        <w:rPr>
          <w:rFonts w:ascii="Times New Roman" w:hAnsi="Times New Roman"/>
          <w:b/>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b/>
          <w:color w:val="000000"/>
          <w:sz w:val="28"/>
        </w:rPr>
        <w:t>Введение</w:t>
      </w:r>
    </w:p>
    <w:p w:rsidR="00EB6466" w:rsidRPr="00D56B73" w:rsidRDefault="00FD553C">
      <w:pPr>
        <w:spacing w:after="0" w:line="264" w:lineRule="auto"/>
        <w:ind w:firstLine="600"/>
        <w:jc w:val="both"/>
      </w:pPr>
      <w:r w:rsidRPr="00D56B73">
        <w:rPr>
          <w:rFonts w:ascii="Times New Roman" w:hAnsi="Times New Roman"/>
          <w:b/>
          <w:color w:val="000000"/>
          <w:sz w:val="28"/>
        </w:rPr>
        <w:t>Александровская эпоха: государственный либерализм</w:t>
      </w:r>
    </w:p>
    <w:p w:rsidR="00EB6466" w:rsidRPr="00D56B73" w:rsidRDefault="00FD553C">
      <w:pPr>
        <w:spacing w:after="0" w:line="264" w:lineRule="auto"/>
        <w:ind w:firstLine="600"/>
        <w:jc w:val="both"/>
      </w:pPr>
      <w:r w:rsidRPr="00D56B73">
        <w:rPr>
          <w:rFonts w:ascii="Times New Roman" w:hAnsi="Times New Roman"/>
          <w:color w:val="000000"/>
          <w:sz w:val="28"/>
        </w:rPr>
        <w:t xml:space="preserve">Проекты либеральных реформ Александра </w:t>
      </w:r>
      <w:r>
        <w:rPr>
          <w:rFonts w:ascii="Times New Roman" w:hAnsi="Times New Roman"/>
          <w:color w:val="000000"/>
          <w:sz w:val="28"/>
        </w:rPr>
        <w:t>I</w:t>
      </w:r>
      <w:r w:rsidRPr="00D56B73">
        <w:rPr>
          <w:rFonts w:ascii="Times New Roman" w:hAnsi="Times New Roman"/>
          <w:color w:val="000000"/>
          <w:sz w:val="28"/>
        </w:rPr>
        <w:t>. Внешние и внутренние факторы. Негласный комитет. Реформы государственного управления. М. М. Сперанский.</w:t>
      </w:r>
    </w:p>
    <w:p w:rsidR="00EB6466" w:rsidRPr="00D56B73" w:rsidRDefault="00FD553C">
      <w:pPr>
        <w:spacing w:after="0" w:line="264" w:lineRule="auto"/>
        <w:ind w:firstLine="600"/>
        <w:jc w:val="both"/>
      </w:pPr>
      <w:r w:rsidRPr="00D56B73">
        <w:rPr>
          <w:rFonts w:ascii="Times New Roman" w:hAnsi="Times New Roman"/>
          <w:color w:val="000000"/>
          <w:sz w:val="28"/>
        </w:rPr>
        <w:t xml:space="preserve">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w:t>
      </w:r>
      <w:r>
        <w:rPr>
          <w:rFonts w:ascii="Times New Roman" w:hAnsi="Times New Roman"/>
          <w:color w:val="000000"/>
          <w:sz w:val="28"/>
        </w:rPr>
        <w:t>XIX</w:t>
      </w:r>
      <w:r w:rsidRPr="00D56B73">
        <w:rPr>
          <w:rFonts w:ascii="Times New Roman" w:hAnsi="Times New Roman"/>
          <w:color w:val="000000"/>
          <w:sz w:val="28"/>
        </w:rPr>
        <w:t xml:space="preserve">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EB6466" w:rsidRPr="00D56B73" w:rsidRDefault="00FD553C">
      <w:pPr>
        <w:spacing w:after="0" w:line="264" w:lineRule="auto"/>
        <w:ind w:firstLine="600"/>
        <w:jc w:val="both"/>
      </w:pPr>
      <w:r w:rsidRPr="00D56B73">
        <w:rPr>
          <w:rFonts w:ascii="Times New Roman" w:hAnsi="Times New Roman"/>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EB6466" w:rsidRPr="00D56B73" w:rsidRDefault="00FD553C">
      <w:pPr>
        <w:spacing w:after="0" w:line="264" w:lineRule="auto"/>
        <w:ind w:firstLine="600"/>
        <w:jc w:val="both"/>
      </w:pPr>
      <w:r w:rsidRPr="00D56B73">
        <w:rPr>
          <w:rFonts w:ascii="Times New Roman" w:hAnsi="Times New Roman"/>
          <w:b/>
          <w:color w:val="000000"/>
          <w:sz w:val="28"/>
        </w:rPr>
        <w:t>Николаевское самодержавие: государственный консерватизм</w:t>
      </w:r>
    </w:p>
    <w:p w:rsidR="00EB6466" w:rsidRPr="00D56B73" w:rsidRDefault="00FD553C">
      <w:pPr>
        <w:spacing w:after="0" w:line="264" w:lineRule="auto"/>
        <w:ind w:firstLine="600"/>
        <w:jc w:val="both"/>
      </w:pPr>
      <w:r w:rsidRPr="00D56B73">
        <w:rPr>
          <w:rFonts w:ascii="Times New Roman" w:hAnsi="Times New Roman"/>
          <w:color w:val="000000"/>
          <w:sz w:val="28"/>
        </w:rPr>
        <w:t xml:space="preserve">Реформаторские и консервативные тенденции в политике Николая </w:t>
      </w:r>
      <w:r>
        <w:rPr>
          <w:rFonts w:ascii="Times New Roman" w:hAnsi="Times New Roman"/>
          <w:color w:val="000000"/>
          <w:sz w:val="28"/>
        </w:rPr>
        <w:t>I</w:t>
      </w:r>
      <w:r w:rsidRPr="00D56B73">
        <w:rPr>
          <w:rFonts w:ascii="Times New Roman" w:hAnsi="Times New Roman"/>
          <w:color w:val="000000"/>
          <w:sz w:val="28"/>
        </w:rPr>
        <w:t>.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EB6466" w:rsidRPr="00D56B73" w:rsidRDefault="00FD553C">
      <w:pPr>
        <w:spacing w:after="0" w:line="264" w:lineRule="auto"/>
        <w:ind w:firstLine="600"/>
        <w:jc w:val="both"/>
      </w:pPr>
      <w:r w:rsidRPr="00D56B73">
        <w:rPr>
          <w:rFonts w:ascii="Times New Roman" w:hAnsi="Times New Roman"/>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EB6466" w:rsidRPr="00D56B73" w:rsidRDefault="00FD553C">
      <w:pPr>
        <w:spacing w:after="0" w:line="264" w:lineRule="auto"/>
        <w:ind w:firstLine="600"/>
        <w:jc w:val="both"/>
      </w:pPr>
      <w:r w:rsidRPr="00D56B73">
        <w:rPr>
          <w:rFonts w:ascii="Times New Roman" w:hAnsi="Times New Roman"/>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EB6466" w:rsidRPr="00D56B73" w:rsidRDefault="00FD553C">
      <w:pPr>
        <w:spacing w:after="0" w:line="264" w:lineRule="auto"/>
        <w:ind w:firstLine="600"/>
        <w:jc w:val="both"/>
      </w:pPr>
      <w:r w:rsidRPr="00D56B73">
        <w:rPr>
          <w:rFonts w:ascii="Times New Roman" w:hAnsi="Times New Roman"/>
          <w:color w:val="000000"/>
          <w:sz w:val="28"/>
        </w:rPr>
        <w:lastRenderedPageBreak/>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Культурное пространство империи в первой половине </w:t>
      </w:r>
      <w:r>
        <w:rPr>
          <w:rFonts w:ascii="Times New Roman" w:hAnsi="Times New Roman"/>
          <w:b/>
          <w:color w:val="000000"/>
          <w:sz w:val="28"/>
        </w:rPr>
        <w:t>XIX</w:t>
      </w:r>
      <w:r w:rsidRPr="00D56B73">
        <w:rPr>
          <w:rFonts w:ascii="Times New Roman" w:hAnsi="Times New Roman"/>
          <w:b/>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Народы России в первой половине </w:t>
      </w:r>
      <w:r>
        <w:rPr>
          <w:rFonts w:ascii="Times New Roman" w:hAnsi="Times New Roman"/>
          <w:b/>
          <w:color w:val="000000"/>
          <w:sz w:val="28"/>
        </w:rPr>
        <w:t>XIX</w:t>
      </w:r>
      <w:r w:rsidRPr="00D56B73">
        <w:rPr>
          <w:rFonts w:ascii="Times New Roman" w:hAnsi="Times New Roman"/>
          <w:b/>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Социальная и правовая модернизация страны при Александре </w:t>
      </w:r>
      <w:r>
        <w:rPr>
          <w:rFonts w:ascii="Times New Roman" w:hAnsi="Times New Roman"/>
          <w:b/>
          <w:color w:val="000000"/>
          <w:sz w:val="28"/>
        </w:rPr>
        <w:t>II</w:t>
      </w:r>
    </w:p>
    <w:p w:rsidR="00EB6466" w:rsidRPr="00D56B73" w:rsidRDefault="00FD553C">
      <w:pPr>
        <w:spacing w:after="0" w:line="264" w:lineRule="auto"/>
        <w:ind w:firstLine="600"/>
        <w:jc w:val="both"/>
      </w:pPr>
      <w:r w:rsidRPr="00D56B73">
        <w:rPr>
          <w:rFonts w:ascii="Times New Roman" w:hAnsi="Times New Roman"/>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EB6466" w:rsidRPr="00D56B73" w:rsidRDefault="00FD553C">
      <w:pPr>
        <w:spacing w:after="0" w:line="264" w:lineRule="auto"/>
        <w:ind w:firstLine="600"/>
        <w:jc w:val="both"/>
      </w:pPr>
      <w:r w:rsidRPr="00D56B73">
        <w:rPr>
          <w:rFonts w:ascii="Times New Roman" w:hAnsi="Times New Roman"/>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Россия в 1880–1890-х гг. </w:t>
      </w:r>
    </w:p>
    <w:p w:rsidR="00EB6466" w:rsidRPr="00D56B73" w:rsidRDefault="00FD553C">
      <w:pPr>
        <w:spacing w:after="0" w:line="264" w:lineRule="auto"/>
        <w:ind w:firstLine="600"/>
        <w:jc w:val="both"/>
      </w:pPr>
      <w:r w:rsidRPr="00D56B73">
        <w:rPr>
          <w:rFonts w:ascii="Times New Roman" w:hAnsi="Times New Roman"/>
          <w:color w:val="000000"/>
          <w:sz w:val="28"/>
        </w:rPr>
        <w:t xml:space="preserve">«Народное самодержавие» Александра </w:t>
      </w:r>
      <w:r>
        <w:rPr>
          <w:rFonts w:ascii="Times New Roman" w:hAnsi="Times New Roman"/>
          <w:color w:val="000000"/>
          <w:sz w:val="28"/>
        </w:rPr>
        <w:t>III</w:t>
      </w:r>
      <w:r w:rsidRPr="00D56B73">
        <w:rPr>
          <w:rFonts w:ascii="Times New Roman" w:hAnsi="Times New Roman"/>
          <w:color w:val="000000"/>
          <w:sz w:val="28"/>
        </w:rPr>
        <w:t xml:space="preserve">. Идеология самобытного развития России. Государственный национализм. Реформы и «контрреформы». Политика консервативной стабилизации. Ограничение </w:t>
      </w:r>
      <w:r w:rsidRPr="00D56B73">
        <w:rPr>
          <w:rFonts w:ascii="Times New Roman" w:hAnsi="Times New Roman"/>
          <w:color w:val="000000"/>
          <w:sz w:val="28"/>
        </w:rPr>
        <w:lastRenderedPageBreak/>
        <w:t>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EB6466" w:rsidRPr="00D56B73" w:rsidRDefault="00FD553C">
      <w:pPr>
        <w:spacing w:after="0" w:line="264" w:lineRule="auto"/>
        <w:ind w:firstLine="600"/>
        <w:jc w:val="both"/>
      </w:pPr>
      <w:r w:rsidRPr="00D56B73">
        <w:rPr>
          <w:rFonts w:ascii="Times New Roman" w:hAnsi="Times New Roman"/>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EB6466" w:rsidRPr="00D56B73" w:rsidRDefault="00FD553C">
      <w:pPr>
        <w:spacing w:after="0" w:line="264" w:lineRule="auto"/>
        <w:ind w:firstLine="600"/>
        <w:jc w:val="both"/>
      </w:pPr>
      <w:r w:rsidRPr="00D56B73">
        <w:rPr>
          <w:rFonts w:ascii="Times New Roman" w:hAnsi="Times New Roman"/>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EB6466" w:rsidRPr="00D56B73" w:rsidRDefault="00FD553C">
      <w:pPr>
        <w:spacing w:after="0" w:line="264" w:lineRule="auto"/>
        <w:ind w:firstLine="600"/>
        <w:jc w:val="both"/>
      </w:pPr>
      <w:r w:rsidRPr="00D56B73">
        <w:rPr>
          <w:rFonts w:ascii="Times New Roman" w:hAnsi="Times New Roman"/>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Культурное пространство империи во второй половине </w:t>
      </w:r>
      <w:r>
        <w:rPr>
          <w:rFonts w:ascii="Times New Roman" w:hAnsi="Times New Roman"/>
          <w:b/>
          <w:color w:val="000000"/>
          <w:sz w:val="28"/>
        </w:rPr>
        <w:t>XIX</w:t>
      </w:r>
      <w:r w:rsidRPr="00D56B73">
        <w:rPr>
          <w:rFonts w:ascii="Times New Roman" w:hAnsi="Times New Roman"/>
          <w:b/>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color w:val="000000"/>
          <w:sz w:val="28"/>
        </w:rPr>
        <w:t xml:space="preserve">Культура и быт народов России во второй половине </w:t>
      </w:r>
      <w:r>
        <w:rPr>
          <w:rFonts w:ascii="Times New Roman" w:hAnsi="Times New Roman"/>
          <w:color w:val="000000"/>
          <w:sz w:val="28"/>
        </w:rPr>
        <w:t>XIX</w:t>
      </w:r>
      <w:r w:rsidRPr="00D56B73">
        <w:rPr>
          <w:rFonts w:ascii="Times New Roman" w:hAnsi="Times New Roman"/>
          <w:color w:val="000000"/>
          <w:sz w:val="28"/>
        </w:rPr>
        <w:t xml:space="preserve">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w:t>
      </w:r>
      <w:r>
        <w:rPr>
          <w:rFonts w:ascii="Times New Roman" w:hAnsi="Times New Roman"/>
          <w:color w:val="000000"/>
          <w:sz w:val="28"/>
        </w:rPr>
        <w:t>XIX</w:t>
      </w:r>
      <w:r w:rsidRPr="00D56B73">
        <w:rPr>
          <w:rFonts w:ascii="Times New Roman" w:hAnsi="Times New Roman"/>
          <w:color w:val="000000"/>
          <w:sz w:val="28"/>
        </w:rPr>
        <w:t xml:space="preserve">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EB6466" w:rsidRPr="00D56B73" w:rsidRDefault="00FD553C">
      <w:pPr>
        <w:spacing w:after="0" w:line="264" w:lineRule="auto"/>
        <w:ind w:firstLine="600"/>
        <w:jc w:val="both"/>
      </w:pPr>
      <w:r w:rsidRPr="00D56B73">
        <w:rPr>
          <w:rFonts w:ascii="Times New Roman" w:hAnsi="Times New Roman"/>
          <w:b/>
          <w:color w:val="000000"/>
          <w:sz w:val="28"/>
        </w:rPr>
        <w:t>Этнокультурный облик империи</w:t>
      </w:r>
    </w:p>
    <w:p w:rsidR="00EB6466" w:rsidRPr="00D56B73" w:rsidRDefault="00FD553C">
      <w:pPr>
        <w:spacing w:after="0" w:line="264" w:lineRule="auto"/>
        <w:ind w:firstLine="600"/>
        <w:jc w:val="both"/>
      </w:pPr>
      <w:r w:rsidRPr="00D56B73">
        <w:rPr>
          <w:rFonts w:ascii="Times New Roman" w:hAnsi="Times New Roman"/>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EB6466" w:rsidRPr="00D56B73" w:rsidRDefault="00FD553C">
      <w:pPr>
        <w:spacing w:after="0" w:line="264" w:lineRule="auto"/>
        <w:ind w:firstLine="600"/>
        <w:jc w:val="both"/>
      </w:pPr>
      <w:r w:rsidRPr="00D56B73">
        <w:rPr>
          <w:rFonts w:ascii="Times New Roman" w:hAnsi="Times New Roman"/>
          <w:b/>
          <w:color w:val="000000"/>
          <w:sz w:val="28"/>
        </w:rPr>
        <w:lastRenderedPageBreak/>
        <w:t xml:space="preserve">Формирование гражданского общества и основные направления общественных движений </w:t>
      </w:r>
    </w:p>
    <w:p w:rsidR="00EB6466" w:rsidRPr="00D56B73" w:rsidRDefault="00FD553C">
      <w:pPr>
        <w:spacing w:after="0" w:line="264" w:lineRule="auto"/>
        <w:ind w:firstLine="600"/>
        <w:jc w:val="both"/>
      </w:pPr>
      <w:r w:rsidRPr="00D56B73">
        <w:rPr>
          <w:rFonts w:ascii="Times New Roman" w:hAnsi="Times New Roman"/>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EB6466" w:rsidRPr="00D56B73" w:rsidRDefault="00FD553C">
      <w:pPr>
        <w:spacing w:after="0" w:line="264" w:lineRule="auto"/>
        <w:ind w:firstLine="600"/>
        <w:jc w:val="both"/>
      </w:pPr>
      <w:r w:rsidRPr="00D56B73">
        <w:rPr>
          <w:rFonts w:ascii="Times New Roman" w:hAnsi="Times New Roman"/>
          <w:color w:val="000000"/>
          <w:sz w:val="28"/>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w:t>
      </w:r>
      <w:r>
        <w:rPr>
          <w:rFonts w:ascii="Times New Roman" w:hAnsi="Times New Roman"/>
          <w:color w:val="000000"/>
          <w:sz w:val="28"/>
        </w:rPr>
        <w:t>I</w:t>
      </w:r>
      <w:r w:rsidRPr="00D56B73">
        <w:rPr>
          <w:rFonts w:ascii="Times New Roman" w:hAnsi="Times New Roman"/>
          <w:color w:val="000000"/>
          <w:sz w:val="28"/>
        </w:rPr>
        <w:t xml:space="preserve"> съезд РСДРП.</w:t>
      </w:r>
    </w:p>
    <w:p w:rsidR="00EB6466" w:rsidRPr="00D56B73" w:rsidRDefault="00FD553C">
      <w:pPr>
        <w:spacing w:after="0" w:line="264" w:lineRule="auto"/>
        <w:ind w:firstLine="600"/>
        <w:jc w:val="both"/>
      </w:pPr>
      <w:r w:rsidRPr="00D56B73">
        <w:rPr>
          <w:rFonts w:ascii="Times New Roman" w:hAnsi="Times New Roman"/>
          <w:b/>
          <w:color w:val="000000"/>
          <w:sz w:val="28"/>
        </w:rPr>
        <w:t>Россия на пороге ХХ в.</w:t>
      </w:r>
    </w:p>
    <w:p w:rsidR="00EB6466" w:rsidRPr="00D56B73" w:rsidRDefault="00FD553C">
      <w:pPr>
        <w:spacing w:after="0" w:line="264" w:lineRule="auto"/>
        <w:ind w:firstLine="600"/>
        <w:jc w:val="both"/>
      </w:pPr>
      <w:r w:rsidRPr="00D56B73">
        <w:rPr>
          <w:rFonts w:ascii="Times New Roman" w:hAnsi="Times New Roman"/>
          <w:color w:val="000000"/>
          <w:sz w:val="28"/>
        </w:rPr>
        <w:t>На пороге нового века: динамика и противоречия развития. Экономический рост. Промышленное развитие. Новая гео- 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EB6466" w:rsidRPr="00D56B73" w:rsidRDefault="00FD553C">
      <w:pPr>
        <w:spacing w:after="0" w:line="264" w:lineRule="auto"/>
        <w:ind w:firstLine="600"/>
        <w:jc w:val="both"/>
      </w:pPr>
      <w:r w:rsidRPr="00D56B73">
        <w:rPr>
          <w:rFonts w:ascii="Times New Roman" w:hAnsi="Times New Roman"/>
          <w:color w:val="000000"/>
          <w:sz w:val="28"/>
        </w:rPr>
        <w:t>Имперский центр и регионы. Национальная политика, этнические элиты и национально-культурные движения.</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t>ВВЕДЕНИЕ В НОВЕЙШУЮ ИСТОРИЮ РОССИИ</w:t>
      </w:r>
    </w:p>
    <w:p w:rsidR="00EB6466" w:rsidRPr="00D56B73" w:rsidRDefault="00EB6466">
      <w:pPr>
        <w:spacing w:after="0" w:line="264" w:lineRule="auto"/>
        <w:ind w:firstLine="600"/>
        <w:jc w:val="both"/>
      </w:pPr>
    </w:p>
    <w:p w:rsidR="00EB6466" w:rsidRPr="00D56B73" w:rsidRDefault="00FD553C">
      <w:pPr>
        <w:spacing w:after="0" w:line="264" w:lineRule="auto"/>
        <w:ind w:firstLine="600"/>
        <w:jc w:val="both"/>
      </w:pPr>
      <w:r w:rsidRPr="00D56B73">
        <w:rPr>
          <w:rFonts w:ascii="Times New Roman" w:hAnsi="Times New Roman"/>
          <w:b/>
          <w:color w:val="000000"/>
          <w:sz w:val="28"/>
        </w:rPr>
        <w:t>Введение</w:t>
      </w:r>
    </w:p>
    <w:p w:rsidR="00EB6466" w:rsidRPr="00D56B73" w:rsidRDefault="00FD553C">
      <w:pPr>
        <w:spacing w:after="0" w:line="264" w:lineRule="auto"/>
        <w:ind w:firstLine="600"/>
        <w:jc w:val="both"/>
      </w:pPr>
      <w:r w:rsidRPr="00D56B73">
        <w:rPr>
          <w:rFonts w:ascii="Times New Roman" w:hAnsi="Times New Roman"/>
          <w:color w:val="000000"/>
          <w:sz w:val="28"/>
        </w:rPr>
        <w:t xml:space="preserve">Преемственность всех этапов отечественной истории. Период Новейшей истории страны (с 1914 г. по настоящее время). Важнейшие события, процессы ХХ — начала </w:t>
      </w:r>
      <w:r>
        <w:rPr>
          <w:rFonts w:ascii="Times New Roman" w:hAnsi="Times New Roman"/>
          <w:color w:val="000000"/>
          <w:sz w:val="28"/>
        </w:rPr>
        <w:t>XXI</w:t>
      </w:r>
      <w:r w:rsidRPr="00D56B73">
        <w:rPr>
          <w:rFonts w:ascii="Times New Roman" w:hAnsi="Times New Roman"/>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color w:val="000000"/>
          <w:sz w:val="28"/>
        </w:rPr>
        <w:t>Февральская и Октябрьская революции 1917 г. (3 ч)</w:t>
      </w:r>
    </w:p>
    <w:p w:rsidR="00EB6466" w:rsidRPr="00D56B73" w:rsidRDefault="00FD553C">
      <w:pPr>
        <w:spacing w:after="0" w:line="264" w:lineRule="auto"/>
        <w:ind w:firstLine="600"/>
        <w:jc w:val="both"/>
      </w:pPr>
      <w:r w:rsidRPr="00D56B73">
        <w:rPr>
          <w:rFonts w:ascii="Times New Roman" w:hAnsi="Times New Roman"/>
          <w:color w:val="000000"/>
          <w:sz w:val="28"/>
        </w:rPr>
        <w:lastRenderedPageBreak/>
        <w:t>Российская империя накануне Февральской революции 1917 г.: общенациональный кризис.</w:t>
      </w:r>
    </w:p>
    <w:p w:rsidR="00EB6466" w:rsidRPr="00D56B73" w:rsidRDefault="00FD553C">
      <w:pPr>
        <w:spacing w:after="0" w:line="264" w:lineRule="auto"/>
        <w:ind w:firstLine="600"/>
        <w:jc w:val="both"/>
      </w:pPr>
      <w:r w:rsidRPr="00D56B73">
        <w:rPr>
          <w:rFonts w:ascii="Times New Roman" w:hAnsi="Times New Roman"/>
          <w:color w:val="000000"/>
          <w:sz w:val="28"/>
        </w:rPr>
        <w:t xml:space="preserve">Февральское восстание в Петрограде. Отречение Николая </w:t>
      </w:r>
      <w:r>
        <w:rPr>
          <w:rFonts w:ascii="Times New Roman" w:hAnsi="Times New Roman"/>
          <w:color w:val="000000"/>
          <w:sz w:val="28"/>
        </w:rPr>
        <w:t>II</w:t>
      </w:r>
      <w:r w:rsidRPr="00D56B73">
        <w:rPr>
          <w:rFonts w:ascii="Times New Roman" w:hAnsi="Times New Roman"/>
          <w:color w:val="000000"/>
          <w:sz w:val="28"/>
        </w:rPr>
        <w:t>.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EB6466" w:rsidRPr="00D56B73" w:rsidRDefault="00FD553C">
      <w:pPr>
        <w:spacing w:after="0" w:line="264" w:lineRule="auto"/>
        <w:ind w:firstLine="600"/>
        <w:jc w:val="both"/>
      </w:pPr>
      <w:r w:rsidRPr="00D56B73">
        <w:rPr>
          <w:rFonts w:ascii="Times New Roman" w:hAnsi="Times New Roman"/>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EB6466" w:rsidRPr="00D56B73" w:rsidRDefault="00FD553C">
      <w:pPr>
        <w:spacing w:after="0" w:line="264" w:lineRule="auto"/>
        <w:ind w:firstLine="600"/>
        <w:jc w:val="both"/>
      </w:pPr>
      <w:r w:rsidRPr="00D56B73">
        <w:rPr>
          <w:rFonts w:ascii="Times New Roman" w:hAnsi="Times New Roman"/>
          <w:color w:val="000000"/>
          <w:sz w:val="28"/>
        </w:rPr>
        <w:t>Гражданская война как национальная трагедия. Военная интервенция. Политика белых правительств А. В. Колчака, А. И. Деникина и П. Н. Врангеля.</w:t>
      </w:r>
    </w:p>
    <w:p w:rsidR="00EB6466" w:rsidRPr="00D56B73" w:rsidRDefault="00FD553C">
      <w:pPr>
        <w:spacing w:after="0" w:line="264" w:lineRule="auto"/>
        <w:ind w:firstLine="600"/>
        <w:jc w:val="both"/>
      </w:pPr>
      <w:r w:rsidRPr="00D56B73">
        <w:rPr>
          <w:rFonts w:ascii="Times New Roman" w:hAnsi="Times New Roman"/>
          <w:color w:val="000000"/>
          <w:sz w:val="28"/>
        </w:rPr>
        <w:t>Переход страны к мирной жизни. Образование СССР.</w:t>
      </w:r>
    </w:p>
    <w:p w:rsidR="00EB6466" w:rsidRPr="00D56B73" w:rsidRDefault="00FD553C">
      <w:pPr>
        <w:spacing w:after="0" w:line="264" w:lineRule="auto"/>
        <w:ind w:firstLine="600"/>
        <w:jc w:val="both"/>
      </w:pPr>
      <w:r w:rsidRPr="00D56B73">
        <w:rPr>
          <w:rFonts w:ascii="Times New Roman" w:hAnsi="Times New Roman"/>
          <w:color w:val="000000"/>
          <w:sz w:val="28"/>
        </w:rPr>
        <w:t>Революционные события в России глазами соотечественников и мира. Русское зарубежье.</w:t>
      </w:r>
    </w:p>
    <w:p w:rsidR="00EB6466" w:rsidRPr="00D56B73" w:rsidRDefault="00FD553C">
      <w:pPr>
        <w:spacing w:after="0" w:line="264" w:lineRule="auto"/>
        <w:ind w:firstLine="600"/>
        <w:jc w:val="both"/>
      </w:pPr>
      <w:r w:rsidRPr="00D56B73">
        <w:rPr>
          <w:rFonts w:ascii="Times New Roman" w:hAnsi="Times New Roman"/>
          <w:color w:val="000000"/>
          <w:sz w:val="28"/>
        </w:rPr>
        <w:t xml:space="preserve">Влияние революционных событий на общемировые процессы </w:t>
      </w:r>
      <w:r>
        <w:rPr>
          <w:rFonts w:ascii="Times New Roman" w:hAnsi="Times New Roman"/>
          <w:color w:val="000000"/>
          <w:sz w:val="28"/>
        </w:rPr>
        <w:t>XX</w:t>
      </w:r>
      <w:r w:rsidRPr="00D56B73">
        <w:rPr>
          <w:rFonts w:ascii="Times New Roman" w:hAnsi="Times New Roman"/>
          <w:color w:val="000000"/>
          <w:sz w:val="28"/>
        </w:rPr>
        <w:t xml:space="preserve"> в., историю народов России.</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Великая Отечественная война (1941—1945 гг.) </w:t>
      </w:r>
    </w:p>
    <w:p w:rsidR="00EB6466" w:rsidRPr="00D56B73" w:rsidRDefault="00FD553C">
      <w:pPr>
        <w:spacing w:after="0" w:line="264" w:lineRule="auto"/>
        <w:ind w:firstLine="600"/>
        <w:jc w:val="both"/>
      </w:pPr>
      <w:r w:rsidRPr="00D56B73">
        <w:rPr>
          <w:rFonts w:ascii="Times New Roman" w:hAnsi="Times New Roman"/>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EB6466" w:rsidRPr="00D56B73" w:rsidRDefault="00FD553C">
      <w:pPr>
        <w:spacing w:after="0" w:line="264" w:lineRule="auto"/>
        <w:ind w:firstLine="600"/>
        <w:jc w:val="both"/>
      </w:pPr>
      <w:r w:rsidRPr="00D56B73">
        <w:rPr>
          <w:rFonts w:ascii="Times New Roman" w:hAnsi="Times New Roman"/>
          <w:color w:val="000000"/>
          <w:sz w:val="28"/>
        </w:rPr>
        <w:t>Битва за Москву. Парад 7 ноября 1941 г. на Красной площади. Срыв германских планов молниеносной войны.</w:t>
      </w:r>
    </w:p>
    <w:p w:rsidR="00EB6466" w:rsidRPr="00D56B73" w:rsidRDefault="00FD553C">
      <w:pPr>
        <w:spacing w:after="0" w:line="264" w:lineRule="auto"/>
        <w:ind w:firstLine="600"/>
        <w:jc w:val="both"/>
      </w:pPr>
      <w:r w:rsidRPr="00D56B73">
        <w:rPr>
          <w:rFonts w:ascii="Times New Roman" w:hAnsi="Times New Roman"/>
          <w:color w:val="000000"/>
          <w:sz w:val="28"/>
        </w:rPr>
        <w:t>Блокада Ленинграда. Дорога жизни. Значение героического сопротивления Ленинграда.</w:t>
      </w:r>
    </w:p>
    <w:p w:rsidR="00EB6466" w:rsidRPr="00D56B73" w:rsidRDefault="00FD553C">
      <w:pPr>
        <w:spacing w:after="0" w:line="264" w:lineRule="auto"/>
        <w:ind w:firstLine="600"/>
        <w:jc w:val="both"/>
      </w:pPr>
      <w:r w:rsidRPr="00D56B73">
        <w:rPr>
          <w:rFonts w:ascii="Times New Roman" w:hAnsi="Times New Roman"/>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EB6466" w:rsidRPr="00D56B73" w:rsidRDefault="00FD553C">
      <w:pPr>
        <w:spacing w:after="0" w:line="264" w:lineRule="auto"/>
        <w:ind w:firstLine="600"/>
        <w:jc w:val="both"/>
      </w:pPr>
      <w:r w:rsidRPr="00D56B73">
        <w:rPr>
          <w:rFonts w:ascii="Times New Roman" w:hAnsi="Times New Roman"/>
          <w:color w:val="000000"/>
          <w:sz w:val="28"/>
        </w:rPr>
        <w:t>Коренной перелом в ходе Великой Отечественной войны. Сталинградская битва. Битва на Курской дуге.</w:t>
      </w:r>
    </w:p>
    <w:p w:rsidR="00EB6466" w:rsidRPr="00D56B73" w:rsidRDefault="00FD553C">
      <w:pPr>
        <w:spacing w:after="0" w:line="264" w:lineRule="auto"/>
        <w:ind w:firstLine="600"/>
        <w:jc w:val="both"/>
      </w:pPr>
      <w:r w:rsidRPr="00D56B73">
        <w:rPr>
          <w:rFonts w:ascii="Times New Roman" w:hAnsi="Times New Roman"/>
          <w:color w:val="000000"/>
          <w:sz w:val="28"/>
        </w:rPr>
        <w:t>Прорыв и снятие блокады Ленинграда. Битва за Днепр.</w:t>
      </w:r>
    </w:p>
    <w:p w:rsidR="00EB6466" w:rsidRPr="00D56B73" w:rsidRDefault="00FD553C">
      <w:pPr>
        <w:spacing w:after="0" w:line="264" w:lineRule="auto"/>
        <w:ind w:firstLine="600"/>
        <w:jc w:val="both"/>
      </w:pPr>
      <w:r w:rsidRPr="00D56B73">
        <w:rPr>
          <w:rFonts w:ascii="Times New Roman" w:hAnsi="Times New Roman"/>
          <w:color w:val="000000"/>
          <w:sz w:val="28"/>
        </w:rPr>
        <w:t xml:space="preserve">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w:t>
      </w:r>
      <w:r w:rsidRPr="00D56B73">
        <w:rPr>
          <w:rFonts w:ascii="Times New Roman" w:hAnsi="Times New Roman"/>
          <w:color w:val="000000"/>
          <w:sz w:val="28"/>
        </w:rPr>
        <w:lastRenderedPageBreak/>
        <w:t>служение представителей религиозных конфессий. Вклад деятелей культуры, учёных и конструкторов в общенародную борьбу с врагом.</w:t>
      </w:r>
    </w:p>
    <w:p w:rsidR="00EB6466" w:rsidRPr="00D56B73" w:rsidRDefault="00FD553C">
      <w:pPr>
        <w:spacing w:after="0" w:line="264" w:lineRule="auto"/>
        <w:ind w:firstLine="600"/>
        <w:jc w:val="both"/>
      </w:pPr>
      <w:r w:rsidRPr="00D56B73">
        <w:rPr>
          <w:rFonts w:ascii="Times New Roman" w:hAnsi="Times New Roman"/>
          <w:color w:val="000000"/>
          <w:sz w:val="28"/>
        </w:rPr>
        <w:t>Освобождение оккупированной территории СССР. Белорусская наступательная операция (операция «Багратион») Красной Армии.</w:t>
      </w:r>
    </w:p>
    <w:p w:rsidR="00EB6466" w:rsidRPr="00D56B73" w:rsidRDefault="00FD553C">
      <w:pPr>
        <w:spacing w:after="0" w:line="264" w:lineRule="auto"/>
        <w:ind w:firstLine="600"/>
        <w:jc w:val="both"/>
      </w:pPr>
      <w:r w:rsidRPr="00D56B73">
        <w:rPr>
          <w:rFonts w:ascii="Times New Roman" w:hAnsi="Times New Roman"/>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EB6466" w:rsidRPr="00D56B73" w:rsidRDefault="00FD553C">
      <w:pPr>
        <w:spacing w:after="0" w:line="264" w:lineRule="auto"/>
        <w:ind w:firstLine="600"/>
        <w:jc w:val="both"/>
      </w:pPr>
      <w:r w:rsidRPr="00D56B73">
        <w:rPr>
          <w:rFonts w:ascii="Times New Roman" w:hAnsi="Times New Roman"/>
          <w:color w:val="000000"/>
          <w:sz w:val="28"/>
        </w:rPr>
        <w:t>Разгром милитаристской Японии. 3 сентября — окончание Второй мировой войны.</w:t>
      </w:r>
    </w:p>
    <w:p w:rsidR="00EB6466" w:rsidRPr="00D56B73" w:rsidRDefault="00FD553C">
      <w:pPr>
        <w:spacing w:after="0" w:line="264" w:lineRule="auto"/>
        <w:ind w:firstLine="600"/>
        <w:jc w:val="both"/>
      </w:pPr>
      <w:r w:rsidRPr="00D56B73">
        <w:rPr>
          <w:rFonts w:ascii="Times New Roman" w:hAnsi="Times New Roman"/>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EB6466" w:rsidRPr="00D56B73" w:rsidRDefault="00FD553C">
      <w:pPr>
        <w:spacing w:after="0" w:line="264" w:lineRule="auto"/>
        <w:ind w:firstLine="600"/>
        <w:jc w:val="both"/>
      </w:pPr>
      <w:r w:rsidRPr="00D56B73">
        <w:rPr>
          <w:rFonts w:ascii="Times New Roman" w:hAnsi="Times New Roman"/>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rsidR="00EB6466" w:rsidRPr="00D56B73" w:rsidRDefault="00FD553C">
      <w:pPr>
        <w:spacing w:after="0" w:line="264" w:lineRule="auto"/>
        <w:ind w:firstLine="600"/>
        <w:jc w:val="both"/>
      </w:pPr>
      <w:r w:rsidRPr="00D56B73">
        <w:rPr>
          <w:rFonts w:ascii="Times New Roman" w:hAnsi="Times New Roman"/>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rsidR="00EB6466" w:rsidRPr="00D56B73" w:rsidRDefault="00FD553C">
      <w:pPr>
        <w:spacing w:after="0" w:line="264" w:lineRule="auto"/>
        <w:ind w:firstLine="600"/>
        <w:jc w:val="both"/>
      </w:pPr>
      <w:r w:rsidRPr="00D56B73">
        <w:rPr>
          <w:rFonts w:ascii="Times New Roman" w:hAnsi="Times New Roman"/>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EB6466" w:rsidRPr="00D56B73" w:rsidRDefault="00FD553C">
      <w:pPr>
        <w:spacing w:after="0" w:line="264" w:lineRule="auto"/>
        <w:ind w:firstLine="600"/>
        <w:jc w:val="both"/>
      </w:pPr>
      <w:r w:rsidRPr="00D56B73">
        <w:rPr>
          <w:rFonts w:ascii="Times New Roman" w:hAnsi="Times New Roman"/>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EB6466" w:rsidRPr="00D56B73" w:rsidRDefault="00FD553C">
      <w:pPr>
        <w:spacing w:after="0" w:line="264" w:lineRule="auto"/>
        <w:ind w:firstLine="600"/>
        <w:jc w:val="both"/>
      </w:pPr>
      <w:r w:rsidRPr="00D56B73">
        <w:rPr>
          <w:rFonts w:ascii="Times New Roman" w:hAnsi="Times New Roman"/>
          <w:b/>
          <w:color w:val="000000"/>
          <w:sz w:val="28"/>
        </w:rPr>
        <w:t>Распад СССР. Становление новой России (1992—1999 гг.)</w:t>
      </w:r>
    </w:p>
    <w:p w:rsidR="00EB6466" w:rsidRPr="00D56B73" w:rsidRDefault="00FD553C">
      <w:pPr>
        <w:spacing w:after="0" w:line="264" w:lineRule="auto"/>
        <w:ind w:firstLine="600"/>
        <w:jc w:val="both"/>
      </w:pPr>
      <w:r w:rsidRPr="00D56B73">
        <w:rPr>
          <w:rFonts w:ascii="Times New Roman" w:hAnsi="Times New Roman"/>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EB6466" w:rsidRPr="00D56B73" w:rsidRDefault="00FD553C">
      <w:pPr>
        <w:spacing w:after="0" w:line="264" w:lineRule="auto"/>
        <w:ind w:firstLine="600"/>
        <w:jc w:val="both"/>
      </w:pPr>
      <w:r w:rsidRPr="00D56B73">
        <w:rPr>
          <w:rFonts w:ascii="Times New Roman" w:hAnsi="Times New Roman"/>
          <w:color w:val="000000"/>
          <w:sz w:val="28"/>
        </w:rPr>
        <w:t>Референдум о сохранении СССР и введении поста Президента РСФСР. Избрание Б.Н. Ельцина Президентом РСФСР.</w:t>
      </w:r>
    </w:p>
    <w:p w:rsidR="00EB6466" w:rsidRPr="00D56B73" w:rsidRDefault="00FD553C">
      <w:pPr>
        <w:spacing w:after="0" w:line="264" w:lineRule="auto"/>
        <w:ind w:firstLine="600"/>
        <w:jc w:val="both"/>
      </w:pPr>
      <w:r w:rsidRPr="00D56B73">
        <w:rPr>
          <w:rFonts w:ascii="Times New Roman" w:hAnsi="Times New Roman"/>
          <w:color w:val="000000"/>
          <w:sz w:val="28"/>
        </w:rPr>
        <w:t xml:space="preserve">Объявление государственной независимости союзными республиками. Юридическое оформление распада СССР и создание Содружества </w:t>
      </w:r>
      <w:r w:rsidRPr="00D56B73">
        <w:rPr>
          <w:rFonts w:ascii="Times New Roman" w:hAnsi="Times New Roman"/>
          <w:color w:val="000000"/>
          <w:sz w:val="28"/>
        </w:rPr>
        <w:lastRenderedPageBreak/>
        <w:t>Независимых Государств (Беловежское соглашение). Россия как преемник СССР на международной арене.</w:t>
      </w:r>
    </w:p>
    <w:p w:rsidR="00EB6466" w:rsidRPr="00D56B73" w:rsidRDefault="00FD553C">
      <w:pPr>
        <w:spacing w:after="0" w:line="264" w:lineRule="auto"/>
        <w:ind w:firstLine="600"/>
        <w:jc w:val="both"/>
      </w:pPr>
      <w:r w:rsidRPr="00D56B73">
        <w:rPr>
          <w:rFonts w:ascii="Times New Roman" w:hAnsi="Times New Roman"/>
          <w:color w:val="000000"/>
          <w:sz w:val="28"/>
        </w:rPr>
        <w:t>Распад СССР и его последствия для России и мира.</w:t>
      </w:r>
    </w:p>
    <w:p w:rsidR="00EB6466" w:rsidRPr="00D56B73" w:rsidRDefault="00FD553C">
      <w:pPr>
        <w:spacing w:after="0" w:line="264" w:lineRule="auto"/>
        <w:ind w:firstLine="600"/>
        <w:jc w:val="both"/>
      </w:pPr>
      <w:r w:rsidRPr="00D56B73">
        <w:rPr>
          <w:rFonts w:ascii="Times New Roman" w:hAnsi="Times New Roman"/>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rsidR="00EB6466" w:rsidRPr="00D56B73" w:rsidRDefault="00FD553C">
      <w:pPr>
        <w:spacing w:after="0" w:line="264" w:lineRule="auto"/>
        <w:ind w:firstLine="600"/>
        <w:jc w:val="both"/>
      </w:pPr>
      <w:r w:rsidRPr="00D56B73">
        <w:rPr>
          <w:rFonts w:ascii="Times New Roman" w:hAnsi="Times New Roman"/>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rsidR="00EB6466" w:rsidRPr="00D56B73" w:rsidRDefault="00FD553C">
      <w:pPr>
        <w:spacing w:after="0" w:line="264" w:lineRule="auto"/>
        <w:ind w:firstLine="600"/>
        <w:jc w:val="both"/>
      </w:pPr>
      <w:r w:rsidRPr="00D56B73">
        <w:rPr>
          <w:rFonts w:ascii="Times New Roman" w:hAnsi="Times New Roman"/>
          <w:color w:val="000000"/>
          <w:sz w:val="28"/>
        </w:rPr>
        <w:t>Россия на постсоветском пространстве. СНГ и Союзное государство. Значение сохранения Россией статуса ядерной державы.</w:t>
      </w:r>
    </w:p>
    <w:p w:rsidR="00EB6466" w:rsidRPr="00D56B73" w:rsidRDefault="00FD553C">
      <w:pPr>
        <w:spacing w:after="0" w:line="264" w:lineRule="auto"/>
        <w:ind w:firstLine="600"/>
        <w:jc w:val="both"/>
      </w:pPr>
      <w:r w:rsidRPr="00D56B73">
        <w:rPr>
          <w:rFonts w:ascii="Times New Roman" w:hAnsi="Times New Roman"/>
          <w:color w:val="000000"/>
          <w:sz w:val="28"/>
        </w:rPr>
        <w:t>Добровольная отставка Б. Н. Ельцина.</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Возрождение страны с 2000-х гг. </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Российская Федерация в начале </w:t>
      </w:r>
      <w:r>
        <w:rPr>
          <w:rFonts w:ascii="Times New Roman" w:hAnsi="Times New Roman"/>
          <w:b/>
          <w:color w:val="000000"/>
          <w:sz w:val="28"/>
        </w:rPr>
        <w:t>XXI</w:t>
      </w:r>
      <w:r w:rsidRPr="00D56B73">
        <w:rPr>
          <w:rFonts w:ascii="Times New Roman" w:hAnsi="Times New Roman"/>
          <w:b/>
          <w:color w:val="000000"/>
          <w:sz w:val="28"/>
        </w:rPr>
        <w:t xml:space="preserve"> века: на пути восстановления и укрепления страны.</w:t>
      </w:r>
      <w:r w:rsidRPr="00D56B73">
        <w:rPr>
          <w:rFonts w:ascii="Times New Roman" w:hAnsi="Times New Roman"/>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rsidR="00EB6466" w:rsidRPr="00D56B73" w:rsidRDefault="00FD553C">
      <w:pPr>
        <w:spacing w:after="0" w:line="264" w:lineRule="auto"/>
        <w:ind w:firstLine="600"/>
        <w:jc w:val="both"/>
      </w:pPr>
      <w:r w:rsidRPr="00D56B73">
        <w:rPr>
          <w:rFonts w:ascii="Times New Roman" w:hAnsi="Times New Roman"/>
          <w:color w:val="000000"/>
          <w:sz w:val="28"/>
        </w:rPr>
        <w:t>Восстановление лидирующих позиций России в международных отношениях. Отношения с США и Евросоюзом.</w:t>
      </w:r>
    </w:p>
    <w:p w:rsidR="00EB6466" w:rsidRPr="00D56B73" w:rsidRDefault="00FD553C">
      <w:pPr>
        <w:spacing w:after="0" w:line="264" w:lineRule="auto"/>
        <w:ind w:firstLine="600"/>
        <w:jc w:val="both"/>
      </w:pPr>
      <w:r w:rsidRPr="00D56B73">
        <w:rPr>
          <w:rFonts w:ascii="Times New Roman" w:hAnsi="Times New Roman"/>
          <w:b/>
          <w:color w:val="000000"/>
          <w:sz w:val="28"/>
        </w:rPr>
        <w:t>Воссоединение Крыма с Россией.</w:t>
      </w:r>
      <w:r w:rsidRPr="00D56B73">
        <w:rPr>
          <w:rFonts w:ascii="Times New Roman" w:hAnsi="Times New Roman"/>
          <w:color w:val="000000"/>
          <w:sz w:val="28"/>
        </w:rPr>
        <w:t xml:space="preserve"> Крым в составе Российского государства в </w:t>
      </w:r>
      <w:r>
        <w:rPr>
          <w:rFonts w:ascii="Times New Roman" w:hAnsi="Times New Roman"/>
          <w:color w:val="000000"/>
          <w:sz w:val="28"/>
        </w:rPr>
        <w:t>XX</w:t>
      </w:r>
      <w:r w:rsidRPr="00D56B73">
        <w:rPr>
          <w:rFonts w:ascii="Times New Roman" w:hAnsi="Times New Roman"/>
          <w:color w:val="000000"/>
          <w:sz w:val="28"/>
        </w:rPr>
        <w:t>.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EB6466" w:rsidRPr="00D56B73" w:rsidRDefault="00FD553C">
      <w:pPr>
        <w:spacing w:after="0" w:line="264" w:lineRule="auto"/>
        <w:ind w:firstLine="600"/>
        <w:jc w:val="both"/>
      </w:pPr>
      <w:r w:rsidRPr="00D56B73">
        <w:rPr>
          <w:rFonts w:ascii="Times New Roman" w:hAnsi="Times New Roman"/>
          <w:color w:val="000000"/>
          <w:sz w:val="28"/>
        </w:rPr>
        <w:t>Воссоединение Крыма с Россией, его значение и международные последствия.</w:t>
      </w:r>
    </w:p>
    <w:p w:rsidR="00EB6466" w:rsidRPr="00D56B73" w:rsidRDefault="00FD553C">
      <w:pPr>
        <w:spacing w:after="0" w:line="264" w:lineRule="auto"/>
        <w:ind w:firstLine="600"/>
        <w:jc w:val="both"/>
      </w:pPr>
      <w:r w:rsidRPr="00D56B73">
        <w:rPr>
          <w:rFonts w:ascii="Times New Roman" w:hAnsi="Times New Roman"/>
          <w:b/>
          <w:color w:val="000000"/>
          <w:sz w:val="28"/>
        </w:rPr>
        <w:t>Российская Федерация на современном этапе.</w:t>
      </w:r>
      <w:r w:rsidRPr="00D56B73">
        <w:rPr>
          <w:rFonts w:ascii="Times New Roman" w:hAnsi="Times New Roman"/>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w:t>
      </w:r>
      <w:r w:rsidRPr="00D56B73">
        <w:rPr>
          <w:rFonts w:ascii="Times New Roman" w:hAnsi="Times New Roman"/>
          <w:color w:val="000000"/>
          <w:sz w:val="28"/>
        </w:rPr>
        <w:lastRenderedPageBreak/>
        <w:t>«Северный поток» и др.). Поддержка одарённых детей в России (образовательный центр «Сириус» и др.).</w:t>
      </w:r>
    </w:p>
    <w:p w:rsidR="00EB6466" w:rsidRPr="00D56B73" w:rsidRDefault="00FD553C">
      <w:pPr>
        <w:spacing w:after="0" w:line="264" w:lineRule="auto"/>
        <w:ind w:firstLine="600"/>
        <w:jc w:val="both"/>
      </w:pPr>
      <w:r w:rsidRPr="00D56B73">
        <w:rPr>
          <w:rFonts w:ascii="Times New Roman" w:hAnsi="Times New Roman"/>
          <w:color w:val="000000"/>
          <w:sz w:val="28"/>
        </w:rPr>
        <w:t>Общероссийское голосование по поправкам к Конституции России (2020 г.).</w:t>
      </w:r>
    </w:p>
    <w:p w:rsidR="00EB6466" w:rsidRPr="00D56B73" w:rsidRDefault="00FD553C">
      <w:pPr>
        <w:spacing w:after="0" w:line="264" w:lineRule="auto"/>
        <w:ind w:firstLine="600"/>
        <w:jc w:val="both"/>
      </w:pPr>
      <w:r w:rsidRPr="00D56B73">
        <w:rPr>
          <w:rFonts w:ascii="Times New Roman" w:hAnsi="Times New Roman"/>
          <w:color w:val="000000"/>
          <w:sz w:val="28"/>
        </w:rPr>
        <w:t>Признание Россией ДНР и ЛНР (2022 г.)</w:t>
      </w:r>
    </w:p>
    <w:p w:rsidR="00EB6466" w:rsidRPr="00D56B73" w:rsidRDefault="00FD553C">
      <w:pPr>
        <w:spacing w:after="0" w:line="264" w:lineRule="auto"/>
        <w:ind w:firstLine="600"/>
        <w:jc w:val="both"/>
      </w:pPr>
      <w:r w:rsidRPr="00D56B73">
        <w:rPr>
          <w:rFonts w:ascii="Times New Roman" w:hAnsi="Times New Roman"/>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EB6466" w:rsidRPr="00D56B73" w:rsidRDefault="00FD553C">
      <w:pPr>
        <w:spacing w:after="0" w:line="264" w:lineRule="auto"/>
        <w:ind w:firstLine="600"/>
        <w:jc w:val="both"/>
      </w:pPr>
      <w:r w:rsidRPr="00D56B73">
        <w:rPr>
          <w:rFonts w:ascii="Times New Roman" w:hAnsi="Times New Roman"/>
          <w:b/>
          <w:color w:val="000000"/>
          <w:sz w:val="28"/>
        </w:rPr>
        <w:t>Итоговое повторение</w:t>
      </w:r>
    </w:p>
    <w:p w:rsidR="00EB6466" w:rsidRPr="00D56B73" w:rsidRDefault="00FD553C">
      <w:pPr>
        <w:spacing w:after="0" w:line="264" w:lineRule="auto"/>
        <w:ind w:firstLine="600"/>
        <w:jc w:val="both"/>
      </w:pPr>
      <w:r w:rsidRPr="00D56B73">
        <w:rPr>
          <w:rFonts w:ascii="Times New Roman" w:hAnsi="Times New Roman"/>
          <w:color w:val="000000"/>
          <w:sz w:val="28"/>
        </w:rPr>
        <w:t>История родного края в годы революций и Гражданской войны.</w:t>
      </w:r>
    </w:p>
    <w:p w:rsidR="00EB6466" w:rsidRPr="00D56B73" w:rsidRDefault="00FD553C">
      <w:pPr>
        <w:spacing w:after="0" w:line="264" w:lineRule="auto"/>
        <w:ind w:firstLine="600"/>
        <w:jc w:val="both"/>
      </w:pPr>
      <w:r w:rsidRPr="00D56B73">
        <w:rPr>
          <w:rFonts w:ascii="Times New Roman" w:hAnsi="Times New Roman"/>
          <w:color w:val="000000"/>
          <w:sz w:val="28"/>
        </w:rPr>
        <w:t>Наши земляки — герои Великой Отечественной войны (1941—1945 гг.).</w:t>
      </w:r>
    </w:p>
    <w:p w:rsidR="00EB6466" w:rsidRPr="00D56B73" w:rsidRDefault="00FD553C">
      <w:pPr>
        <w:spacing w:after="0" w:line="264" w:lineRule="auto"/>
        <w:ind w:firstLine="600"/>
        <w:jc w:val="both"/>
      </w:pPr>
      <w:r w:rsidRPr="00D56B73">
        <w:rPr>
          <w:rFonts w:ascii="Times New Roman" w:hAnsi="Times New Roman"/>
          <w:color w:val="000000"/>
          <w:sz w:val="28"/>
        </w:rPr>
        <w:t xml:space="preserve">Наш регион в конце </w:t>
      </w:r>
      <w:r>
        <w:rPr>
          <w:rFonts w:ascii="Times New Roman" w:hAnsi="Times New Roman"/>
          <w:color w:val="000000"/>
          <w:sz w:val="28"/>
        </w:rPr>
        <w:t>XX</w:t>
      </w:r>
      <w:r w:rsidRPr="00D56B73">
        <w:rPr>
          <w:rFonts w:ascii="Times New Roman" w:hAnsi="Times New Roman"/>
          <w:color w:val="000000"/>
          <w:sz w:val="28"/>
        </w:rPr>
        <w:t xml:space="preserve"> — начале </w:t>
      </w:r>
      <w:r>
        <w:rPr>
          <w:rFonts w:ascii="Times New Roman" w:hAnsi="Times New Roman"/>
          <w:color w:val="000000"/>
          <w:sz w:val="28"/>
        </w:rPr>
        <w:t>XXI</w:t>
      </w:r>
      <w:r w:rsidRPr="00D56B73">
        <w:rPr>
          <w:rFonts w:ascii="Times New Roman" w:hAnsi="Times New Roman"/>
          <w:color w:val="000000"/>
          <w:sz w:val="28"/>
        </w:rPr>
        <w:t xml:space="preserve"> вв.</w:t>
      </w:r>
    </w:p>
    <w:p w:rsidR="00EB6466" w:rsidRPr="00D56B73" w:rsidRDefault="00FD553C">
      <w:pPr>
        <w:spacing w:after="0" w:line="264" w:lineRule="auto"/>
        <w:ind w:firstLine="600"/>
        <w:jc w:val="both"/>
      </w:pPr>
      <w:r w:rsidRPr="00D56B73">
        <w:rPr>
          <w:rFonts w:ascii="Times New Roman" w:hAnsi="Times New Roman"/>
          <w:color w:val="000000"/>
          <w:sz w:val="28"/>
        </w:rPr>
        <w:t>Трудовые достижения родного края.</w:t>
      </w:r>
    </w:p>
    <w:p w:rsidR="00EB6466" w:rsidRPr="00D56B73" w:rsidRDefault="00EB6466">
      <w:pPr>
        <w:sectPr w:rsidR="00EB6466" w:rsidRPr="00D56B73">
          <w:pgSz w:w="11906" w:h="16383"/>
          <w:pgMar w:top="1134" w:right="850" w:bottom="1134" w:left="1701" w:header="720" w:footer="720" w:gutter="0"/>
          <w:cols w:space="720"/>
        </w:sectPr>
      </w:pPr>
    </w:p>
    <w:p w:rsidR="00EB6466" w:rsidRPr="00D56B73" w:rsidRDefault="00FD553C">
      <w:pPr>
        <w:spacing w:after="0" w:line="264" w:lineRule="auto"/>
        <w:ind w:left="120"/>
        <w:jc w:val="both"/>
      </w:pPr>
      <w:bookmarkStart w:id="7" w:name="block-431441"/>
      <w:bookmarkEnd w:id="6"/>
      <w:r w:rsidRPr="00D56B73">
        <w:rPr>
          <w:rFonts w:ascii="Times New Roman" w:hAnsi="Times New Roman"/>
          <w:b/>
          <w:color w:val="000000"/>
          <w:sz w:val="28"/>
        </w:rPr>
        <w:lastRenderedPageBreak/>
        <w:t>ПЛАНИРУЕМЫЕ РЕЗУЛЬТАТЫ</w:t>
      </w:r>
    </w:p>
    <w:p w:rsidR="00EB6466" w:rsidRPr="00D56B73" w:rsidRDefault="00044FDC">
      <w:pPr>
        <w:spacing w:after="0" w:line="264" w:lineRule="auto"/>
        <w:ind w:firstLine="600"/>
        <w:jc w:val="both"/>
      </w:pPr>
      <w:r>
        <w:rPr>
          <w:rFonts w:ascii="Times New Roman" w:hAnsi="Times New Roman"/>
          <w:color w:val="000000"/>
          <w:sz w:val="28"/>
        </w:rPr>
        <w:t>Изучение истории в 7</w:t>
      </w:r>
      <w:r w:rsidR="00FD553C" w:rsidRPr="00D56B73">
        <w:rPr>
          <w:rFonts w:ascii="Times New Roman" w:hAnsi="Times New Roman"/>
          <w:color w:val="000000"/>
          <w:sz w:val="28"/>
        </w:rPr>
        <w:t xml:space="preserve"> классе направлено на достижение обучающимися личностных, метапредметных и предметных результатов освоения учебного предмета.</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t>ЛИЧНОСТНЫЕ РЕЗУЛЬТАТЫ</w:t>
      </w:r>
    </w:p>
    <w:p w:rsidR="00EB6466" w:rsidRPr="00D56B73" w:rsidRDefault="00FD553C">
      <w:pPr>
        <w:spacing w:after="0" w:line="264" w:lineRule="auto"/>
        <w:ind w:firstLine="600"/>
        <w:jc w:val="both"/>
      </w:pPr>
      <w:r w:rsidRPr="00D56B73">
        <w:rPr>
          <w:rFonts w:ascii="Times New Roman" w:hAnsi="Times New Roman"/>
          <w:color w:val="000000"/>
          <w:sz w:val="28"/>
        </w:rPr>
        <w:t xml:space="preserve">К важнейшим </w:t>
      </w:r>
      <w:r w:rsidRPr="00D56B73">
        <w:rPr>
          <w:rFonts w:ascii="Times New Roman" w:hAnsi="Times New Roman"/>
          <w:b/>
          <w:color w:val="000000"/>
          <w:sz w:val="28"/>
        </w:rPr>
        <w:t>личностным результатам</w:t>
      </w:r>
      <w:r w:rsidRPr="00D56B73">
        <w:rPr>
          <w:rFonts w:ascii="Times New Roman" w:hAnsi="Times New Roman"/>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rsidR="00EB6466" w:rsidRPr="00D56B73" w:rsidRDefault="00FD553C">
      <w:pPr>
        <w:spacing w:after="0" w:line="264" w:lineRule="auto"/>
        <w:ind w:firstLine="600"/>
        <w:jc w:val="both"/>
      </w:pPr>
      <w:r w:rsidRPr="00D56B73">
        <w:rPr>
          <w:rFonts w:ascii="Times New Roman" w:hAnsi="Times New Roman"/>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B6466" w:rsidRPr="00D56B73" w:rsidRDefault="00FD553C">
      <w:pPr>
        <w:spacing w:after="0" w:line="264" w:lineRule="auto"/>
        <w:ind w:firstLine="600"/>
        <w:jc w:val="both"/>
      </w:pPr>
      <w:r w:rsidRPr="00D56B73">
        <w:rPr>
          <w:rFonts w:ascii="Times New Roman" w:hAnsi="Times New Roman"/>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EB6466" w:rsidRPr="00D56B73" w:rsidRDefault="00FD553C">
      <w:pPr>
        <w:spacing w:after="0" w:line="264" w:lineRule="auto"/>
        <w:ind w:firstLine="600"/>
        <w:jc w:val="both"/>
      </w:pPr>
      <w:r w:rsidRPr="00D56B73">
        <w:rPr>
          <w:rFonts w:ascii="Times New Roman" w:hAnsi="Times New Roman"/>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EB6466" w:rsidRPr="00D56B73" w:rsidRDefault="00FD553C">
      <w:pPr>
        <w:spacing w:after="0" w:line="264" w:lineRule="auto"/>
        <w:ind w:firstLine="600"/>
        <w:jc w:val="both"/>
      </w:pPr>
      <w:r w:rsidRPr="00D56B73">
        <w:rPr>
          <w:rFonts w:ascii="Times New Roman" w:hAnsi="Times New Roman"/>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EB6466" w:rsidRPr="00D56B73" w:rsidRDefault="00FD553C">
      <w:pPr>
        <w:spacing w:after="0" w:line="264" w:lineRule="auto"/>
        <w:ind w:firstLine="600"/>
        <w:jc w:val="both"/>
      </w:pPr>
      <w:r w:rsidRPr="00D56B73">
        <w:rPr>
          <w:rFonts w:ascii="Times New Roman" w:hAnsi="Times New Roman"/>
          <w:color w:val="000000"/>
          <w:sz w:val="28"/>
        </w:rPr>
        <w:t xml:space="preserve">в сфере эстетического воспитания: представление о культурном многообразии своей страны и мира; осознание важности культуры как </w:t>
      </w:r>
      <w:r w:rsidRPr="00D56B73">
        <w:rPr>
          <w:rFonts w:ascii="Times New Roman" w:hAnsi="Times New Roman"/>
          <w:color w:val="000000"/>
          <w:sz w:val="28"/>
        </w:rPr>
        <w:lastRenderedPageBreak/>
        <w:t>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EB6466" w:rsidRPr="00D56B73" w:rsidRDefault="00FD553C">
      <w:pPr>
        <w:spacing w:after="0" w:line="264" w:lineRule="auto"/>
        <w:ind w:firstLine="600"/>
        <w:jc w:val="both"/>
      </w:pPr>
      <w:r w:rsidRPr="00D56B73">
        <w:rPr>
          <w:rFonts w:ascii="Times New Roman" w:hAnsi="Times New Roman"/>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EB6466" w:rsidRPr="00D56B73" w:rsidRDefault="00FD553C">
      <w:pPr>
        <w:spacing w:after="0" w:line="264" w:lineRule="auto"/>
        <w:ind w:firstLine="600"/>
        <w:jc w:val="both"/>
      </w:pPr>
      <w:r w:rsidRPr="00D56B73">
        <w:rPr>
          <w:rFonts w:ascii="Times New Roman" w:hAnsi="Times New Roman"/>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EB6466" w:rsidRPr="00D56B73" w:rsidRDefault="00FD553C">
      <w:pPr>
        <w:spacing w:after="0" w:line="264" w:lineRule="auto"/>
        <w:ind w:firstLine="600"/>
        <w:jc w:val="both"/>
      </w:pPr>
      <w:r w:rsidRPr="00D56B73">
        <w:rPr>
          <w:rFonts w:ascii="Times New Roman" w:hAnsi="Times New Roman"/>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EB6466" w:rsidRPr="00D56B73" w:rsidRDefault="00FD553C">
      <w:pPr>
        <w:spacing w:after="0" w:line="264" w:lineRule="auto"/>
        <w:ind w:firstLine="600"/>
        <w:jc w:val="both"/>
      </w:pPr>
      <w:r w:rsidRPr="00D56B73">
        <w:rPr>
          <w:rFonts w:ascii="Times New Roman" w:hAnsi="Times New Roman"/>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EB6466" w:rsidRPr="00D56B73" w:rsidRDefault="00EB6466">
      <w:pPr>
        <w:spacing w:after="0"/>
        <w:ind w:left="120"/>
      </w:pPr>
    </w:p>
    <w:p w:rsidR="00EB6466" w:rsidRPr="00D56B73" w:rsidRDefault="00FD553C">
      <w:pPr>
        <w:spacing w:after="0"/>
        <w:ind w:left="120"/>
      </w:pPr>
      <w:r w:rsidRPr="00D56B73">
        <w:rPr>
          <w:rFonts w:ascii="Times New Roman" w:hAnsi="Times New Roman"/>
          <w:b/>
          <w:color w:val="000000"/>
          <w:sz w:val="28"/>
        </w:rPr>
        <w:t>МЕТАПРЕДМЕТНЫЕ РЕЗУЛЬТАТЫ</w:t>
      </w:r>
    </w:p>
    <w:p w:rsidR="00EB6466" w:rsidRPr="00D56B73" w:rsidRDefault="00FD553C">
      <w:pPr>
        <w:spacing w:after="0" w:line="264" w:lineRule="auto"/>
        <w:ind w:firstLine="600"/>
        <w:jc w:val="both"/>
      </w:pPr>
      <w:r w:rsidRPr="00D56B73">
        <w:rPr>
          <w:rFonts w:ascii="Times New Roman" w:hAnsi="Times New Roman"/>
          <w:b/>
          <w:color w:val="000000"/>
          <w:sz w:val="28"/>
        </w:rPr>
        <w:t>Метапредметные результаты</w:t>
      </w:r>
      <w:r w:rsidRPr="00D56B73">
        <w:rPr>
          <w:rFonts w:ascii="Times New Roman" w:hAnsi="Times New Roman"/>
          <w:color w:val="000000"/>
          <w:sz w:val="28"/>
        </w:rPr>
        <w:t xml:space="preserve"> изучения истории в основной школе выражаются в следующих качествах и действиях.</w:t>
      </w:r>
    </w:p>
    <w:p w:rsidR="00EB6466" w:rsidRPr="00D56B73" w:rsidRDefault="00FD553C">
      <w:pPr>
        <w:spacing w:after="0" w:line="264" w:lineRule="auto"/>
        <w:ind w:firstLine="600"/>
        <w:jc w:val="both"/>
      </w:pPr>
      <w:r w:rsidRPr="00D56B73">
        <w:rPr>
          <w:rFonts w:ascii="Times New Roman" w:hAnsi="Times New Roman"/>
          <w:color w:val="000000"/>
          <w:sz w:val="28"/>
        </w:rPr>
        <w:t>В сфере универсальных учебных познавательных действий:</w:t>
      </w:r>
    </w:p>
    <w:p w:rsidR="00EB6466" w:rsidRPr="00D56B73" w:rsidRDefault="00FD553C">
      <w:pPr>
        <w:spacing w:after="0" w:line="264" w:lineRule="auto"/>
        <w:ind w:firstLine="600"/>
        <w:jc w:val="both"/>
      </w:pPr>
      <w:r w:rsidRPr="00D56B73">
        <w:rPr>
          <w:rFonts w:ascii="Times New Roman" w:hAnsi="Times New Roman"/>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EB6466" w:rsidRPr="00D56B73" w:rsidRDefault="00FD553C">
      <w:pPr>
        <w:spacing w:after="0" w:line="264" w:lineRule="auto"/>
        <w:ind w:firstLine="600"/>
        <w:jc w:val="both"/>
      </w:pPr>
      <w:r w:rsidRPr="00D56B73">
        <w:rPr>
          <w:rFonts w:ascii="Times New Roman" w:hAnsi="Times New Roman"/>
          <w:color w:val="000000"/>
          <w:sz w:val="28"/>
        </w:rPr>
        <w:t xml:space="preserve">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w:t>
      </w:r>
      <w:r w:rsidRPr="00D56B73">
        <w:rPr>
          <w:rFonts w:ascii="Times New Roman" w:hAnsi="Times New Roman"/>
          <w:color w:val="000000"/>
          <w:sz w:val="28"/>
        </w:rPr>
        <w:lastRenderedPageBreak/>
        <w:t>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EB6466" w:rsidRPr="00D56B73" w:rsidRDefault="00FD553C">
      <w:pPr>
        <w:spacing w:after="0" w:line="264" w:lineRule="auto"/>
        <w:ind w:firstLine="600"/>
        <w:jc w:val="both"/>
      </w:pPr>
      <w:r w:rsidRPr="00D56B73">
        <w:rPr>
          <w:rFonts w:ascii="Times New Roman" w:hAnsi="Times New Roman"/>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EB6466" w:rsidRPr="00D56B73" w:rsidRDefault="00FD553C">
      <w:pPr>
        <w:spacing w:after="0" w:line="264" w:lineRule="auto"/>
        <w:ind w:firstLine="600"/>
        <w:jc w:val="both"/>
      </w:pPr>
      <w:r w:rsidRPr="00D56B73">
        <w:rPr>
          <w:rFonts w:ascii="Times New Roman" w:hAnsi="Times New Roman"/>
          <w:color w:val="000000"/>
          <w:sz w:val="28"/>
        </w:rPr>
        <w:t>В сфере универсальных учебных коммуникативных действий:</w:t>
      </w:r>
    </w:p>
    <w:p w:rsidR="00EB6466" w:rsidRPr="00D56B73" w:rsidRDefault="00FD553C">
      <w:pPr>
        <w:spacing w:after="0" w:line="264" w:lineRule="auto"/>
        <w:ind w:firstLine="600"/>
        <w:jc w:val="both"/>
      </w:pPr>
      <w:r w:rsidRPr="00D56B73">
        <w:rPr>
          <w:rFonts w:ascii="Times New Roman" w:hAnsi="Times New Roman"/>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EB6466" w:rsidRPr="00D56B73" w:rsidRDefault="00FD553C">
      <w:pPr>
        <w:spacing w:after="0" w:line="264" w:lineRule="auto"/>
        <w:ind w:firstLine="600"/>
        <w:jc w:val="both"/>
      </w:pPr>
      <w:r w:rsidRPr="00D56B73">
        <w:rPr>
          <w:rFonts w:ascii="Times New Roman" w:hAnsi="Times New Roman"/>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EB6466" w:rsidRPr="00D56B73" w:rsidRDefault="00FD553C">
      <w:pPr>
        <w:spacing w:after="0" w:line="264" w:lineRule="auto"/>
        <w:ind w:firstLine="600"/>
        <w:jc w:val="both"/>
      </w:pPr>
      <w:r w:rsidRPr="00D56B73">
        <w:rPr>
          <w:rFonts w:ascii="Times New Roman" w:hAnsi="Times New Roman"/>
          <w:color w:val="000000"/>
          <w:sz w:val="28"/>
        </w:rPr>
        <w:t>В сфере универсальных учебных регулятивных действий:</w:t>
      </w:r>
    </w:p>
    <w:p w:rsidR="00EB6466" w:rsidRPr="00D56B73" w:rsidRDefault="00FD553C">
      <w:pPr>
        <w:spacing w:after="0" w:line="264" w:lineRule="auto"/>
        <w:ind w:firstLine="600"/>
        <w:jc w:val="both"/>
      </w:pPr>
      <w:r w:rsidRPr="00D56B73">
        <w:rPr>
          <w:rFonts w:ascii="Times New Roman" w:hAnsi="Times New Roman"/>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EB6466" w:rsidRPr="00D56B73" w:rsidRDefault="00FD553C">
      <w:pPr>
        <w:spacing w:after="0" w:line="264" w:lineRule="auto"/>
        <w:ind w:firstLine="600"/>
        <w:jc w:val="both"/>
      </w:pPr>
      <w:r w:rsidRPr="00D56B73">
        <w:rPr>
          <w:rFonts w:ascii="Times New Roman" w:hAnsi="Times New Roman"/>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EB6466" w:rsidRPr="00D56B73" w:rsidRDefault="00FD553C">
      <w:pPr>
        <w:spacing w:after="0" w:line="264" w:lineRule="auto"/>
        <w:ind w:firstLine="600"/>
        <w:jc w:val="both"/>
      </w:pPr>
      <w:r w:rsidRPr="00D56B73">
        <w:rPr>
          <w:rFonts w:ascii="Times New Roman" w:hAnsi="Times New Roman"/>
          <w:color w:val="000000"/>
          <w:sz w:val="28"/>
        </w:rPr>
        <w:t>В сфере эмоционального интеллекта, понимания себя и других:</w:t>
      </w:r>
    </w:p>
    <w:p w:rsidR="00EB6466" w:rsidRPr="00D56B73" w:rsidRDefault="00FD553C">
      <w:pPr>
        <w:spacing w:after="0" w:line="264" w:lineRule="auto"/>
        <w:ind w:firstLine="600"/>
        <w:jc w:val="both"/>
      </w:pPr>
      <w:r w:rsidRPr="00D56B73">
        <w:rPr>
          <w:rFonts w:ascii="Times New Roman" w:hAnsi="Times New Roman"/>
          <w:color w:val="000000"/>
          <w:sz w:val="28"/>
        </w:rPr>
        <w:t>выявлять на примерах исторических ситуаций роль эмоций в отношениях между людьми;</w:t>
      </w:r>
    </w:p>
    <w:p w:rsidR="00EB6466" w:rsidRPr="00D56B73" w:rsidRDefault="00FD553C">
      <w:pPr>
        <w:spacing w:after="0" w:line="264" w:lineRule="auto"/>
        <w:ind w:firstLine="600"/>
        <w:jc w:val="both"/>
      </w:pPr>
      <w:r w:rsidRPr="00D56B73">
        <w:rPr>
          <w:rFonts w:ascii="Times New Roman" w:hAnsi="Times New Roman"/>
          <w:color w:val="000000"/>
          <w:sz w:val="28"/>
        </w:rPr>
        <w:lastRenderedPageBreak/>
        <w:t>ставить себя на место другого человека, понимать мотивы действий другого (в исторических ситуациях и окружающей действительности);</w:t>
      </w:r>
    </w:p>
    <w:p w:rsidR="00EB6466" w:rsidRPr="00D56B73" w:rsidRDefault="00FD553C">
      <w:pPr>
        <w:spacing w:after="0" w:line="264" w:lineRule="auto"/>
        <w:ind w:firstLine="600"/>
        <w:jc w:val="both"/>
      </w:pPr>
      <w:r w:rsidRPr="00D56B73">
        <w:rPr>
          <w:rFonts w:ascii="Times New Roman" w:hAnsi="Times New Roman"/>
          <w:color w:val="000000"/>
          <w:sz w:val="28"/>
        </w:rPr>
        <w:t>регулировать способ выражения своих эмоций с учетом позиций и мнений других участников общения.</w:t>
      </w:r>
    </w:p>
    <w:p w:rsidR="00EB6466" w:rsidRPr="00D56B73" w:rsidRDefault="00EB6466">
      <w:pPr>
        <w:spacing w:after="0" w:line="264" w:lineRule="auto"/>
        <w:ind w:left="120"/>
        <w:jc w:val="both"/>
      </w:pPr>
    </w:p>
    <w:p w:rsidR="00F3566D" w:rsidRDefault="00F3566D">
      <w:pPr>
        <w:spacing w:after="0" w:line="264" w:lineRule="auto"/>
        <w:ind w:left="120"/>
        <w:jc w:val="both"/>
        <w:rPr>
          <w:rFonts w:ascii="Times New Roman" w:hAnsi="Times New Roman"/>
          <w:b/>
          <w:color w:val="000000"/>
          <w:sz w:val="28"/>
        </w:rPr>
      </w:pPr>
    </w:p>
    <w:p w:rsidR="00EB6466" w:rsidRPr="00D56B73" w:rsidRDefault="00FD553C" w:rsidP="00044FDC">
      <w:pPr>
        <w:spacing w:after="0" w:line="264" w:lineRule="auto"/>
        <w:ind w:left="120"/>
        <w:jc w:val="both"/>
      </w:pPr>
      <w:r w:rsidRPr="00D56B73">
        <w:rPr>
          <w:rFonts w:ascii="Times New Roman" w:hAnsi="Times New Roman"/>
          <w:b/>
          <w:color w:val="000000"/>
          <w:sz w:val="28"/>
        </w:rPr>
        <w:t>ПРЕДМЕТНЫЕ РЕЗУЛЬТАТЫ</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t>7 КЛАСС</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color w:val="000000"/>
          <w:sz w:val="28"/>
        </w:rPr>
        <w:t>1. Знание хронологии, работа с хронологией:</w:t>
      </w:r>
    </w:p>
    <w:p w:rsidR="00EB6466" w:rsidRPr="00D56B73" w:rsidRDefault="00FD553C">
      <w:pPr>
        <w:numPr>
          <w:ilvl w:val="0"/>
          <w:numId w:val="17"/>
        </w:numPr>
        <w:spacing w:after="0" w:line="264" w:lineRule="auto"/>
        <w:jc w:val="both"/>
      </w:pPr>
      <w:r w:rsidRPr="00D56B73">
        <w:rPr>
          <w:rFonts w:ascii="Times New Roman" w:hAnsi="Times New Roman"/>
          <w:color w:val="000000"/>
          <w:sz w:val="28"/>
        </w:rPr>
        <w:t>называть этапы отечественной и всеобщей истории Нового времени, их хронологические рамки;</w:t>
      </w:r>
    </w:p>
    <w:p w:rsidR="00EB6466" w:rsidRPr="00D56B73" w:rsidRDefault="00FD553C">
      <w:pPr>
        <w:numPr>
          <w:ilvl w:val="0"/>
          <w:numId w:val="17"/>
        </w:numPr>
        <w:spacing w:after="0" w:line="264" w:lineRule="auto"/>
        <w:jc w:val="both"/>
      </w:pPr>
      <w:r w:rsidRPr="00D56B73">
        <w:rPr>
          <w:rFonts w:ascii="Times New Roman" w:hAnsi="Times New Roman"/>
          <w:color w:val="000000"/>
          <w:sz w:val="28"/>
        </w:rPr>
        <w:t xml:space="preserve">локализовать во времени ключевые события отечественной и всеобщей истории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 определять их принадлежность к части века (половина, треть, четверть);</w:t>
      </w:r>
    </w:p>
    <w:p w:rsidR="00EB6466" w:rsidRPr="00D56B73" w:rsidRDefault="00FD553C">
      <w:pPr>
        <w:numPr>
          <w:ilvl w:val="0"/>
          <w:numId w:val="17"/>
        </w:numPr>
        <w:spacing w:after="0" w:line="264" w:lineRule="auto"/>
        <w:jc w:val="both"/>
      </w:pPr>
      <w:r w:rsidRPr="00D56B73">
        <w:rPr>
          <w:rFonts w:ascii="Times New Roman" w:hAnsi="Times New Roman"/>
          <w:color w:val="000000"/>
          <w:sz w:val="28"/>
        </w:rPr>
        <w:t xml:space="preserve">устанавливать синхронность событий отечественной и всеобщей истории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w:t>
      </w:r>
    </w:p>
    <w:p w:rsidR="00EB6466" w:rsidRPr="00D56B73" w:rsidRDefault="00FD553C">
      <w:pPr>
        <w:spacing w:after="0" w:line="264" w:lineRule="auto"/>
        <w:ind w:left="120"/>
        <w:jc w:val="both"/>
      </w:pPr>
      <w:r w:rsidRPr="00D56B73">
        <w:rPr>
          <w:rFonts w:ascii="Times New Roman" w:hAnsi="Times New Roman"/>
          <w:color w:val="000000"/>
          <w:sz w:val="28"/>
        </w:rPr>
        <w:t>2. Знание исторических фактов, работа с фактами:</w:t>
      </w:r>
    </w:p>
    <w:p w:rsidR="00EB6466" w:rsidRPr="00D56B73" w:rsidRDefault="00FD553C">
      <w:pPr>
        <w:numPr>
          <w:ilvl w:val="0"/>
          <w:numId w:val="18"/>
        </w:numPr>
        <w:spacing w:after="0" w:line="264" w:lineRule="auto"/>
        <w:jc w:val="both"/>
      </w:pPr>
      <w:r w:rsidRPr="00D56B73">
        <w:rPr>
          <w:rFonts w:ascii="Times New Roman" w:hAnsi="Times New Roman"/>
          <w:color w:val="000000"/>
          <w:sz w:val="28"/>
        </w:rPr>
        <w:t xml:space="preserve">указывать (называть) место, обстоятельства, участников, результаты важнейших событий отечественной и всеобщей истории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w:t>
      </w:r>
    </w:p>
    <w:p w:rsidR="00EB6466" w:rsidRPr="00D56B73" w:rsidRDefault="00FD553C">
      <w:pPr>
        <w:numPr>
          <w:ilvl w:val="0"/>
          <w:numId w:val="18"/>
        </w:numPr>
        <w:spacing w:after="0" w:line="264" w:lineRule="auto"/>
        <w:jc w:val="both"/>
      </w:pPr>
      <w:r w:rsidRPr="00D56B73">
        <w:rPr>
          <w:rFonts w:ascii="Times New Roman" w:hAnsi="Times New Roman"/>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EB6466" w:rsidRDefault="00FD553C">
      <w:pPr>
        <w:spacing w:after="0" w:line="264" w:lineRule="auto"/>
        <w:ind w:left="120"/>
        <w:jc w:val="both"/>
      </w:pPr>
      <w:r>
        <w:rPr>
          <w:rFonts w:ascii="Times New Roman" w:hAnsi="Times New Roman"/>
          <w:color w:val="000000"/>
          <w:sz w:val="28"/>
        </w:rPr>
        <w:t>3. Работа с исторической картой:</w:t>
      </w:r>
    </w:p>
    <w:p w:rsidR="00EB6466" w:rsidRPr="00D56B73" w:rsidRDefault="00FD553C">
      <w:pPr>
        <w:numPr>
          <w:ilvl w:val="0"/>
          <w:numId w:val="19"/>
        </w:numPr>
        <w:spacing w:after="0" w:line="264" w:lineRule="auto"/>
        <w:jc w:val="both"/>
      </w:pPr>
      <w:r w:rsidRPr="00D56B73">
        <w:rPr>
          <w:rFonts w:ascii="Times New Roman" w:hAnsi="Times New Roman"/>
          <w:color w:val="000000"/>
          <w:sz w:val="28"/>
        </w:rP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w:t>
      </w:r>
    </w:p>
    <w:p w:rsidR="00EB6466" w:rsidRPr="00D56B73" w:rsidRDefault="00FD553C">
      <w:pPr>
        <w:numPr>
          <w:ilvl w:val="0"/>
          <w:numId w:val="19"/>
        </w:numPr>
        <w:spacing w:after="0" w:line="264" w:lineRule="auto"/>
        <w:jc w:val="both"/>
      </w:pPr>
      <w:r w:rsidRPr="00D56B73">
        <w:rPr>
          <w:rFonts w:ascii="Times New Roman" w:hAnsi="Times New Roman"/>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EB6466" w:rsidRDefault="00FD553C">
      <w:pPr>
        <w:spacing w:after="0" w:line="264" w:lineRule="auto"/>
        <w:ind w:left="120"/>
        <w:jc w:val="both"/>
      </w:pPr>
      <w:r>
        <w:rPr>
          <w:rFonts w:ascii="Times New Roman" w:hAnsi="Times New Roman"/>
          <w:color w:val="000000"/>
          <w:sz w:val="28"/>
        </w:rPr>
        <w:t>4. Работа с историческими источниками:</w:t>
      </w:r>
    </w:p>
    <w:p w:rsidR="00EB6466" w:rsidRPr="00D56B73" w:rsidRDefault="00FD553C">
      <w:pPr>
        <w:numPr>
          <w:ilvl w:val="0"/>
          <w:numId w:val="20"/>
        </w:numPr>
        <w:spacing w:after="0" w:line="264" w:lineRule="auto"/>
        <w:jc w:val="both"/>
      </w:pPr>
      <w:r w:rsidRPr="00D56B73">
        <w:rPr>
          <w:rFonts w:ascii="Times New Roman" w:hAnsi="Times New Roman"/>
          <w:color w:val="000000"/>
          <w:sz w:val="28"/>
        </w:rPr>
        <w:t>различать виды письменных исторических источников (официальные, личные, литературные и др.);</w:t>
      </w:r>
    </w:p>
    <w:p w:rsidR="00EB6466" w:rsidRPr="00D56B73" w:rsidRDefault="00FD553C">
      <w:pPr>
        <w:numPr>
          <w:ilvl w:val="0"/>
          <w:numId w:val="20"/>
        </w:numPr>
        <w:spacing w:after="0" w:line="264" w:lineRule="auto"/>
        <w:jc w:val="both"/>
      </w:pPr>
      <w:r w:rsidRPr="00D56B73">
        <w:rPr>
          <w:rFonts w:ascii="Times New Roman" w:hAnsi="Times New Roman"/>
          <w:color w:val="000000"/>
          <w:sz w:val="28"/>
        </w:rPr>
        <w:t>характеризовать обстоятельства и цель создания источника, раскрывать его информационную ценность;</w:t>
      </w:r>
    </w:p>
    <w:p w:rsidR="00EB6466" w:rsidRPr="00D56B73" w:rsidRDefault="00FD553C">
      <w:pPr>
        <w:numPr>
          <w:ilvl w:val="0"/>
          <w:numId w:val="20"/>
        </w:numPr>
        <w:spacing w:after="0" w:line="264" w:lineRule="auto"/>
        <w:jc w:val="both"/>
      </w:pPr>
      <w:r w:rsidRPr="00D56B73">
        <w:rPr>
          <w:rFonts w:ascii="Times New Roman" w:hAnsi="Times New Roman"/>
          <w:color w:val="000000"/>
          <w:sz w:val="28"/>
        </w:rPr>
        <w:t>проводить поиск информации в тексте письменного источника, визуальных и вещественных памятниках эпохи;</w:t>
      </w:r>
    </w:p>
    <w:p w:rsidR="00EB6466" w:rsidRPr="00D56B73" w:rsidRDefault="00FD553C">
      <w:pPr>
        <w:numPr>
          <w:ilvl w:val="0"/>
          <w:numId w:val="20"/>
        </w:numPr>
        <w:spacing w:after="0" w:line="264" w:lineRule="auto"/>
        <w:jc w:val="both"/>
      </w:pPr>
      <w:r w:rsidRPr="00D56B73">
        <w:rPr>
          <w:rFonts w:ascii="Times New Roman" w:hAnsi="Times New Roman"/>
          <w:color w:val="000000"/>
          <w:sz w:val="28"/>
        </w:rPr>
        <w:lastRenderedPageBreak/>
        <w:t>сопоставлять и систематизировать информацию из нескольких однотипных источников.</w:t>
      </w:r>
    </w:p>
    <w:p w:rsidR="00EB6466" w:rsidRDefault="00FD553C">
      <w:pPr>
        <w:spacing w:after="0" w:line="264" w:lineRule="auto"/>
        <w:ind w:left="120"/>
        <w:jc w:val="both"/>
      </w:pPr>
      <w:r>
        <w:rPr>
          <w:rFonts w:ascii="Times New Roman" w:hAnsi="Times New Roman"/>
          <w:color w:val="000000"/>
          <w:sz w:val="28"/>
        </w:rPr>
        <w:t>5. Историческое описание (реконструкция):</w:t>
      </w:r>
    </w:p>
    <w:p w:rsidR="00EB6466" w:rsidRPr="00D56B73" w:rsidRDefault="00FD553C">
      <w:pPr>
        <w:numPr>
          <w:ilvl w:val="0"/>
          <w:numId w:val="21"/>
        </w:numPr>
        <w:spacing w:after="0" w:line="264" w:lineRule="auto"/>
        <w:jc w:val="both"/>
      </w:pPr>
      <w:r w:rsidRPr="00D56B73">
        <w:rPr>
          <w:rFonts w:ascii="Times New Roman" w:hAnsi="Times New Roman"/>
          <w:color w:val="000000"/>
          <w:sz w:val="28"/>
        </w:rPr>
        <w:t xml:space="preserve">рассказывать о ключевых событиях отечественной и всеобщей истории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 их участниках;</w:t>
      </w:r>
    </w:p>
    <w:p w:rsidR="00EB6466" w:rsidRDefault="00FD553C">
      <w:pPr>
        <w:numPr>
          <w:ilvl w:val="0"/>
          <w:numId w:val="21"/>
        </w:numPr>
        <w:spacing w:after="0" w:line="264" w:lineRule="auto"/>
        <w:jc w:val="both"/>
      </w:pPr>
      <w:r w:rsidRPr="00D56B73">
        <w:rPr>
          <w:rFonts w:ascii="Times New Roman" w:hAnsi="Times New Roman"/>
          <w:color w:val="000000"/>
          <w:sz w:val="28"/>
        </w:rPr>
        <w:t xml:space="preserve">составлять краткую характеристику известных персоналий отечественной и всеобщей истории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 </w:t>
      </w:r>
      <w:r>
        <w:rPr>
          <w:rFonts w:ascii="Times New Roman" w:hAnsi="Times New Roman"/>
          <w:color w:val="000000"/>
          <w:sz w:val="28"/>
        </w:rPr>
        <w:t>(ключевые факты биографии, личные качества, деятельность);</w:t>
      </w:r>
    </w:p>
    <w:p w:rsidR="00EB6466" w:rsidRPr="00D56B73" w:rsidRDefault="00FD553C">
      <w:pPr>
        <w:numPr>
          <w:ilvl w:val="0"/>
          <w:numId w:val="21"/>
        </w:numPr>
        <w:spacing w:after="0" w:line="264" w:lineRule="auto"/>
        <w:jc w:val="both"/>
      </w:pPr>
      <w:r w:rsidRPr="00D56B73">
        <w:rPr>
          <w:rFonts w:ascii="Times New Roman" w:hAnsi="Times New Roman"/>
          <w:color w:val="000000"/>
          <w:sz w:val="28"/>
        </w:rPr>
        <w:t>рассказывать об образе жизни различных групп населения в России и других странах в раннее Новое время;</w:t>
      </w:r>
    </w:p>
    <w:p w:rsidR="00EB6466" w:rsidRPr="00D56B73" w:rsidRDefault="00FD553C">
      <w:pPr>
        <w:numPr>
          <w:ilvl w:val="0"/>
          <w:numId w:val="21"/>
        </w:numPr>
        <w:spacing w:after="0" w:line="264" w:lineRule="auto"/>
        <w:jc w:val="both"/>
      </w:pPr>
      <w:r w:rsidRPr="00D56B73">
        <w:rPr>
          <w:rFonts w:ascii="Times New Roman" w:hAnsi="Times New Roman"/>
          <w:color w:val="000000"/>
          <w:sz w:val="28"/>
        </w:rPr>
        <w:t>представлять описание памятников материальной и художественной культуры изучаемой эпохи.</w:t>
      </w:r>
    </w:p>
    <w:p w:rsidR="00EB6466" w:rsidRPr="00D56B73" w:rsidRDefault="00FD553C">
      <w:pPr>
        <w:spacing w:after="0" w:line="264" w:lineRule="auto"/>
        <w:ind w:left="120"/>
        <w:jc w:val="both"/>
      </w:pPr>
      <w:r w:rsidRPr="00D56B73">
        <w:rPr>
          <w:rFonts w:ascii="Times New Roman" w:hAnsi="Times New Roman"/>
          <w:color w:val="000000"/>
          <w:sz w:val="28"/>
        </w:rPr>
        <w:t>6. Анализ, объяснение исторических событий, явлений:</w:t>
      </w:r>
    </w:p>
    <w:p w:rsidR="00EB6466" w:rsidRPr="00D56B73" w:rsidRDefault="00FD553C">
      <w:pPr>
        <w:numPr>
          <w:ilvl w:val="0"/>
          <w:numId w:val="22"/>
        </w:numPr>
        <w:spacing w:after="0" w:line="264" w:lineRule="auto"/>
        <w:jc w:val="both"/>
      </w:pPr>
      <w:r w:rsidRPr="00D56B73">
        <w:rPr>
          <w:rFonts w:ascii="Times New Roman" w:hAnsi="Times New Roman"/>
          <w:color w:val="000000"/>
          <w:sz w:val="28"/>
        </w:rPr>
        <w:t xml:space="preserve">раскрывать существенные черты: а) экономического, социального и политического развития России и других стран в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 б) европейской реформации; в) новых веяний в духовной жизни общества, культуре; г) революций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 в европейских странах;</w:t>
      </w:r>
    </w:p>
    <w:p w:rsidR="00EB6466" w:rsidRPr="00D56B73" w:rsidRDefault="00FD553C">
      <w:pPr>
        <w:numPr>
          <w:ilvl w:val="0"/>
          <w:numId w:val="22"/>
        </w:numPr>
        <w:spacing w:after="0" w:line="264" w:lineRule="auto"/>
        <w:jc w:val="both"/>
      </w:pPr>
      <w:r w:rsidRPr="00D56B73">
        <w:rPr>
          <w:rFonts w:ascii="Times New Roman" w:hAnsi="Times New Roman"/>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EB6466" w:rsidRPr="00D56B73" w:rsidRDefault="00FD553C">
      <w:pPr>
        <w:numPr>
          <w:ilvl w:val="0"/>
          <w:numId w:val="22"/>
        </w:numPr>
        <w:spacing w:after="0" w:line="264" w:lineRule="auto"/>
        <w:jc w:val="both"/>
      </w:pPr>
      <w:r w:rsidRPr="00D56B73">
        <w:rPr>
          <w:rFonts w:ascii="Times New Roman" w:hAnsi="Times New Roman"/>
          <w:color w:val="000000"/>
          <w:sz w:val="28"/>
        </w:rPr>
        <w:t xml:space="preserve">объяснять причины и следствия важнейших событий отечественной и всеобщей истории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EB6466" w:rsidRPr="00D56B73" w:rsidRDefault="00FD553C">
      <w:pPr>
        <w:numPr>
          <w:ilvl w:val="0"/>
          <w:numId w:val="22"/>
        </w:numPr>
        <w:spacing w:after="0" w:line="264" w:lineRule="auto"/>
        <w:jc w:val="both"/>
      </w:pPr>
      <w:r w:rsidRPr="00D56B73">
        <w:rPr>
          <w:rFonts w:ascii="Times New Roman" w:hAnsi="Times New Roman"/>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EB6466" w:rsidRPr="00D56B73" w:rsidRDefault="00FD553C">
      <w:pPr>
        <w:numPr>
          <w:ilvl w:val="0"/>
          <w:numId w:val="22"/>
        </w:numPr>
        <w:spacing w:after="0" w:line="264" w:lineRule="auto"/>
        <w:jc w:val="both"/>
      </w:pPr>
      <w:r w:rsidRPr="00D56B73">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EB6466" w:rsidRPr="00D56B73" w:rsidRDefault="00FD553C">
      <w:pPr>
        <w:numPr>
          <w:ilvl w:val="0"/>
          <w:numId w:val="22"/>
        </w:numPr>
        <w:spacing w:after="0" w:line="264" w:lineRule="auto"/>
        <w:jc w:val="both"/>
      </w:pPr>
      <w:r w:rsidRPr="00D56B73">
        <w:rPr>
          <w:rFonts w:ascii="Times New Roman" w:hAnsi="Times New Roman"/>
          <w:color w:val="000000"/>
          <w:sz w:val="28"/>
        </w:rPr>
        <w:t xml:space="preserve">излагать альтернативные оценки событий и личностей отечественной и всеобщей истории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 представленные в учебной литературе; объяснять, на чем основываются отдельные мнения;</w:t>
      </w:r>
    </w:p>
    <w:p w:rsidR="00EB6466" w:rsidRPr="00D56B73" w:rsidRDefault="00FD553C">
      <w:pPr>
        <w:numPr>
          <w:ilvl w:val="0"/>
          <w:numId w:val="22"/>
        </w:numPr>
        <w:spacing w:after="0" w:line="264" w:lineRule="auto"/>
        <w:jc w:val="both"/>
      </w:pPr>
      <w:r w:rsidRPr="00D56B73">
        <w:rPr>
          <w:rFonts w:ascii="Times New Roman" w:hAnsi="Times New Roman"/>
          <w:color w:val="000000"/>
          <w:sz w:val="28"/>
        </w:rPr>
        <w:t xml:space="preserve">выражать отношение к деятельности исторических личностей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 с учетом обстоятельств изучаемой эпохи и в современной шкале ценностей.</w:t>
      </w:r>
    </w:p>
    <w:p w:rsidR="00EB6466" w:rsidRDefault="00FD553C">
      <w:pPr>
        <w:spacing w:after="0" w:line="264" w:lineRule="auto"/>
        <w:ind w:left="120"/>
        <w:jc w:val="both"/>
      </w:pPr>
      <w:r>
        <w:rPr>
          <w:rFonts w:ascii="Times New Roman" w:hAnsi="Times New Roman"/>
          <w:color w:val="000000"/>
          <w:sz w:val="28"/>
        </w:rPr>
        <w:t>8. Применение исторических знаний:</w:t>
      </w:r>
    </w:p>
    <w:p w:rsidR="00EB6466" w:rsidRPr="00D56B73" w:rsidRDefault="00FD553C">
      <w:pPr>
        <w:numPr>
          <w:ilvl w:val="0"/>
          <w:numId w:val="23"/>
        </w:numPr>
        <w:spacing w:after="0" w:line="264" w:lineRule="auto"/>
        <w:jc w:val="both"/>
      </w:pPr>
      <w:r w:rsidRPr="00D56B73">
        <w:rPr>
          <w:rFonts w:ascii="Times New Roman" w:hAnsi="Times New Roman"/>
          <w:color w:val="000000"/>
          <w:sz w:val="28"/>
        </w:rPr>
        <w:lastRenderedPageBreak/>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EB6466" w:rsidRPr="00D56B73" w:rsidRDefault="00FD553C">
      <w:pPr>
        <w:numPr>
          <w:ilvl w:val="0"/>
          <w:numId w:val="23"/>
        </w:numPr>
        <w:spacing w:after="0" w:line="264" w:lineRule="auto"/>
        <w:jc w:val="both"/>
      </w:pPr>
      <w:r w:rsidRPr="00D56B73">
        <w:rPr>
          <w:rFonts w:ascii="Times New Roman" w:hAnsi="Times New Roman"/>
          <w:color w:val="000000"/>
          <w:sz w:val="28"/>
        </w:rPr>
        <w:t xml:space="preserve">объяснять значение памятников истории и культуры России и других стран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 для времени, когда они появились, и для современного общества;</w:t>
      </w:r>
    </w:p>
    <w:p w:rsidR="00EB6466" w:rsidRDefault="00FD553C">
      <w:pPr>
        <w:numPr>
          <w:ilvl w:val="0"/>
          <w:numId w:val="23"/>
        </w:numPr>
        <w:spacing w:after="0" w:line="264" w:lineRule="auto"/>
        <w:jc w:val="both"/>
      </w:pPr>
      <w:r w:rsidRPr="00D56B73">
        <w:rPr>
          <w:rFonts w:ascii="Times New Roman" w:hAnsi="Times New Roman"/>
          <w:color w:val="000000"/>
          <w:sz w:val="28"/>
        </w:rPr>
        <w:t xml:space="preserve">выполнять учебные проекты по отечественной и всеобщей истории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 </w:t>
      </w:r>
      <w:r>
        <w:rPr>
          <w:rFonts w:ascii="Times New Roman" w:hAnsi="Times New Roman"/>
          <w:color w:val="000000"/>
          <w:sz w:val="28"/>
        </w:rPr>
        <w:t>(в том числе на региональном материале).</w:t>
      </w:r>
    </w:p>
    <w:p w:rsidR="00EB6466" w:rsidRDefault="00EB6466">
      <w:pPr>
        <w:spacing w:after="0" w:line="264" w:lineRule="auto"/>
        <w:ind w:left="120"/>
        <w:jc w:val="both"/>
      </w:pPr>
    </w:p>
    <w:p w:rsidR="00EB6466" w:rsidRPr="0017325A" w:rsidRDefault="00FD553C">
      <w:pPr>
        <w:spacing w:after="0" w:line="264" w:lineRule="auto"/>
        <w:ind w:left="120"/>
        <w:jc w:val="both"/>
      </w:pPr>
      <w:r w:rsidRPr="0017325A">
        <w:rPr>
          <w:rFonts w:ascii="Times New Roman" w:hAnsi="Times New Roman"/>
          <w:b/>
          <w:color w:val="000000"/>
          <w:sz w:val="28"/>
        </w:rPr>
        <w:t>8 КЛАСС</w:t>
      </w:r>
    </w:p>
    <w:p w:rsidR="00EB6466" w:rsidRPr="0017325A"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color w:val="000000"/>
          <w:sz w:val="28"/>
        </w:rPr>
        <w:t>1. Знание хронологии, работа с хронологией:</w:t>
      </w:r>
    </w:p>
    <w:p w:rsidR="00EB6466" w:rsidRPr="00D56B73" w:rsidRDefault="00FD553C">
      <w:pPr>
        <w:numPr>
          <w:ilvl w:val="0"/>
          <w:numId w:val="24"/>
        </w:numPr>
        <w:spacing w:after="0" w:line="264" w:lineRule="auto"/>
        <w:jc w:val="both"/>
      </w:pPr>
      <w:r w:rsidRPr="00D56B73">
        <w:rPr>
          <w:rFonts w:ascii="Times New Roman" w:hAnsi="Times New Roman"/>
          <w:color w:val="000000"/>
          <w:sz w:val="28"/>
        </w:rPr>
        <w:t xml:space="preserve">называть даты важнейших событий отечественной и всеобщей истории </w:t>
      </w:r>
      <w:r>
        <w:rPr>
          <w:rFonts w:ascii="Times New Roman" w:hAnsi="Times New Roman"/>
          <w:color w:val="000000"/>
          <w:sz w:val="28"/>
        </w:rPr>
        <w:t>XVIII</w:t>
      </w:r>
      <w:r w:rsidRPr="00D56B73">
        <w:rPr>
          <w:rFonts w:ascii="Times New Roman" w:hAnsi="Times New Roman"/>
          <w:color w:val="000000"/>
          <w:sz w:val="28"/>
        </w:rPr>
        <w:t xml:space="preserve"> в.; определять их принадлежность к историческому периоду, этапу;</w:t>
      </w:r>
    </w:p>
    <w:p w:rsidR="00EB6466" w:rsidRPr="00D56B73" w:rsidRDefault="00FD553C">
      <w:pPr>
        <w:numPr>
          <w:ilvl w:val="0"/>
          <w:numId w:val="24"/>
        </w:numPr>
        <w:spacing w:after="0" w:line="264" w:lineRule="auto"/>
        <w:jc w:val="both"/>
      </w:pPr>
      <w:r w:rsidRPr="00D56B73">
        <w:rPr>
          <w:rFonts w:ascii="Times New Roman" w:hAnsi="Times New Roman"/>
          <w:color w:val="000000"/>
          <w:sz w:val="28"/>
        </w:rPr>
        <w:t xml:space="preserve">устанавливать синхронность событий отечественной и всеобщей истории </w:t>
      </w:r>
      <w:r>
        <w:rPr>
          <w:rFonts w:ascii="Times New Roman" w:hAnsi="Times New Roman"/>
          <w:color w:val="000000"/>
          <w:sz w:val="28"/>
        </w:rPr>
        <w:t>XVIII</w:t>
      </w:r>
      <w:r w:rsidRPr="00D56B73">
        <w:rPr>
          <w:rFonts w:ascii="Times New Roman" w:hAnsi="Times New Roman"/>
          <w:color w:val="000000"/>
          <w:sz w:val="28"/>
        </w:rPr>
        <w:t xml:space="preserve"> в.</w:t>
      </w:r>
    </w:p>
    <w:p w:rsidR="00EB6466" w:rsidRPr="00D56B73" w:rsidRDefault="00FD553C">
      <w:pPr>
        <w:spacing w:after="0" w:line="264" w:lineRule="auto"/>
        <w:ind w:left="120"/>
        <w:jc w:val="both"/>
      </w:pPr>
      <w:r w:rsidRPr="00D56B73">
        <w:rPr>
          <w:rFonts w:ascii="Times New Roman" w:hAnsi="Times New Roman"/>
          <w:color w:val="000000"/>
          <w:sz w:val="28"/>
        </w:rPr>
        <w:t>2. Знание исторических фактов, работа с фактами:</w:t>
      </w:r>
    </w:p>
    <w:p w:rsidR="00EB6466" w:rsidRPr="00D56B73" w:rsidRDefault="00FD553C">
      <w:pPr>
        <w:numPr>
          <w:ilvl w:val="0"/>
          <w:numId w:val="25"/>
        </w:numPr>
        <w:spacing w:after="0" w:line="264" w:lineRule="auto"/>
        <w:jc w:val="both"/>
      </w:pPr>
      <w:r w:rsidRPr="00D56B73">
        <w:rPr>
          <w:rFonts w:ascii="Times New Roman" w:hAnsi="Times New Roman"/>
          <w:color w:val="000000"/>
          <w:sz w:val="28"/>
        </w:rPr>
        <w:t xml:space="preserve">указывать (называть) место, обстоятельства, участников, результаты важнейших событий отечественной и всеобщей истории </w:t>
      </w:r>
      <w:r>
        <w:rPr>
          <w:rFonts w:ascii="Times New Roman" w:hAnsi="Times New Roman"/>
          <w:color w:val="000000"/>
          <w:sz w:val="28"/>
        </w:rPr>
        <w:t>XVIII</w:t>
      </w:r>
      <w:r w:rsidRPr="00D56B73">
        <w:rPr>
          <w:rFonts w:ascii="Times New Roman" w:hAnsi="Times New Roman"/>
          <w:color w:val="000000"/>
          <w:sz w:val="28"/>
        </w:rPr>
        <w:t xml:space="preserve"> в.;</w:t>
      </w:r>
    </w:p>
    <w:p w:rsidR="00EB6466" w:rsidRPr="00D56B73" w:rsidRDefault="00FD553C">
      <w:pPr>
        <w:numPr>
          <w:ilvl w:val="0"/>
          <w:numId w:val="25"/>
        </w:numPr>
        <w:spacing w:after="0" w:line="264" w:lineRule="auto"/>
        <w:jc w:val="both"/>
      </w:pPr>
      <w:r w:rsidRPr="00D56B73">
        <w:rPr>
          <w:rFonts w:ascii="Times New Roman" w:hAnsi="Times New Roman"/>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EB6466" w:rsidRDefault="00FD553C">
      <w:pPr>
        <w:spacing w:after="0" w:line="264" w:lineRule="auto"/>
        <w:ind w:left="120"/>
        <w:jc w:val="both"/>
      </w:pPr>
      <w:r>
        <w:rPr>
          <w:rFonts w:ascii="Times New Roman" w:hAnsi="Times New Roman"/>
          <w:color w:val="000000"/>
          <w:sz w:val="28"/>
        </w:rPr>
        <w:t>3. Работа с исторической картой:</w:t>
      </w:r>
    </w:p>
    <w:p w:rsidR="00EB6466" w:rsidRPr="00D56B73" w:rsidRDefault="00FD553C">
      <w:pPr>
        <w:numPr>
          <w:ilvl w:val="0"/>
          <w:numId w:val="26"/>
        </w:numPr>
        <w:spacing w:after="0" w:line="264" w:lineRule="auto"/>
        <w:jc w:val="both"/>
      </w:pPr>
      <w:r w:rsidRPr="00D56B73">
        <w:rPr>
          <w:rFonts w:ascii="Times New Roman" w:hAnsi="Times New Roman"/>
          <w:color w:val="000000"/>
          <w:sz w:val="28"/>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Pr>
          <w:rFonts w:ascii="Times New Roman" w:hAnsi="Times New Roman"/>
          <w:color w:val="000000"/>
          <w:sz w:val="28"/>
        </w:rPr>
        <w:t>XVIII</w:t>
      </w:r>
      <w:r w:rsidRPr="00D56B73">
        <w:rPr>
          <w:rFonts w:ascii="Times New Roman" w:hAnsi="Times New Roman"/>
          <w:color w:val="000000"/>
          <w:sz w:val="28"/>
        </w:rPr>
        <w:t xml:space="preserve"> в.</w:t>
      </w:r>
    </w:p>
    <w:p w:rsidR="00EB6466" w:rsidRDefault="00FD553C">
      <w:pPr>
        <w:spacing w:after="0" w:line="264" w:lineRule="auto"/>
        <w:ind w:left="120"/>
        <w:jc w:val="both"/>
      </w:pPr>
      <w:r>
        <w:rPr>
          <w:rFonts w:ascii="Times New Roman" w:hAnsi="Times New Roman"/>
          <w:color w:val="000000"/>
          <w:sz w:val="28"/>
        </w:rPr>
        <w:t>4. Работа с историческими источниками:</w:t>
      </w:r>
    </w:p>
    <w:p w:rsidR="00EB6466" w:rsidRPr="00D56B73" w:rsidRDefault="00FD553C">
      <w:pPr>
        <w:numPr>
          <w:ilvl w:val="0"/>
          <w:numId w:val="27"/>
        </w:numPr>
        <w:spacing w:after="0" w:line="264" w:lineRule="auto"/>
        <w:jc w:val="both"/>
      </w:pPr>
      <w:r w:rsidRPr="00D56B73">
        <w:rPr>
          <w:rFonts w:ascii="Times New Roman" w:hAnsi="Times New Roman"/>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EB6466" w:rsidRPr="00D56B73" w:rsidRDefault="00FD553C">
      <w:pPr>
        <w:numPr>
          <w:ilvl w:val="0"/>
          <w:numId w:val="27"/>
        </w:numPr>
        <w:spacing w:after="0" w:line="264" w:lineRule="auto"/>
        <w:jc w:val="both"/>
      </w:pPr>
      <w:r w:rsidRPr="00D56B73">
        <w:rPr>
          <w:rFonts w:ascii="Times New Roman" w:hAnsi="Times New Roman"/>
          <w:color w:val="000000"/>
          <w:sz w:val="28"/>
        </w:rPr>
        <w:t>объяснять назначение исторического источника, раскрывать его информационную ценность;</w:t>
      </w:r>
    </w:p>
    <w:p w:rsidR="00EB6466" w:rsidRPr="00D56B73" w:rsidRDefault="00FD553C">
      <w:pPr>
        <w:numPr>
          <w:ilvl w:val="0"/>
          <w:numId w:val="27"/>
        </w:numPr>
        <w:spacing w:after="0" w:line="264" w:lineRule="auto"/>
        <w:jc w:val="both"/>
      </w:pPr>
      <w:r w:rsidRPr="00D56B73">
        <w:rPr>
          <w:rFonts w:ascii="Times New Roman" w:hAnsi="Times New Roman"/>
          <w:color w:val="000000"/>
          <w:sz w:val="28"/>
        </w:rPr>
        <w:t xml:space="preserve">извлекать, сопоставлять и систематизировать информацию о событиях отечественной и всеобщей истории </w:t>
      </w:r>
      <w:r>
        <w:rPr>
          <w:rFonts w:ascii="Times New Roman" w:hAnsi="Times New Roman"/>
          <w:color w:val="000000"/>
          <w:sz w:val="28"/>
        </w:rPr>
        <w:t>XVIII</w:t>
      </w:r>
      <w:r w:rsidRPr="00D56B73">
        <w:rPr>
          <w:rFonts w:ascii="Times New Roman" w:hAnsi="Times New Roman"/>
          <w:color w:val="000000"/>
          <w:sz w:val="28"/>
        </w:rPr>
        <w:t xml:space="preserve"> в. из взаимодополняющих письменных, визуальных и вещественных источников.</w:t>
      </w:r>
    </w:p>
    <w:p w:rsidR="00EB6466" w:rsidRDefault="00FD553C">
      <w:pPr>
        <w:spacing w:after="0" w:line="264" w:lineRule="auto"/>
        <w:ind w:left="120"/>
        <w:jc w:val="both"/>
      </w:pPr>
      <w:r>
        <w:rPr>
          <w:rFonts w:ascii="Times New Roman" w:hAnsi="Times New Roman"/>
          <w:color w:val="000000"/>
          <w:sz w:val="28"/>
        </w:rPr>
        <w:t>5. Историческое описание (реконструкция):</w:t>
      </w:r>
    </w:p>
    <w:p w:rsidR="00EB6466" w:rsidRPr="00D56B73" w:rsidRDefault="00FD553C">
      <w:pPr>
        <w:numPr>
          <w:ilvl w:val="0"/>
          <w:numId w:val="28"/>
        </w:numPr>
        <w:spacing w:after="0" w:line="264" w:lineRule="auto"/>
        <w:jc w:val="both"/>
      </w:pPr>
      <w:r w:rsidRPr="00D56B73">
        <w:rPr>
          <w:rFonts w:ascii="Times New Roman" w:hAnsi="Times New Roman"/>
          <w:color w:val="000000"/>
          <w:sz w:val="28"/>
        </w:rPr>
        <w:lastRenderedPageBreak/>
        <w:t xml:space="preserve">рассказывать о ключевых событиях отечественной и всеобщей истории </w:t>
      </w:r>
      <w:r>
        <w:rPr>
          <w:rFonts w:ascii="Times New Roman" w:hAnsi="Times New Roman"/>
          <w:color w:val="000000"/>
          <w:sz w:val="28"/>
        </w:rPr>
        <w:t>XVIII</w:t>
      </w:r>
      <w:r w:rsidRPr="00D56B73">
        <w:rPr>
          <w:rFonts w:ascii="Times New Roman" w:hAnsi="Times New Roman"/>
          <w:color w:val="000000"/>
          <w:sz w:val="28"/>
        </w:rPr>
        <w:t xml:space="preserve"> в., их участниках;</w:t>
      </w:r>
    </w:p>
    <w:p w:rsidR="00EB6466" w:rsidRPr="00D56B73" w:rsidRDefault="00FD553C">
      <w:pPr>
        <w:numPr>
          <w:ilvl w:val="0"/>
          <w:numId w:val="28"/>
        </w:numPr>
        <w:spacing w:after="0" w:line="264" w:lineRule="auto"/>
        <w:jc w:val="both"/>
      </w:pPr>
      <w:r w:rsidRPr="00D56B73">
        <w:rPr>
          <w:rFonts w:ascii="Times New Roman" w:hAnsi="Times New Roman"/>
          <w:color w:val="000000"/>
          <w:sz w:val="28"/>
        </w:rPr>
        <w:t xml:space="preserve">составлять характеристику (исторический портрет) известных деятелей отечественной и всеобщей истории </w:t>
      </w:r>
      <w:r>
        <w:rPr>
          <w:rFonts w:ascii="Times New Roman" w:hAnsi="Times New Roman"/>
          <w:color w:val="000000"/>
          <w:sz w:val="28"/>
        </w:rPr>
        <w:t>XVIII</w:t>
      </w:r>
      <w:r w:rsidRPr="00D56B73">
        <w:rPr>
          <w:rFonts w:ascii="Times New Roman" w:hAnsi="Times New Roman"/>
          <w:color w:val="000000"/>
          <w:sz w:val="28"/>
        </w:rPr>
        <w:t xml:space="preserve"> в. на основе информации учебника и дополнительных материалов;</w:t>
      </w:r>
    </w:p>
    <w:p w:rsidR="00EB6466" w:rsidRPr="00D56B73" w:rsidRDefault="00FD553C">
      <w:pPr>
        <w:numPr>
          <w:ilvl w:val="0"/>
          <w:numId w:val="28"/>
        </w:numPr>
        <w:spacing w:after="0" w:line="264" w:lineRule="auto"/>
        <w:jc w:val="both"/>
      </w:pPr>
      <w:r w:rsidRPr="00D56B73">
        <w:rPr>
          <w:rFonts w:ascii="Times New Roman" w:hAnsi="Times New Roman"/>
          <w:color w:val="000000"/>
          <w:sz w:val="28"/>
        </w:rPr>
        <w:t xml:space="preserve">составлять описание образа жизни различных групп населения в России и других странах в </w:t>
      </w:r>
      <w:r>
        <w:rPr>
          <w:rFonts w:ascii="Times New Roman" w:hAnsi="Times New Roman"/>
          <w:color w:val="000000"/>
          <w:sz w:val="28"/>
        </w:rPr>
        <w:t>XVIII</w:t>
      </w:r>
      <w:r w:rsidRPr="00D56B73">
        <w:rPr>
          <w:rFonts w:ascii="Times New Roman" w:hAnsi="Times New Roman"/>
          <w:color w:val="000000"/>
          <w:sz w:val="28"/>
        </w:rPr>
        <w:t xml:space="preserve"> в.;</w:t>
      </w:r>
    </w:p>
    <w:p w:rsidR="00EB6466" w:rsidRPr="00D56B73" w:rsidRDefault="00FD553C">
      <w:pPr>
        <w:numPr>
          <w:ilvl w:val="0"/>
          <w:numId w:val="28"/>
        </w:numPr>
        <w:spacing w:after="0" w:line="264" w:lineRule="auto"/>
        <w:jc w:val="both"/>
      </w:pPr>
      <w:r w:rsidRPr="00D56B73">
        <w:rPr>
          <w:rFonts w:ascii="Times New Roman" w:hAnsi="Times New Roman"/>
          <w:color w:val="000000"/>
          <w:sz w:val="28"/>
        </w:rPr>
        <w:t>представлять описание памятников материальной и художественной культуры изучаемой эпохи (в виде сообщения, аннотации).</w:t>
      </w:r>
    </w:p>
    <w:p w:rsidR="00EB6466" w:rsidRPr="00D56B73" w:rsidRDefault="00FD553C">
      <w:pPr>
        <w:spacing w:after="0" w:line="264" w:lineRule="auto"/>
        <w:ind w:left="120"/>
        <w:jc w:val="both"/>
      </w:pPr>
      <w:r w:rsidRPr="00D56B73">
        <w:rPr>
          <w:rFonts w:ascii="Times New Roman" w:hAnsi="Times New Roman"/>
          <w:color w:val="000000"/>
          <w:sz w:val="28"/>
        </w:rPr>
        <w:t>6. Анализ, объяснение исторических событий, явлений:</w:t>
      </w:r>
    </w:p>
    <w:p w:rsidR="00EB6466" w:rsidRPr="00D56B73" w:rsidRDefault="00FD553C">
      <w:pPr>
        <w:numPr>
          <w:ilvl w:val="0"/>
          <w:numId w:val="29"/>
        </w:numPr>
        <w:spacing w:after="0" w:line="264" w:lineRule="auto"/>
        <w:jc w:val="both"/>
      </w:pPr>
      <w:r w:rsidRPr="00D56B73">
        <w:rPr>
          <w:rFonts w:ascii="Times New Roman" w:hAnsi="Times New Roman"/>
          <w:color w:val="000000"/>
          <w:sz w:val="28"/>
        </w:rPr>
        <w:t xml:space="preserve">раскрывать существенные черты: а) экономического, социального и политического развития России и других стран в </w:t>
      </w:r>
      <w:r>
        <w:rPr>
          <w:rFonts w:ascii="Times New Roman" w:hAnsi="Times New Roman"/>
          <w:color w:val="000000"/>
          <w:sz w:val="28"/>
        </w:rPr>
        <w:t>XVIII</w:t>
      </w:r>
      <w:r w:rsidRPr="00D56B73">
        <w:rPr>
          <w:rFonts w:ascii="Times New Roman" w:hAnsi="Times New Roman"/>
          <w:color w:val="000000"/>
          <w:sz w:val="28"/>
        </w:rPr>
        <w:t xml:space="preserve"> в.; б) изменений, происшедших в </w:t>
      </w:r>
      <w:r>
        <w:rPr>
          <w:rFonts w:ascii="Times New Roman" w:hAnsi="Times New Roman"/>
          <w:color w:val="000000"/>
          <w:sz w:val="28"/>
        </w:rPr>
        <w:t>XVIII</w:t>
      </w:r>
      <w:r w:rsidRPr="00D56B73">
        <w:rPr>
          <w:rFonts w:ascii="Times New Roman" w:hAnsi="Times New Roman"/>
          <w:color w:val="000000"/>
          <w:sz w:val="28"/>
        </w:rPr>
        <w:t xml:space="preserve">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w:t>
      </w:r>
      <w:r>
        <w:rPr>
          <w:rFonts w:ascii="Times New Roman" w:hAnsi="Times New Roman"/>
          <w:color w:val="000000"/>
          <w:sz w:val="28"/>
        </w:rPr>
        <w:t>XVIII</w:t>
      </w:r>
      <w:r w:rsidRPr="00D56B73">
        <w:rPr>
          <w:rFonts w:ascii="Times New Roman" w:hAnsi="Times New Roman"/>
          <w:color w:val="000000"/>
          <w:sz w:val="28"/>
        </w:rPr>
        <w:t xml:space="preserve"> в.; ж) внешней политики Российской империи в системе международных отношений рассматриваемого периода;</w:t>
      </w:r>
    </w:p>
    <w:p w:rsidR="00EB6466" w:rsidRPr="00D56B73" w:rsidRDefault="00FD553C">
      <w:pPr>
        <w:numPr>
          <w:ilvl w:val="0"/>
          <w:numId w:val="29"/>
        </w:numPr>
        <w:spacing w:after="0" w:line="264" w:lineRule="auto"/>
        <w:jc w:val="both"/>
      </w:pPr>
      <w:r w:rsidRPr="00D56B73">
        <w:rPr>
          <w:rFonts w:ascii="Times New Roman" w:hAnsi="Times New Roman"/>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EB6466" w:rsidRPr="00D56B73" w:rsidRDefault="00FD553C">
      <w:pPr>
        <w:numPr>
          <w:ilvl w:val="0"/>
          <w:numId w:val="29"/>
        </w:numPr>
        <w:spacing w:after="0" w:line="264" w:lineRule="auto"/>
        <w:jc w:val="both"/>
      </w:pPr>
      <w:r w:rsidRPr="00D56B73">
        <w:rPr>
          <w:rFonts w:ascii="Times New Roman" w:hAnsi="Times New Roman"/>
          <w:color w:val="000000"/>
          <w:sz w:val="28"/>
        </w:rPr>
        <w:t xml:space="preserve">объяснять причины и следствия важнейших событий отечественной и всеобщей истории </w:t>
      </w:r>
      <w:r>
        <w:rPr>
          <w:rFonts w:ascii="Times New Roman" w:hAnsi="Times New Roman"/>
          <w:color w:val="000000"/>
          <w:sz w:val="28"/>
        </w:rPr>
        <w:t>XVIII</w:t>
      </w:r>
      <w:r w:rsidRPr="00D56B73">
        <w:rPr>
          <w:rFonts w:ascii="Times New Roman" w:hAnsi="Times New Roman"/>
          <w:color w:val="000000"/>
          <w:sz w:val="28"/>
        </w:rPr>
        <w:t xml:space="preserve">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EB6466" w:rsidRPr="00D56B73" w:rsidRDefault="00FD553C">
      <w:pPr>
        <w:numPr>
          <w:ilvl w:val="0"/>
          <w:numId w:val="29"/>
        </w:numPr>
        <w:spacing w:after="0" w:line="264" w:lineRule="auto"/>
        <w:jc w:val="both"/>
      </w:pPr>
      <w:r w:rsidRPr="00D56B73">
        <w:rPr>
          <w:rFonts w:ascii="Times New Roman" w:hAnsi="Times New Roman"/>
          <w:color w:val="000000"/>
          <w:sz w:val="28"/>
        </w:rPr>
        <w:t xml:space="preserve">проводить сопоставление однотипных событий и процессов отечественной и всеобщей истории </w:t>
      </w:r>
      <w:r>
        <w:rPr>
          <w:rFonts w:ascii="Times New Roman" w:hAnsi="Times New Roman"/>
          <w:color w:val="000000"/>
          <w:sz w:val="28"/>
        </w:rPr>
        <w:t>XVIII</w:t>
      </w:r>
      <w:r w:rsidRPr="00D56B73">
        <w:rPr>
          <w:rFonts w:ascii="Times New Roman" w:hAnsi="Times New Roman"/>
          <w:color w:val="000000"/>
          <w:sz w:val="28"/>
        </w:rPr>
        <w:t xml:space="preserve"> в.: а) раскрывать повторяющиеся черты исторических ситуаций; б) выделять черты сходства и различия.</w:t>
      </w:r>
    </w:p>
    <w:p w:rsidR="00EB6466" w:rsidRPr="00D56B73" w:rsidRDefault="00FD553C">
      <w:pPr>
        <w:numPr>
          <w:ilvl w:val="0"/>
          <w:numId w:val="29"/>
        </w:numPr>
        <w:spacing w:after="0" w:line="264" w:lineRule="auto"/>
        <w:jc w:val="both"/>
      </w:pPr>
      <w:r w:rsidRPr="00D56B73">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EB6466" w:rsidRPr="00D56B73" w:rsidRDefault="00FD553C">
      <w:pPr>
        <w:numPr>
          <w:ilvl w:val="0"/>
          <w:numId w:val="29"/>
        </w:numPr>
        <w:spacing w:after="0" w:line="264" w:lineRule="auto"/>
        <w:jc w:val="both"/>
      </w:pPr>
      <w:r w:rsidRPr="00D56B73">
        <w:rPr>
          <w:rFonts w:ascii="Times New Roman" w:hAnsi="Times New Roman"/>
          <w:color w:val="000000"/>
          <w:sz w:val="28"/>
        </w:rPr>
        <w:t xml:space="preserve">анализировать высказывания историков по спорным вопросам отечественной и всеобщей истории </w:t>
      </w:r>
      <w:r>
        <w:rPr>
          <w:rFonts w:ascii="Times New Roman" w:hAnsi="Times New Roman"/>
          <w:color w:val="000000"/>
          <w:sz w:val="28"/>
        </w:rPr>
        <w:t>XVIII</w:t>
      </w:r>
      <w:r w:rsidRPr="00D56B73">
        <w:rPr>
          <w:rFonts w:ascii="Times New Roman" w:hAnsi="Times New Roman"/>
          <w:color w:val="000000"/>
          <w:sz w:val="28"/>
        </w:rPr>
        <w:t xml:space="preserve"> в. (выявлять обсуждаемую проблему, мнение автора, приводимые аргументы, оценивать степень их убедительности);</w:t>
      </w:r>
    </w:p>
    <w:p w:rsidR="00EB6466" w:rsidRPr="00D56B73" w:rsidRDefault="00FD553C">
      <w:pPr>
        <w:numPr>
          <w:ilvl w:val="0"/>
          <w:numId w:val="29"/>
        </w:numPr>
        <w:spacing w:after="0" w:line="264" w:lineRule="auto"/>
        <w:jc w:val="both"/>
      </w:pPr>
      <w:r w:rsidRPr="00D56B73">
        <w:rPr>
          <w:rFonts w:ascii="Times New Roman" w:hAnsi="Times New Roman"/>
          <w:color w:val="000000"/>
          <w:sz w:val="28"/>
        </w:rPr>
        <w:t xml:space="preserve">различать в описаниях событий и личностей </w:t>
      </w:r>
      <w:r>
        <w:rPr>
          <w:rFonts w:ascii="Times New Roman" w:hAnsi="Times New Roman"/>
          <w:color w:val="000000"/>
          <w:sz w:val="28"/>
        </w:rPr>
        <w:t>XVIII</w:t>
      </w:r>
      <w:r w:rsidRPr="00D56B73">
        <w:rPr>
          <w:rFonts w:ascii="Times New Roman" w:hAnsi="Times New Roman"/>
          <w:color w:val="000000"/>
          <w:sz w:val="28"/>
        </w:rPr>
        <w:t xml:space="preserve"> в. ценностные категории, значимые для данной эпохи (в том числе для разных социальных слоев), выражать свое отношение к ним.</w:t>
      </w:r>
    </w:p>
    <w:p w:rsidR="00EB6466" w:rsidRDefault="00FD553C">
      <w:pPr>
        <w:spacing w:after="0" w:line="264" w:lineRule="auto"/>
        <w:ind w:left="120"/>
        <w:jc w:val="both"/>
      </w:pPr>
      <w:r>
        <w:rPr>
          <w:rFonts w:ascii="Times New Roman" w:hAnsi="Times New Roman"/>
          <w:color w:val="000000"/>
          <w:sz w:val="28"/>
        </w:rPr>
        <w:lastRenderedPageBreak/>
        <w:t>8. Применение исторических знаний:</w:t>
      </w:r>
    </w:p>
    <w:p w:rsidR="00EB6466" w:rsidRPr="00D56B73" w:rsidRDefault="00FD553C">
      <w:pPr>
        <w:numPr>
          <w:ilvl w:val="0"/>
          <w:numId w:val="30"/>
        </w:numPr>
        <w:spacing w:after="0" w:line="264" w:lineRule="auto"/>
        <w:jc w:val="both"/>
      </w:pPr>
      <w:r w:rsidRPr="00D56B73">
        <w:rPr>
          <w:rFonts w:ascii="Times New Roman" w:hAnsi="Times New Roman"/>
          <w:color w:val="000000"/>
          <w:sz w:val="28"/>
        </w:rPr>
        <w:t xml:space="preserve">раскрывать (объяснять), как сочетались в памятниках культуры России </w:t>
      </w:r>
      <w:r>
        <w:rPr>
          <w:rFonts w:ascii="Times New Roman" w:hAnsi="Times New Roman"/>
          <w:color w:val="000000"/>
          <w:sz w:val="28"/>
        </w:rPr>
        <w:t>XVIII</w:t>
      </w:r>
      <w:r w:rsidRPr="00D56B73">
        <w:rPr>
          <w:rFonts w:ascii="Times New Roman" w:hAnsi="Times New Roman"/>
          <w:color w:val="000000"/>
          <w:sz w:val="28"/>
        </w:rPr>
        <w:t xml:space="preserve"> в. европейские влияния и национальные традиции, показывать на примерах;</w:t>
      </w:r>
    </w:p>
    <w:p w:rsidR="00EB6466" w:rsidRPr="00D56B73" w:rsidRDefault="00FD553C">
      <w:pPr>
        <w:numPr>
          <w:ilvl w:val="0"/>
          <w:numId w:val="30"/>
        </w:numPr>
        <w:spacing w:after="0" w:line="264" w:lineRule="auto"/>
        <w:jc w:val="both"/>
      </w:pPr>
      <w:r w:rsidRPr="00D56B73">
        <w:rPr>
          <w:rFonts w:ascii="Times New Roman" w:hAnsi="Times New Roman"/>
          <w:color w:val="000000"/>
          <w:sz w:val="28"/>
        </w:rPr>
        <w:t xml:space="preserve">выполнять учебные проекты по отечественной и всеобщей истории </w:t>
      </w:r>
      <w:r>
        <w:rPr>
          <w:rFonts w:ascii="Times New Roman" w:hAnsi="Times New Roman"/>
          <w:color w:val="000000"/>
          <w:sz w:val="28"/>
        </w:rPr>
        <w:t>XVIII</w:t>
      </w:r>
      <w:r w:rsidRPr="00D56B73">
        <w:rPr>
          <w:rFonts w:ascii="Times New Roman" w:hAnsi="Times New Roman"/>
          <w:color w:val="000000"/>
          <w:sz w:val="28"/>
        </w:rPr>
        <w:t xml:space="preserve"> в. (в том числе на региональном материале).</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t>9 КЛАСС</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color w:val="000000"/>
          <w:sz w:val="28"/>
        </w:rPr>
        <w:t>1. Знание хронологии, работа с хронологией:</w:t>
      </w:r>
    </w:p>
    <w:p w:rsidR="00EB6466" w:rsidRPr="00D56B73" w:rsidRDefault="00FD553C">
      <w:pPr>
        <w:numPr>
          <w:ilvl w:val="0"/>
          <w:numId w:val="31"/>
        </w:numPr>
        <w:spacing w:after="0" w:line="264" w:lineRule="auto"/>
        <w:jc w:val="both"/>
      </w:pPr>
      <w:r w:rsidRPr="00D56B73">
        <w:rPr>
          <w:rFonts w:ascii="Times New Roman" w:hAnsi="Times New Roman"/>
          <w:color w:val="000000"/>
          <w:sz w:val="28"/>
        </w:rPr>
        <w:t xml:space="preserve">называть даты (хронологические границы) важнейших событий и процессов отечественной и всеобщей истории </w:t>
      </w:r>
      <w:r>
        <w:rPr>
          <w:rFonts w:ascii="Times New Roman" w:hAnsi="Times New Roman"/>
          <w:color w:val="000000"/>
          <w:sz w:val="28"/>
        </w:rPr>
        <w:t>XIX</w:t>
      </w:r>
      <w:r w:rsidRPr="00D56B73">
        <w:rPr>
          <w:rFonts w:ascii="Times New Roman" w:hAnsi="Times New Roman"/>
          <w:color w:val="000000"/>
          <w:sz w:val="28"/>
        </w:rPr>
        <w:t xml:space="preserve"> – начала </w:t>
      </w:r>
      <w:r>
        <w:rPr>
          <w:rFonts w:ascii="Times New Roman" w:hAnsi="Times New Roman"/>
          <w:color w:val="000000"/>
          <w:sz w:val="28"/>
        </w:rPr>
        <w:t>XX</w:t>
      </w:r>
      <w:r w:rsidRPr="00D56B73">
        <w:rPr>
          <w:rFonts w:ascii="Times New Roman" w:hAnsi="Times New Roman"/>
          <w:color w:val="000000"/>
          <w:sz w:val="28"/>
        </w:rPr>
        <w:t xml:space="preserve"> в.; выделять этапы (периоды) в развитии ключевых событий и процессов;</w:t>
      </w:r>
    </w:p>
    <w:p w:rsidR="00EB6466" w:rsidRPr="00D56B73" w:rsidRDefault="00FD553C">
      <w:pPr>
        <w:numPr>
          <w:ilvl w:val="0"/>
          <w:numId w:val="31"/>
        </w:numPr>
        <w:spacing w:after="0" w:line="264" w:lineRule="auto"/>
        <w:jc w:val="both"/>
      </w:pPr>
      <w:r w:rsidRPr="00D56B73">
        <w:rPr>
          <w:rFonts w:ascii="Times New Roman" w:hAnsi="Times New Roman"/>
          <w:color w:val="000000"/>
          <w:sz w:val="28"/>
        </w:rPr>
        <w:t xml:space="preserve">выявлять синхронность / асинхронность исторических процессов отечественной и всеобщей истории </w:t>
      </w:r>
      <w:r>
        <w:rPr>
          <w:rFonts w:ascii="Times New Roman" w:hAnsi="Times New Roman"/>
          <w:color w:val="000000"/>
          <w:sz w:val="28"/>
        </w:rPr>
        <w:t>XIX</w:t>
      </w:r>
      <w:r w:rsidRPr="00D56B73">
        <w:rPr>
          <w:rFonts w:ascii="Times New Roman" w:hAnsi="Times New Roman"/>
          <w:color w:val="000000"/>
          <w:sz w:val="28"/>
        </w:rPr>
        <w:t xml:space="preserve"> – начала </w:t>
      </w:r>
      <w:r>
        <w:rPr>
          <w:rFonts w:ascii="Times New Roman" w:hAnsi="Times New Roman"/>
          <w:color w:val="000000"/>
          <w:sz w:val="28"/>
        </w:rPr>
        <w:t>XX</w:t>
      </w:r>
      <w:r w:rsidRPr="00D56B73">
        <w:rPr>
          <w:rFonts w:ascii="Times New Roman" w:hAnsi="Times New Roman"/>
          <w:color w:val="000000"/>
          <w:sz w:val="28"/>
        </w:rPr>
        <w:t xml:space="preserve"> в.;</w:t>
      </w:r>
    </w:p>
    <w:p w:rsidR="00EB6466" w:rsidRPr="00D56B73" w:rsidRDefault="00FD553C">
      <w:pPr>
        <w:numPr>
          <w:ilvl w:val="0"/>
          <w:numId w:val="31"/>
        </w:numPr>
        <w:spacing w:after="0" w:line="264" w:lineRule="auto"/>
        <w:jc w:val="both"/>
      </w:pPr>
      <w:r w:rsidRPr="00D56B73">
        <w:rPr>
          <w:rFonts w:ascii="Times New Roman" w:hAnsi="Times New Roman"/>
          <w:color w:val="000000"/>
          <w:sz w:val="28"/>
        </w:rPr>
        <w:t xml:space="preserve">определять последовательность событий отечественной и всеобщей истории </w:t>
      </w:r>
      <w:r>
        <w:rPr>
          <w:rFonts w:ascii="Times New Roman" w:hAnsi="Times New Roman"/>
          <w:color w:val="000000"/>
          <w:sz w:val="28"/>
        </w:rPr>
        <w:t>XIX</w:t>
      </w:r>
      <w:r w:rsidRPr="00D56B73">
        <w:rPr>
          <w:rFonts w:ascii="Times New Roman" w:hAnsi="Times New Roman"/>
          <w:color w:val="000000"/>
          <w:sz w:val="28"/>
        </w:rPr>
        <w:t xml:space="preserve"> – начала </w:t>
      </w:r>
      <w:r>
        <w:rPr>
          <w:rFonts w:ascii="Times New Roman" w:hAnsi="Times New Roman"/>
          <w:color w:val="000000"/>
          <w:sz w:val="28"/>
        </w:rPr>
        <w:t>XX</w:t>
      </w:r>
      <w:r w:rsidRPr="00D56B73">
        <w:rPr>
          <w:rFonts w:ascii="Times New Roman" w:hAnsi="Times New Roman"/>
          <w:color w:val="000000"/>
          <w:sz w:val="28"/>
        </w:rPr>
        <w:t xml:space="preserve"> в. на основе анализа причинно-следственных связей.</w:t>
      </w:r>
    </w:p>
    <w:p w:rsidR="00EB6466" w:rsidRPr="00D56B73" w:rsidRDefault="00FD553C">
      <w:pPr>
        <w:spacing w:after="0" w:line="264" w:lineRule="auto"/>
        <w:ind w:left="120"/>
        <w:jc w:val="both"/>
      </w:pPr>
      <w:r w:rsidRPr="00D56B73">
        <w:rPr>
          <w:rFonts w:ascii="Times New Roman" w:hAnsi="Times New Roman"/>
          <w:color w:val="000000"/>
          <w:sz w:val="28"/>
        </w:rPr>
        <w:t>2. Знание исторических фактов, работа с фактами:</w:t>
      </w:r>
    </w:p>
    <w:p w:rsidR="00EB6466" w:rsidRPr="00D56B73" w:rsidRDefault="00FD553C">
      <w:pPr>
        <w:numPr>
          <w:ilvl w:val="0"/>
          <w:numId w:val="32"/>
        </w:numPr>
        <w:spacing w:after="0" w:line="264" w:lineRule="auto"/>
        <w:jc w:val="both"/>
      </w:pPr>
      <w:r w:rsidRPr="00D56B73">
        <w:rPr>
          <w:rFonts w:ascii="Times New Roman" w:hAnsi="Times New Roman"/>
          <w:color w:val="000000"/>
          <w:sz w:val="28"/>
        </w:rPr>
        <w:t xml:space="preserve">характеризовать место, обстоятельства, участников, результаты важнейших событий отечественной и всеобщей истории </w:t>
      </w:r>
      <w:r>
        <w:rPr>
          <w:rFonts w:ascii="Times New Roman" w:hAnsi="Times New Roman"/>
          <w:color w:val="000000"/>
          <w:sz w:val="28"/>
        </w:rPr>
        <w:t>XIX</w:t>
      </w:r>
      <w:r w:rsidRPr="00D56B73">
        <w:rPr>
          <w:rFonts w:ascii="Times New Roman" w:hAnsi="Times New Roman"/>
          <w:color w:val="000000"/>
          <w:sz w:val="28"/>
        </w:rPr>
        <w:t xml:space="preserve"> – начала </w:t>
      </w:r>
      <w:r>
        <w:rPr>
          <w:rFonts w:ascii="Times New Roman" w:hAnsi="Times New Roman"/>
          <w:color w:val="000000"/>
          <w:sz w:val="28"/>
        </w:rPr>
        <w:t>XX</w:t>
      </w:r>
      <w:r w:rsidRPr="00D56B73">
        <w:rPr>
          <w:rFonts w:ascii="Times New Roman" w:hAnsi="Times New Roman"/>
          <w:color w:val="000000"/>
          <w:sz w:val="28"/>
        </w:rPr>
        <w:t xml:space="preserve"> в.;</w:t>
      </w:r>
    </w:p>
    <w:p w:rsidR="00EB6466" w:rsidRPr="00D56B73" w:rsidRDefault="00FD553C">
      <w:pPr>
        <w:numPr>
          <w:ilvl w:val="0"/>
          <w:numId w:val="32"/>
        </w:numPr>
        <w:spacing w:after="0" w:line="264" w:lineRule="auto"/>
        <w:jc w:val="both"/>
      </w:pPr>
      <w:r w:rsidRPr="00D56B73">
        <w:rPr>
          <w:rFonts w:ascii="Times New Roman" w:hAnsi="Times New Roman"/>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rsidR="00EB6466" w:rsidRDefault="00FD553C">
      <w:pPr>
        <w:numPr>
          <w:ilvl w:val="0"/>
          <w:numId w:val="32"/>
        </w:numPr>
        <w:spacing w:after="0" w:line="264" w:lineRule="auto"/>
        <w:jc w:val="both"/>
      </w:pPr>
      <w:r>
        <w:rPr>
          <w:rFonts w:ascii="Times New Roman" w:hAnsi="Times New Roman"/>
          <w:color w:val="000000"/>
          <w:sz w:val="28"/>
        </w:rPr>
        <w:t>составлять систематические таблицы;</w:t>
      </w:r>
    </w:p>
    <w:p w:rsidR="00EB6466" w:rsidRPr="00D56B73" w:rsidRDefault="00FD553C">
      <w:pPr>
        <w:numPr>
          <w:ilvl w:val="0"/>
          <w:numId w:val="32"/>
        </w:numPr>
        <w:spacing w:after="0" w:line="264" w:lineRule="auto"/>
        <w:jc w:val="both"/>
      </w:pPr>
      <w:r w:rsidRPr="00D56B73">
        <w:rPr>
          <w:rFonts w:ascii="Times New Roman" w:hAnsi="Times New Roman"/>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rsidR="00EB6466" w:rsidRDefault="00FD553C">
      <w:pPr>
        <w:spacing w:after="0" w:line="264" w:lineRule="auto"/>
        <w:ind w:left="120"/>
        <w:jc w:val="both"/>
      </w:pPr>
      <w:r>
        <w:rPr>
          <w:rFonts w:ascii="Times New Roman" w:hAnsi="Times New Roman"/>
          <w:color w:val="000000"/>
          <w:sz w:val="28"/>
        </w:rPr>
        <w:t>3. Работа с исторической картой:</w:t>
      </w:r>
    </w:p>
    <w:p w:rsidR="00EB6466" w:rsidRPr="00D56B73" w:rsidRDefault="00FD553C">
      <w:pPr>
        <w:numPr>
          <w:ilvl w:val="0"/>
          <w:numId w:val="33"/>
        </w:numPr>
        <w:spacing w:after="0" w:line="264" w:lineRule="auto"/>
        <w:jc w:val="both"/>
      </w:pPr>
      <w:r w:rsidRPr="00D56B73">
        <w:rPr>
          <w:rFonts w:ascii="Times New Roman" w:hAnsi="Times New Roman"/>
          <w:color w:val="000000"/>
          <w:sz w:val="28"/>
        </w:rPr>
        <w:t xml:space="preserve">выявлять и показывать на карте изменения, произошедшие в результате значительных социально-экономических и политических </w:t>
      </w:r>
      <w:r w:rsidRPr="00D56B73">
        <w:rPr>
          <w:rFonts w:ascii="Times New Roman" w:hAnsi="Times New Roman"/>
          <w:color w:val="000000"/>
          <w:sz w:val="28"/>
        </w:rPr>
        <w:lastRenderedPageBreak/>
        <w:t xml:space="preserve">событий и процессов отечественной и всеобщей истории </w:t>
      </w:r>
      <w:r>
        <w:rPr>
          <w:rFonts w:ascii="Times New Roman" w:hAnsi="Times New Roman"/>
          <w:color w:val="000000"/>
          <w:sz w:val="28"/>
        </w:rPr>
        <w:t>XIX</w:t>
      </w:r>
      <w:r w:rsidRPr="00D56B73">
        <w:rPr>
          <w:rFonts w:ascii="Times New Roman" w:hAnsi="Times New Roman"/>
          <w:color w:val="000000"/>
          <w:sz w:val="28"/>
        </w:rPr>
        <w:t xml:space="preserve"> – начала </w:t>
      </w:r>
      <w:r>
        <w:rPr>
          <w:rFonts w:ascii="Times New Roman" w:hAnsi="Times New Roman"/>
          <w:color w:val="000000"/>
          <w:sz w:val="28"/>
        </w:rPr>
        <w:t>XX</w:t>
      </w:r>
      <w:r w:rsidRPr="00D56B73">
        <w:rPr>
          <w:rFonts w:ascii="Times New Roman" w:hAnsi="Times New Roman"/>
          <w:color w:val="000000"/>
          <w:sz w:val="28"/>
        </w:rPr>
        <w:t xml:space="preserve"> в.;</w:t>
      </w:r>
    </w:p>
    <w:p w:rsidR="00EB6466" w:rsidRPr="00D56B73" w:rsidRDefault="00FD553C">
      <w:pPr>
        <w:numPr>
          <w:ilvl w:val="0"/>
          <w:numId w:val="33"/>
        </w:numPr>
        <w:spacing w:after="0" w:line="264" w:lineRule="auto"/>
        <w:jc w:val="both"/>
      </w:pPr>
      <w:r w:rsidRPr="00D56B73">
        <w:rPr>
          <w:rFonts w:ascii="Times New Roman" w:hAnsi="Times New Roman"/>
          <w:color w:val="000000"/>
          <w:sz w:val="28"/>
        </w:rPr>
        <w:t>определять на основе карты влияние географического фактора на развитие различных сфер жизни страны (группы стран).</w:t>
      </w:r>
    </w:p>
    <w:p w:rsidR="00EB6466" w:rsidRDefault="00FD553C">
      <w:pPr>
        <w:spacing w:after="0" w:line="264" w:lineRule="auto"/>
        <w:ind w:left="120"/>
        <w:jc w:val="both"/>
      </w:pPr>
      <w:r>
        <w:rPr>
          <w:rFonts w:ascii="Times New Roman" w:hAnsi="Times New Roman"/>
          <w:color w:val="000000"/>
          <w:sz w:val="28"/>
        </w:rPr>
        <w:t>4. Работа с историческими источниками:</w:t>
      </w:r>
    </w:p>
    <w:p w:rsidR="00EB6466" w:rsidRPr="00D56B73" w:rsidRDefault="00FD553C">
      <w:pPr>
        <w:numPr>
          <w:ilvl w:val="0"/>
          <w:numId w:val="34"/>
        </w:numPr>
        <w:spacing w:after="0" w:line="264" w:lineRule="auto"/>
        <w:jc w:val="both"/>
      </w:pPr>
      <w:r w:rsidRPr="00D56B73">
        <w:rPr>
          <w:rFonts w:ascii="Times New Roman" w:hAnsi="Times New Roman"/>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EB6466" w:rsidRPr="00D56B73" w:rsidRDefault="00FD553C">
      <w:pPr>
        <w:numPr>
          <w:ilvl w:val="0"/>
          <w:numId w:val="34"/>
        </w:numPr>
        <w:spacing w:after="0" w:line="264" w:lineRule="auto"/>
        <w:jc w:val="both"/>
      </w:pPr>
      <w:r w:rsidRPr="00D56B73">
        <w:rPr>
          <w:rFonts w:ascii="Times New Roman" w:hAnsi="Times New Roman"/>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EB6466" w:rsidRPr="00D56B73" w:rsidRDefault="00FD553C">
      <w:pPr>
        <w:numPr>
          <w:ilvl w:val="0"/>
          <w:numId w:val="34"/>
        </w:numPr>
        <w:spacing w:after="0" w:line="264" w:lineRule="auto"/>
        <w:jc w:val="both"/>
      </w:pPr>
      <w:r w:rsidRPr="00D56B73">
        <w:rPr>
          <w:rFonts w:ascii="Times New Roman" w:hAnsi="Times New Roman"/>
          <w:color w:val="000000"/>
          <w:sz w:val="28"/>
        </w:rPr>
        <w:t xml:space="preserve">извлекать, сопоставлять и систематизировать информацию о событиях отечественной и всеобщей истории </w:t>
      </w:r>
      <w:r>
        <w:rPr>
          <w:rFonts w:ascii="Times New Roman" w:hAnsi="Times New Roman"/>
          <w:color w:val="000000"/>
          <w:sz w:val="28"/>
        </w:rPr>
        <w:t>XIX</w:t>
      </w:r>
      <w:r w:rsidRPr="00D56B73">
        <w:rPr>
          <w:rFonts w:ascii="Times New Roman" w:hAnsi="Times New Roman"/>
          <w:color w:val="000000"/>
          <w:sz w:val="28"/>
        </w:rPr>
        <w:t xml:space="preserve"> – начала </w:t>
      </w:r>
      <w:r>
        <w:rPr>
          <w:rFonts w:ascii="Times New Roman" w:hAnsi="Times New Roman"/>
          <w:color w:val="000000"/>
          <w:sz w:val="28"/>
        </w:rPr>
        <w:t>XX</w:t>
      </w:r>
      <w:r w:rsidRPr="00D56B73">
        <w:rPr>
          <w:rFonts w:ascii="Times New Roman" w:hAnsi="Times New Roman"/>
          <w:color w:val="000000"/>
          <w:sz w:val="28"/>
        </w:rPr>
        <w:t xml:space="preserve"> в. из разных письменных, визуальных и вещественных источников;</w:t>
      </w:r>
    </w:p>
    <w:p w:rsidR="00EB6466" w:rsidRPr="00D56B73" w:rsidRDefault="00FD553C">
      <w:pPr>
        <w:numPr>
          <w:ilvl w:val="0"/>
          <w:numId w:val="34"/>
        </w:numPr>
        <w:spacing w:after="0" w:line="264" w:lineRule="auto"/>
        <w:jc w:val="both"/>
      </w:pPr>
      <w:r w:rsidRPr="00D56B73">
        <w:rPr>
          <w:rFonts w:ascii="Times New Roman" w:hAnsi="Times New Roman"/>
          <w:color w:val="000000"/>
          <w:sz w:val="28"/>
        </w:rPr>
        <w:t>различать в тексте письменных источников факты и интерпретации событий прошлого.</w:t>
      </w:r>
    </w:p>
    <w:p w:rsidR="00EB6466" w:rsidRDefault="00FD553C">
      <w:pPr>
        <w:spacing w:after="0" w:line="264" w:lineRule="auto"/>
        <w:ind w:left="120"/>
        <w:jc w:val="both"/>
      </w:pPr>
      <w:r>
        <w:rPr>
          <w:rFonts w:ascii="Times New Roman" w:hAnsi="Times New Roman"/>
          <w:color w:val="000000"/>
          <w:sz w:val="28"/>
        </w:rPr>
        <w:t>5. Историческое описание (реконструкция):</w:t>
      </w:r>
    </w:p>
    <w:p w:rsidR="00EB6466" w:rsidRPr="00D56B73" w:rsidRDefault="00FD553C">
      <w:pPr>
        <w:numPr>
          <w:ilvl w:val="0"/>
          <w:numId w:val="35"/>
        </w:numPr>
        <w:spacing w:after="0" w:line="264" w:lineRule="auto"/>
        <w:jc w:val="both"/>
      </w:pPr>
      <w:r w:rsidRPr="00D56B73">
        <w:rPr>
          <w:rFonts w:ascii="Times New Roman" w:hAnsi="Times New Roman"/>
          <w:color w:val="000000"/>
          <w:sz w:val="28"/>
        </w:rPr>
        <w:t xml:space="preserve">представлять развернутый рассказ о ключевых событиях отечественной и всеобщей истории </w:t>
      </w:r>
      <w:r>
        <w:rPr>
          <w:rFonts w:ascii="Times New Roman" w:hAnsi="Times New Roman"/>
          <w:color w:val="000000"/>
          <w:sz w:val="28"/>
        </w:rPr>
        <w:t>XIX</w:t>
      </w:r>
      <w:r w:rsidRPr="00D56B73">
        <w:rPr>
          <w:rFonts w:ascii="Times New Roman" w:hAnsi="Times New Roman"/>
          <w:color w:val="000000"/>
          <w:sz w:val="28"/>
        </w:rPr>
        <w:t xml:space="preserve"> – начала </w:t>
      </w:r>
      <w:r>
        <w:rPr>
          <w:rFonts w:ascii="Times New Roman" w:hAnsi="Times New Roman"/>
          <w:color w:val="000000"/>
          <w:sz w:val="28"/>
        </w:rPr>
        <w:t>XX</w:t>
      </w:r>
      <w:r w:rsidRPr="00D56B73">
        <w:rPr>
          <w:rFonts w:ascii="Times New Roman" w:hAnsi="Times New Roman"/>
          <w:color w:val="000000"/>
          <w:sz w:val="28"/>
        </w:rPr>
        <w:t xml:space="preserve"> в. с использованием визуальных материалов (устно, письменно в форме короткого эссе, презентации);</w:t>
      </w:r>
    </w:p>
    <w:p w:rsidR="00EB6466" w:rsidRPr="00D56B73" w:rsidRDefault="00FD553C">
      <w:pPr>
        <w:numPr>
          <w:ilvl w:val="0"/>
          <w:numId w:val="35"/>
        </w:numPr>
        <w:spacing w:after="0" w:line="264" w:lineRule="auto"/>
        <w:jc w:val="both"/>
      </w:pPr>
      <w:r w:rsidRPr="00D56B73">
        <w:rPr>
          <w:rFonts w:ascii="Times New Roman" w:hAnsi="Times New Roman"/>
          <w:color w:val="000000"/>
          <w:sz w:val="28"/>
        </w:rPr>
        <w:t xml:space="preserve">составлять развернутую характеристику исторических личностей </w:t>
      </w:r>
      <w:r>
        <w:rPr>
          <w:rFonts w:ascii="Times New Roman" w:hAnsi="Times New Roman"/>
          <w:color w:val="000000"/>
          <w:sz w:val="28"/>
        </w:rPr>
        <w:t>XIX</w:t>
      </w:r>
      <w:r w:rsidRPr="00D56B73">
        <w:rPr>
          <w:rFonts w:ascii="Times New Roman" w:hAnsi="Times New Roman"/>
          <w:color w:val="000000"/>
          <w:sz w:val="28"/>
        </w:rPr>
        <w:t xml:space="preserve"> – начала </w:t>
      </w:r>
      <w:r>
        <w:rPr>
          <w:rFonts w:ascii="Times New Roman" w:hAnsi="Times New Roman"/>
          <w:color w:val="000000"/>
          <w:sz w:val="28"/>
        </w:rPr>
        <w:t>XX</w:t>
      </w:r>
      <w:r w:rsidRPr="00D56B73">
        <w:rPr>
          <w:rFonts w:ascii="Times New Roman" w:hAnsi="Times New Roman"/>
          <w:color w:val="000000"/>
          <w:sz w:val="28"/>
        </w:rPr>
        <w:t xml:space="preserve"> в. с описанием и оценкой их деятельности (сообщение, презентация, эссе);</w:t>
      </w:r>
    </w:p>
    <w:p w:rsidR="00EB6466" w:rsidRPr="00D56B73" w:rsidRDefault="00FD553C">
      <w:pPr>
        <w:numPr>
          <w:ilvl w:val="0"/>
          <w:numId w:val="35"/>
        </w:numPr>
        <w:spacing w:after="0" w:line="264" w:lineRule="auto"/>
        <w:jc w:val="both"/>
      </w:pPr>
      <w:r w:rsidRPr="00D56B73">
        <w:rPr>
          <w:rFonts w:ascii="Times New Roman" w:hAnsi="Times New Roman"/>
          <w:color w:val="000000"/>
          <w:sz w:val="28"/>
        </w:rPr>
        <w:t xml:space="preserve">составлять описание образа жизни различных групп населения в России и других странах в </w:t>
      </w:r>
      <w:r>
        <w:rPr>
          <w:rFonts w:ascii="Times New Roman" w:hAnsi="Times New Roman"/>
          <w:color w:val="000000"/>
          <w:sz w:val="28"/>
        </w:rPr>
        <w:t>XIX</w:t>
      </w:r>
      <w:r w:rsidRPr="00D56B73">
        <w:rPr>
          <w:rFonts w:ascii="Times New Roman" w:hAnsi="Times New Roman"/>
          <w:color w:val="000000"/>
          <w:sz w:val="28"/>
        </w:rPr>
        <w:t xml:space="preserve"> – начале </w:t>
      </w:r>
      <w:r>
        <w:rPr>
          <w:rFonts w:ascii="Times New Roman" w:hAnsi="Times New Roman"/>
          <w:color w:val="000000"/>
          <w:sz w:val="28"/>
        </w:rPr>
        <w:t>XX</w:t>
      </w:r>
      <w:r w:rsidRPr="00D56B73">
        <w:rPr>
          <w:rFonts w:ascii="Times New Roman" w:hAnsi="Times New Roman"/>
          <w:color w:val="000000"/>
          <w:sz w:val="28"/>
        </w:rPr>
        <w:t xml:space="preserve"> в., показывая изменения, происшедшие в течение рассматриваемого периода;</w:t>
      </w:r>
    </w:p>
    <w:p w:rsidR="00EB6466" w:rsidRPr="00D56B73" w:rsidRDefault="00FD553C">
      <w:pPr>
        <w:numPr>
          <w:ilvl w:val="0"/>
          <w:numId w:val="35"/>
        </w:numPr>
        <w:spacing w:after="0" w:line="264" w:lineRule="auto"/>
        <w:jc w:val="both"/>
      </w:pPr>
      <w:r w:rsidRPr="00D56B73">
        <w:rPr>
          <w:rFonts w:ascii="Times New Roman" w:hAnsi="Times New Roman"/>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rsidR="00EB6466" w:rsidRPr="00D56B73" w:rsidRDefault="00FD553C">
      <w:pPr>
        <w:spacing w:after="0" w:line="264" w:lineRule="auto"/>
        <w:ind w:left="120"/>
        <w:jc w:val="both"/>
      </w:pPr>
      <w:r w:rsidRPr="00D56B73">
        <w:rPr>
          <w:rFonts w:ascii="Times New Roman" w:hAnsi="Times New Roman"/>
          <w:color w:val="000000"/>
          <w:sz w:val="28"/>
        </w:rPr>
        <w:t>6. Анализ, объяснение исторических событий, явлений:</w:t>
      </w:r>
    </w:p>
    <w:p w:rsidR="00EB6466" w:rsidRPr="00D56B73" w:rsidRDefault="00FD553C">
      <w:pPr>
        <w:numPr>
          <w:ilvl w:val="0"/>
          <w:numId w:val="36"/>
        </w:numPr>
        <w:spacing w:after="0" w:line="264" w:lineRule="auto"/>
        <w:jc w:val="both"/>
      </w:pPr>
      <w:r w:rsidRPr="00D56B73">
        <w:rPr>
          <w:rFonts w:ascii="Times New Roman" w:hAnsi="Times New Roman"/>
          <w:color w:val="000000"/>
          <w:sz w:val="28"/>
        </w:rPr>
        <w:t xml:space="preserve">раскрывать существенные черты: а) экономического, социального и политического развития России и других стран в </w:t>
      </w:r>
      <w:r>
        <w:rPr>
          <w:rFonts w:ascii="Times New Roman" w:hAnsi="Times New Roman"/>
          <w:color w:val="000000"/>
          <w:sz w:val="28"/>
        </w:rPr>
        <w:t>XIX</w:t>
      </w:r>
      <w:r w:rsidRPr="00D56B73">
        <w:rPr>
          <w:rFonts w:ascii="Times New Roman" w:hAnsi="Times New Roman"/>
          <w:color w:val="000000"/>
          <w:sz w:val="28"/>
        </w:rPr>
        <w:t xml:space="preserve"> – начале </w:t>
      </w:r>
      <w:r>
        <w:rPr>
          <w:rFonts w:ascii="Times New Roman" w:hAnsi="Times New Roman"/>
          <w:color w:val="000000"/>
          <w:sz w:val="28"/>
        </w:rPr>
        <w:t>XX</w:t>
      </w:r>
      <w:r w:rsidRPr="00D56B73">
        <w:rPr>
          <w:rFonts w:ascii="Times New Roman" w:hAnsi="Times New Roman"/>
          <w:color w:val="000000"/>
          <w:sz w:val="28"/>
        </w:rPr>
        <w:t xml:space="preserve">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EB6466" w:rsidRPr="00D56B73" w:rsidRDefault="00FD553C">
      <w:pPr>
        <w:numPr>
          <w:ilvl w:val="0"/>
          <w:numId w:val="36"/>
        </w:numPr>
        <w:spacing w:after="0" w:line="264" w:lineRule="auto"/>
        <w:jc w:val="both"/>
      </w:pPr>
      <w:r w:rsidRPr="00D56B73">
        <w:rPr>
          <w:rFonts w:ascii="Times New Roman" w:hAnsi="Times New Roman"/>
          <w:color w:val="000000"/>
          <w:sz w:val="28"/>
        </w:rPr>
        <w:lastRenderedPageBreak/>
        <w:t>объяснять смысл ключевых понятий, относящихся к данной эпохе отечественной и всеобщей истории; соотносить общие понятия и факты;</w:t>
      </w:r>
    </w:p>
    <w:p w:rsidR="00EB6466" w:rsidRPr="00D56B73" w:rsidRDefault="00FD553C">
      <w:pPr>
        <w:numPr>
          <w:ilvl w:val="0"/>
          <w:numId w:val="36"/>
        </w:numPr>
        <w:spacing w:after="0" w:line="264" w:lineRule="auto"/>
        <w:jc w:val="both"/>
      </w:pPr>
      <w:r w:rsidRPr="00D56B73">
        <w:rPr>
          <w:rFonts w:ascii="Times New Roman" w:hAnsi="Times New Roman"/>
          <w:color w:val="000000"/>
          <w:sz w:val="28"/>
        </w:rPr>
        <w:t xml:space="preserve">объяснять причины и следствия важнейших событий отечественной и всеобщей истории </w:t>
      </w:r>
      <w:r>
        <w:rPr>
          <w:rFonts w:ascii="Times New Roman" w:hAnsi="Times New Roman"/>
          <w:color w:val="000000"/>
          <w:sz w:val="28"/>
        </w:rPr>
        <w:t>XIX</w:t>
      </w:r>
      <w:r w:rsidRPr="00D56B73">
        <w:rPr>
          <w:rFonts w:ascii="Times New Roman" w:hAnsi="Times New Roman"/>
          <w:color w:val="000000"/>
          <w:sz w:val="28"/>
        </w:rPr>
        <w:t xml:space="preserve"> – начала </w:t>
      </w:r>
      <w:r>
        <w:rPr>
          <w:rFonts w:ascii="Times New Roman" w:hAnsi="Times New Roman"/>
          <w:color w:val="000000"/>
          <w:sz w:val="28"/>
        </w:rPr>
        <w:t>XX</w:t>
      </w:r>
      <w:r w:rsidRPr="00D56B73">
        <w:rPr>
          <w:rFonts w:ascii="Times New Roman" w:hAnsi="Times New Roman"/>
          <w:color w:val="000000"/>
          <w:sz w:val="28"/>
        </w:rPr>
        <w:t xml:space="preserve">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EB6466" w:rsidRPr="00D56B73" w:rsidRDefault="00FD553C">
      <w:pPr>
        <w:numPr>
          <w:ilvl w:val="0"/>
          <w:numId w:val="36"/>
        </w:numPr>
        <w:spacing w:after="0" w:line="264" w:lineRule="auto"/>
        <w:jc w:val="both"/>
      </w:pPr>
      <w:r w:rsidRPr="00D56B73">
        <w:rPr>
          <w:rFonts w:ascii="Times New Roman" w:hAnsi="Times New Roman"/>
          <w:color w:val="000000"/>
          <w:sz w:val="28"/>
        </w:rPr>
        <w:t xml:space="preserve">проводить сопоставление однотипных событий и процессов отечественной и всеобщей истории </w:t>
      </w:r>
      <w:r>
        <w:rPr>
          <w:rFonts w:ascii="Times New Roman" w:hAnsi="Times New Roman"/>
          <w:color w:val="000000"/>
          <w:sz w:val="28"/>
        </w:rPr>
        <w:t>XIX</w:t>
      </w:r>
      <w:r w:rsidRPr="00D56B73">
        <w:rPr>
          <w:rFonts w:ascii="Times New Roman" w:hAnsi="Times New Roman"/>
          <w:color w:val="000000"/>
          <w:sz w:val="28"/>
        </w:rPr>
        <w:t xml:space="preserve"> – начала </w:t>
      </w:r>
      <w:r>
        <w:rPr>
          <w:rFonts w:ascii="Times New Roman" w:hAnsi="Times New Roman"/>
          <w:color w:val="000000"/>
          <w:sz w:val="28"/>
        </w:rPr>
        <w:t>XX</w:t>
      </w:r>
      <w:r w:rsidRPr="00D56B73">
        <w:rPr>
          <w:rFonts w:ascii="Times New Roman" w:hAnsi="Times New Roman"/>
          <w:color w:val="000000"/>
          <w:sz w:val="28"/>
        </w:rPr>
        <w:t xml:space="preserve">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EB6466" w:rsidRPr="00D56B73" w:rsidRDefault="00FD553C">
      <w:pPr>
        <w:numPr>
          <w:ilvl w:val="0"/>
          <w:numId w:val="36"/>
        </w:numPr>
        <w:spacing w:after="0" w:line="264" w:lineRule="auto"/>
        <w:jc w:val="both"/>
      </w:pPr>
      <w:r w:rsidRPr="00D56B73">
        <w:rPr>
          <w:rFonts w:ascii="Times New Roman" w:hAnsi="Times New Roman"/>
          <w:color w:val="000000"/>
          <w:sz w:val="28"/>
        </w:rPr>
        <w:t xml:space="preserve">Раскрывать наиболее значимые события и процессы истории России </w:t>
      </w:r>
      <w:r>
        <w:rPr>
          <w:rFonts w:ascii="Times New Roman" w:hAnsi="Times New Roman"/>
          <w:color w:val="000000"/>
          <w:sz w:val="28"/>
        </w:rPr>
        <w:t>XX</w:t>
      </w:r>
      <w:r w:rsidRPr="00D56B73">
        <w:rPr>
          <w:rFonts w:ascii="Times New Roman" w:hAnsi="Times New Roman"/>
          <w:color w:val="000000"/>
          <w:sz w:val="28"/>
        </w:rPr>
        <w:t xml:space="preserve"> - начала </w:t>
      </w:r>
      <w:r>
        <w:rPr>
          <w:rFonts w:ascii="Times New Roman" w:hAnsi="Times New Roman"/>
          <w:color w:val="000000"/>
          <w:sz w:val="28"/>
        </w:rPr>
        <w:t>XXI</w:t>
      </w:r>
      <w:r w:rsidRPr="00D56B73">
        <w:rPr>
          <w:rFonts w:ascii="Times New Roman" w:hAnsi="Times New Roman"/>
          <w:color w:val="000000"/>
          <w:sz w:val="28"/>
        </w:rPr>
        <w:t xml:space="preserve"> в.</w:t>
      </w:r>
    </w:p>
    <w:p w:rsidR="00EB6466" w:rsidRPr="00D56B73" w:rsidRDefault="00FD553C">
      <w:pPr>
        <w:spacing w:after="0" w:line="264" w:lineRule="auto"/>
        <w:ind w:left="120"/>
        <w:jc w:val="both"/>
      </w:pPr>
      <w:r w:rsidRPr="00D56B73">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EB6466" w:rsidRPr="00D56B73" w:rsidRDefault="00FD553C">
      <w:pPr>
        <w:numPr>
          <w:ilvl w:val="0"/>
          <w:numId w:val="37"/>
        </w:numPr>
        <w:spacing w:after="0" w:line="264" w:lineRule="auto"/>
        <w:jc w:val="both"/>
      </w:pPr>
      <w:r w:rsidRPr="00D56B73">
        <w:rPr>
          <w:rFonts w:ascii="Times New Roman" w:hAnsi="Times New Roman"/>
          <w:color w:val="000000"/>
          <w:sz w:val="28"/>
        </w:rPr>
        <w:t xml:space="preserve">сопоставлять высказывания историков, содержащие разные мнения по спорным вопросам отечественной и всеобщей истории </w:t>
      </w:r>
      <w:r>
        <w:rPr>
          <w:rFonts w:ascii="Times New Roman" w:hAnsi="Times New Roman"/>
          <w:color w:val="000000"/>
          <w:sz w:val="28"/>
        </w:rPr>
        <w:t>XIX</w:t>
      </w:r>
      <w:r w:rsidRPr="00D56B73">
        <w:rPr>
          <w:rFonts w:ascii="Times New Roman" w:hAnsi="Times New Roman"/>
          <w:color w:val="000000"/>
          <w:sz w:val="28"/>
        </w:rPr>
        <w:t xml:space="preserve"> – начала </w:t>
      </w:r>
      <w:r>
        <w:rPr>
          <w:rFonts w:ascii="Times New Roman" w:hAnsi="Times New Roman"/>
          <w:color w:val="000000"/>
          <w:sz w:val="28"/>
        </w:rPr>
        <w:t>XX</w:t>
      </w:r>
      <w:r w:rsidRPr="00D56B73">
        <w:rPr>
          <w:rFonts w:ascii="Times New Roman" w:hAnsi="Times New Roman"/>
          <w:color w:val="000000"/>
          <w:sz w:val="28"/>
        </w:rPr>
        <w:t xml:space="preserve"> в., объяснять, что могло лежать в их основе;</w:t>
      </w:r>
    </w:p>
    <w:p w:rsidR="00EB6466" w:rsidRPr="00D56B73" w:rsidRDefault="00FD553C">
      <w:pPr>
        <w:numPr>
          <w:ilvl w:val="0"/>
          <w:numId w:val="37"/>
        </w:numPr>
        <w:spacing w:after="0" w:line="264" w:lineRule="auto"/>
        <w:jc w:val="both"/>
      </w:pPr>
      <w:r w:rsidRPr="00D56B73">
        <w:rPr>
          <w:rFonts w:ascii="Times New Roman" w:hAnsi="Times New Roman"/>
          <w:color w:val="000000"/>
          <w:sz w:val="28"/>
        </w:rPr>
        <w:t>оценивать степень убедительности предложенных точек зрения, формулировать и аргументировать свое мнение;</w:t>
      </w:r>
    </w:p>
    <w:p w:rsidR="00EB6466" w:rsidRPr="00D56B73" w:rsidRDefault="00FD553C">
      <w:pPr>
        <w:numPr>
          <w:ilvl w:val="0"/>
          <w:numId w:val="37"/>
        </w:numPr>
        <w:spacing w:after="0" w:line="264" w:lineRule="auto"/>
        <w:jc w:val="both"/>
      </w:pPr>
      <w:r w:rsidRPr="00D56B73">
        <w:rPr>
          <w:rFonts w:ascii="Times New Roman" w:hAnsi="Times New Roman"/>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EB6466" w:rsidRDefault="00FD553C">
      <w:pPr>
        <w:spacing w:after="0" w:line="264" w:lineRule="auto"/>
        <w:ind w:left="120"/>
        <w:jc w:val="both"/>
      </w:pPr>
      <w:r>
        <w:rPr>
          <w:rFonts w:ascii="Times New Roman" w:hAnsi="Times New Roman"/>
          <w:color w:val="000000"/>
          <w:sz w:val="28"/>
        </w:rPr>
        <w:t>8. Применение исторических знаний:</w:t>
      </w:r>
    </w:p>
    <w:p w:rsidR="00EB6466" w:rsidRPr="00D56B73" w:rsidRDefault="00FD553C">
      <w:pPr>
        <w:numPr>
          <w:ilvl w:val="0"/>
          <w:numId w:val="38"/>
        </w:numPr>
        <w:spacing w:after="0" w:line="264" w:lineRule="auto"/>
        <w:jc w:val="both"/>
      </w:pPr>
      <w:r w:rsidRPr="00D56B73">
        <w:rPr>
          <w:rFonts w:ascii="Times New Roman" w:hAnsi="Times New Roman"/>
          <w:color w:val="000000"/>
          <w:sz w:val="28"/>
        </w:rPr>
        <w:t xml:space="preserve">распознавать в окружающей среде, в том числе в родном городе, регионе памятники материальной и художественной культуры </w:t>
      </w:r>
      <w:r>
        <w:rPr>
          <w:rFonts w:ascii="Times New Roman" w:hAnsi="Times New Roman"/>
          <w:color w:val="000000"/>
          <w:sz w:val="28"/>
        </w:rPr>
        <w:t>XIX</w:t>
      </w:r>
      <w:r w:rsidRPr="00D56B73">
        <w:rPr>
          <w:rFonts w:ascii="Times New Roman" w:hAnsi="Times New Roman"/>
          <w:color w:val="000000"/>
          <w:sz w:val="28"/>
        </w:rPr>
        <w:t xml:space="preserve"> – начала ХХ в., объяснять, в чем заключалось их значение для времени их создания и для современного общества;</w:t>
      </w:r>
    </w:p>
    <w:p w:rsidR="00EB6466" w:rsidRPr="00D56B73" w:rsidRDefault="00FD553C">
      <w:pPr>
        <w:numPr>
          <w:ilvl w:val="0"/>
          <w:numId w:val="38"/>
        </w:numPr>
        <w:spacing w:after="0" w:line="264" w:lineRule="auto"/>
        <w:jc w:val="both"/>
      </w:pPr>
      <w:r w:rsidRPr="00D56B73">
        <w:rPr>
          <w:rFonts w:ascii="Times New Roman" w:hAnsi="Times New Roman"/>
          <w:color w:val="000000"/>
          <w:sz w:val="28"/>
        </w:rPr>
        <w:t xml:space="preserve">выполнять учебные проекты по отечественной и всеобщей истории </w:t>
      </w:r>
      <w:r>
        <w:rPr>
          <w:rFonts w:ascii="Times New Roman" w:hAnsi="Times New Roman"/>
          <w:color w:val="000000"/>
          <w:sz w:val="28"/>
        </w:rPr>
        <w:t>XIX</w:t>
      </w:r>
      <w:r w:rsidRPr="00D56B73">
        <w:rPr>
          <w:rFonts w:ascii="Times New Roman" w:hAnsi="Times New Roman"/>
          <w:color w:val="000000"/>
          <w:sz w:val="28"/>
        </w:rPr>
        <w:t xml:space="preserve"> – начала ХХ в. (в том числе на региональном материале);</w:t>
      </w:r>
    </w:p>
    <w:p w:rsidR="00EB6466" w:rsidRPr="00D56B73" w:rsidRDefault="00FD553C">
      <w:pPr>
        <w:numPr>
          <w:ilvl w:val="0"/>
          <w:numId w:val="38"/>
        </w:numPr>
        <w:spacing w:after="0" w:line="264" w:lineRule="auto"/>
        <w:jc w:val="both"/>
      </w:pPr>
      <w:r w:rsidRPr="00D56B73">
        <w:rPr>
          <w:rFonts w:ascii="Times New Roman" w:hAnsi="Times New Roman"/>
          <w:color w:val="000000"/>
          <w:sz w:val="28"/>
        </w:rPr>
        <w:t xml:space="preserve">объяснять, в чем состоит наследие истории </w:t>
      </w:r>
      <w:r>
        <w:rPr>
          <w:rFonts w:ascii="Times New Roman" w:hAnsi="Times New Roman"/>
          <w:color w:val="000000"/>
          <w:sz w:val="28"/>
        </w:rPr>
        <w:t>XIX</w:t>
      </w:r>
      <w:r w:rsidRPr="00D56B73">
        <w:rPr>
          <w:rFonts w:ascii="Times New Roman" w:hAnsi="Times New Roman"/>
          <w:color w:val="000000"/>
          <w:sz w:val="28"/>
        </w:rPr>
        <w:t xml:space="preserve"> – начала ХХ в. для России, других стран мира, высказывать и аргументировать свое отношение к культурному наследию в общественных обсуждениях.</w:t>
      </w:r>
    </w:p>
    <w:p w:rsidR="00EB6466" w:rsidRPr="00D56B73" w:rsidRDefault="00FD553C">
      <w:pPr>
        <w:numPr>
          <w:ilvl w:val="0"/>
          <w:numId w:val="38"/>
        </w:numPr>
        <w:spacing w:after="0" w:line="264" w:lineRule="auto"/>
        <w:jc w:val="both"/>
      </w:pPr>
      <w:r w:rsidRPr="00D56B73">
        <w:rPr>
          <w:rFonts w:ascii="Times New Roman" w:hAnsi="Times New Roman"/>
          <w:color w:val="000000"/>
          <w:sz w:val="28"/>
        </w:rPr>
        <w:t xml:space="preserve">осмыслить новое знание, его интерпретации и применению в различных учебных и жизненных ситуациях с использованием </w:t>
      </w:r>
      <w:r w:rsidRPr="00D56B73">
        <w:rPr>
          <w:rFonts w:ascii="Times New Roman" w:hAnsi="Times New Roman"/>
          <w:color w:val="000000"/>
          <w:sz w:val="28"/>
        </w:rPr>
        <w:lastRenderedPageBreak/>
        <w:t xml:space="preserve">исторического материала о событиях и процессах истории России </w:t>
      </w:r>
      <w:r>
        <w:rPr>
          <w:rFonts w:ascii="Times New Roman" w:hAnsi="Times New Roman"/>
          <w:color w:val="000000"/>
          <w:sz w:val="28"/>
        </w:rPr>
        <w:t>XX</w:t>
      </w:r>
      <w:r w:rsidRPr="00D56B73">
        <w:rPr>
          <w:rFonts w:ascii="Times New Roman" w:hAnsi="Times New Roman"/>
          <w:color w:val="000000"/>
          <w:sz w:val="28"/>
        </w:rPr>
        <w:t xml:space="preserve"> – начала ХХ</w:t>
      </w:r>
      <w:r>
        <w:rPr>
          <w:rFonts w:ascii="Times New Roman" w:hAnsi="Times New Roman"/>
          <w:color w:val="000000"/>
          <w:sz w:val="28"/>
        </w:rPr>
        <w:t>I</w:t>
      </w:r>
      <w:r w:rsidRPr="00D56B73">
        <w:rPr>
          <w:rFonts w:ascii="Times New Roman" w:hAnsi="Times New Roman"/>
          <w:color w:val="000000"/>
          <w:sz w:val="28"/>
        </w:rPr>
        <w:t xml:space="preserve"> вв.</w:t>
      </w:r>
    </w:p>
    <w:p w:rsidR="00EB6466" w:rsidRPr="00D56B73" w:rsidRDefault="00EB6466">
      <w:pPr>
        <w:sectPr w:rsidR="00EB6466" w:rsidRPr="00D56B73">
          <w:pgSz w:w="11906" w:h="16383"/>
          <w:pgMar w:top="1134" w:right="850" w:bottom="1134" w:left="1701" w:header="720" w:footer="720" w:gutter="0"/>
          <w:cols w:space="720"/>
        </w:sectPr>
      </w:pPr>
    </w:p>
    <w:p w:rsidR="00EB6466" w:rsidRDefault="00FD553C">
      <w:pPr>
        <w:spacing w:after="0"/>
        <w:ind w:left="120"/>
      </w:pPr>
      <w:bookmarkStart w:id="8" w:name="block-431442"/>
      <w:bookmarkEnd w:id="7"/>
      <w:r>
        <w:rPr>
          <w:rFonts w:ascii="Times New Roman" w:hAnsi="Times New Roman"/>
          <w:b/>
          <w:color w:val="000000"/>
          <w:sz w:val="28"/>
        </w:rPr>
        <w:lastRenderedPageBreak/>
        <w:t xml:space="preserve">ТЕМАТИЧЕСКОЕ ПЛАНИРОВАНИЕ </w:t>
      </w:r>
    </w:p>
    <w:p w:rsidR="00044FDC" w:rsidRDefault="00044FDC" w:rsidP="00044FDC">
      <w:pPr>
        <w:spacing w:after="0"/>
        <w:ind w:left="120"/>
      </w:pPr>
    </w:p>
    <w:p w:rsidR="00EB6466" w:rsidRDefault="00FD553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4290"/>
        <w:gridCol w:w="2962"/>
        <w:gridCol w:w="4876"/>
      </w:tblGrid>
      <w:tr w:rsidR="00EB6466" w:rsidTr="00BE3C69">
        <w:trPr>
          <w:trHeight w:val="144"/>
          <w:tblCellSpacing w:w="20" w:type="nil"/>
        </w:trPr>
        <w:tc>
          <w:tcPr>
            <w:tcW w:w="1421"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 п/п </w:t>
            </w:r>
          </w:p>
          <w:p w:rsidR="00EB6466" w:rsidRDefault="00EB6466">
            <w:pPr>
              <w:spacing w:after="0"/>
              <w:ind w:left="135"/>
            </w:pPr>
          </w:p>
        </w:tc>
        <w:tc>
          <w:tcPr>
            <w:tcW w:w="4290"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Наименование разделов и тем программы </w:t>
            </w:r>
          </w:p>
          <w:p w:rsidR="00EB6466" w:rsidRDefault="00EB6466">
            <w:pPr>
              <w:spacing w:after="0"/>
              <w:ind w:left="135"/>
            </w:pPr>
          </w:p>
        </w:tc>
        <w:tc>
          <w:tcPr>
            <w:tcW w:w="2962" w:type="dxa"/>
            <w:tcMar>
              <w:top w:w="50" w:type="dxa"/>
              <w:left w:w="100" w:type="dxa"/>
            </w:tcMar>
            <w:vAlign w:val="center"/>
          </w:tcPr>
          <w:p w:rsidR="00EB6466" w:rsidRDefault="00FD553C">
            <w:pPr>
              <w:spacing w:after="0"/>
            </w:pPr>
            <w:r>
              <w:rPr>
                <w:rFonts w:ascii="Times New Roman" w:hAnsi="Times New Roman"/>
                <w:b/>
                <w:color w:val="000000"/>
                <w:sz w:val="24"/>
              </w:rPr>
              <w:t>Количество часов</w:t>
            </w:r>
          </w:p>
        </w:tc>
        <w:tc>
          <w:tcPr>
            <w:tcW w:w="4876"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Электронные (цифровые) образовательные ресурсы </w:t>
            </w:r>
          </w:p>
          <w:p w:rsidR="00EB6466" w:rsidRDefault="00EB6466">
            <w:pPr>
              <w:spacing w:after="0"/>
              <w:ind w:left="135"/>
            </w:pPr>
          </w:p>
        </w:tc>
      </w:tr>
      <w:tr w:rsidR="00EB6466" w:rsidTr="00BE3C69">
        <w:trPr>
          <w:trHeight w:val="144"/>
          <w:tblCellSpacing w:w="20" w:type="nil"/>
        </w:trPr>
        <w:tc>
          <w:tcPr>
            <w:tcW w:w="0" w:type="auto"/>
            <w:vMerge/>
            <w:tcBorders>
              <w:top w:val="nil"/>
            </w:tcBorders>
            <w:tcMar>
              <w:top w:w="50" w:type="dxa"/>
              <w:left w:w="100" w:type="dxa"/>
            </w:tcMar>
          </w:tcPr>
          <w:p w:rsidR="00EB6466" w:rsidRDefault="00EB6466"/>
        </w:tc>
        <w:tc>
          <w:tcPr>
            <w:tcW w:w="0" w:type="auto"/>
            <w:vMerge/>
            <w:tcBorders>
              <w:top w:val="nil"/>
            </w:tcBorders>
            <w:tcMar>
              <w:top w:w="50" w:type="dxa"/>
              <w:left w:w="100" w:type="dxa"/>
            </w:tcMar>
          </w:tcPr>
          <w:p w:rsidR="00EB6466" w:rsidRDefault="00EB6466"/>
        </w:tc>
        <w:tc>
          <w:tcPr>
            <w:tcW w:w="2962" w:type="dxa"/>
            <w:tcMar>
              <w:top w:w="50" w:type="dxa"/>
              <w:left w:w="100" w:type="dxa"/>
            </w:tcMar>
            <w:vAlign w:val="center"/>
          </w:tcPr>
          <w:p w:rsidR="00EB6466" w:rsidRDefault="00FD553C">
            <w:pPr>
              <w:spacing w:after="0"/>
              <w:ind w:left="135"/>
            </w:pPr>
            <w:r>
              <w:rPr>
                <w:rFonts w:ascii="Times New Roman" w:hAnsi="Times New Roman"/>
                <w:b/>
                <w:color w:val="000000"/>
                <w:sz w:val="24"/>
              </w:rPr>
              <w:t xml:space="preserve">Всего </w:t>
            </w:r>
          </w:p>
          <w:p w:rsidR="00EB6466" w:rsidRDefault="00EB6466">
            <w:pPr>
              <w:spacing w:after="0"/>
              <w:ind w:left="135"/>
            </w:pPr>
          </w:p>
        </w:tc>
        <w:tc>
          <w:tcPr>
            <w:tcW w:w="0" w:type="auto"/>
            <w:vMerge/>
            <w:tcBorders>
              <w:top w:val="nil"/>
            </w:tcBorders>
            <w:tcMar>
              <w:top w:w="50" w:type="dxa"/>
              <w:left w:w="100" w:type="dxa"/>
            </w:tcMar>
          </w:tcPr>
          <w:p w:rsidR="00EB6466" w:rsidRDefault="00EB6466"/>
        </w:tc>
      </w:tr>
      <w:tr w:rsidR="00EB6466">
        <w:trPr>
          <w:trHeight w:val="144"/>
          <w:tblCellSpacing w:w="20" w:type="nil"/>
        </w:trPr>
        <w:tc>
          <w:tcPr>
            <w:tcW w:w="0" w:type="auto"/>
            <w:gridSpan w:val="4"/>
            <w:tcMar>
              <w:top w:w="50" w:type="dxa"/>
              <w:left w:w="100" w:type="dxa"/>
            </w:tcMar>
            <w:vAlign w:val="center"/>
          </w:tcPr>
          <w:p w:rsidR="00EB6466" w:rsidRDefault="00FD553C">
            <w:pPr>
              <w:spacing w:after="0"/>
              <w:ind w:left="135"/>
            </w:pPr>
            <w:r w:rsidRPr="00D56B73">
              <w:rPr>
                <w:rFonts w:ascii="Times New Roman" w:hAnsi="Times New Roman"/>
                <w:b/>
                <w:color w:val="000000"/>
                <w:sz w:val="24"/>
              </w:rPr>
              <w:t xml:space="preserve">Раздел 1.Всеобщая история. История Нового времени. </w:t>
            </w:r>
            <w:r>
              <w:rPr>
                <w:rFonts w:ascii="Times New Roman" w:hAnsi="Times New Roman"/>
                <w:b/>
                <w:color w:val="000000"/>
                <w:sz w:val="24"/>
              </w:rPr>
              <w:t>Конец XV — XVII в.</w:t>
            </w:r>
          </w:p>
        </w:tc>
      </w:tr>
      <w:tr w:rsidR="00EB6466" w:rsidRPr="0017325A" w:rsidTr="00BE3C69">
        <w:trPr>
          <w:trHeight w:val="144"/>
          <w:tblCellSpacing w:w="20" w:type="nil"/>
        </w:trPr>
        <w:tc>
          <w:tcPr>
            <w:tcW w:w="1421" w:type="dxa"/>
            <w:tcMar>
              <w:top w:w="50" w:type="dxa"/>
              <w:left w:w="100" w:type="dxa"/>
            </w:tcMar>
            <w:vAlign w:val="center"/>
          </w:tcPr>
          <w:p w:rsidR="00EB6466" w:rsidRDefault="00FD553C">
            <w:pPr>
              <w:spacing w:after="0"/>
            </w:pPr>
            <w:r>
              <w:rPr>
                <w:rFonts w:ascii="Times New Roman" w:hAnsi="Times New Roman"/>
                <w:color w:val="000000"/>
                <w:sz w:val="24"/>
              </w:rPr>
              <w:t>1.1</w:t>
            </w:r>
          </w:p>
        </w:tc>
        <w:tc>
          <w:tcPr>
            <w:tcW w:w="4290" w:type="dxa"/>
            <w:tcMar>
              <w:top w:w="50" w:type="dxa"/>
              <w:left w:w="100" w:type="dxa"/>
            </w:tcMar>
            <w:vAlign w:val="center"/>
          </w:tcPr>
          <w:p w:rsidR="00EB6466" w:rsidRDefault="00FD553C">
            <w:pPr>
              <w:spacing w:after="0"/>
              <w:ind w:left="135"/>
            </w:pPr>
            <w:r>
              <w:rPr>
                <w:rFonts w:ascii="Times New Roman" w:hAnsi="Times New Roman"/>
                <w:color w:val="000000"/>
                <w:sz w:val="24"/>
              </w:rPr>
              <w:t>Введение</w:t>
            </w:r>
          </w:p>
        </w:tc>
        <w:tc>
          <w:tcPr>
            <w:tcW w:w="296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416</w:t>
              </w:r>
              <w:r>
                <w:rPr>
                  <w:rFonts w:ascii="Times New Roman" w:hAnsi="Times New Roman"/>
                  <w:color w:val="0000FF"/>
                  <w:u w:val="single"/>
                </w:rPr>
                <w:t>a</w:t>
              </w:r>
              <w:r w:rsidRPr="00D56B73">
                <w:rPr>
                  <w:rFonts w:ascii="Times New Roman" w:hAnsi="Times New Roman"/>
                  <w:color w:val="0000FF"/>
                  <w:u w:val="single"/>
                </w:rPr>
                <w:t>9</w:t>
              </w:r>
              <w:r>
                <w:rPr>
                  <w:rFonts w:ascii="Times New Roman" w:hAnsi="Times New Roman"/>
                  <w:color w:val="0000FF"/>
                  <w:u w:val="single"/>
                </w:rPr>
                <w:t>a</w:t>
              </w:r>
            </w:hyperlink>
          </w:p>
        </w:tc>
      </w:tr>
      <w:tr w:rsidR="00EB6466" w:rsidRPr="0017325A" w:rsidTr="00BE3C69">
        <w:trPr>
          <w:trHeight w:val="144"/>
          <w:tblCellSpacing w:w="20" w:type="nil"/>
        </w:trPr>
        <w:tc>
          <w:tcPr>
            <w:tcW w:w="1421" w:type="dxa"/>
            <w:tcMar>
              <w:top w:w="50" w:type="dxa"/>
              <w:left w:w="100" w:type="dxa"/>
            </w:tcMar>
            <w:vAlign w:val="center"/>
          </w:tcPr>
          <w:p w:rsidR="00EB6466" w:rsidRDefault="00FD553C">
            <w:pPr>
              <w:spacing w:after="0"/>
            </w:pPr>
            <w:r>
              <w:rPr>
                <w:rFonts w:ascii="Times New Roman" w:hAnsi="Times New Roman"/>
                <w:color w:val="000000"/>
                <w:sz w:val="24"/>
              </w:rPr>
              <w:t>1.2</w:t>
            </w:r>
          </w:p>
        </w:tc>
        <w:tc>
          <w:tcPr>
            <w:tcW w:w="4290" w:type="dxa"/>
            <w:tcMar>
              <w:top w:w="50" w:type="dxa"/>
              <w:left w:w="100" w:type="dxa"/>
            </w:tcMar>
            <w:vAlign w:val="center"/>
          </w:tcPr>
          <w:p w:rsidR="00EB6466" w:rsidRDefault="00FD553C">
            <w:pPr>
              <w:spacing w:after="0"/>
              <w:ind w:left="135"/>
            </w:pPr>
            <w:r>
              <w:rPr>
                <w:rFonts w:ascii="Times New Roman" w:hAnsi="Times New Roman"/>
                <w:color w:val="000000"/>
                <w:sz w:val="24"/>
              </w:rPr>
              <w:t>Великие географические открытия</w:t>
            </w:r>
          </w:p>
        </w:tc>
        <w:tc>
          <w:tcPr>
            <w:tcW w:w="2962" w:type="dxa"/>
            <w:tcMar>
              <w:top w:w="50" w:type="dxa"/>
              <w:left w:w="100" w:type="dxa"/>
            </w:tcMar>
            <w:vAlign w:val="center"/>
          </w:tcPr>
          <w:p w:rsidR="00EB6466" w:rsidRDefault="007B39C6">
            <w:pPr>
              <w:spacing w:after="0"/>
              <w:ind w:left="135"/>
              <w:jc w:val="center"/>
            </w:pPr>
            <w:r>
              <w:rPr>
                <w:rFonts w:ascii="Times New Roman" w:hAnsi="Times New Roman"/>
                <w:color w:val="000000"/>
                <w:sz w:val="24"/>
              </w:rPr>
              <w:t>3</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416</w:t>
              </w:r>
              <w:r>
                <w:rPr>
                  <w:rFonts w:ascii="Times New Roman" w:hAnsi="Times New Roman"/>
                  <w:color w:val="0000FF"/>
                  <w:u w:val="single"/>
                </w:rPr>
                <w:t>a</w:t>
              </w:r>
              <w:r w:rsidRPr="00D56B73">
                <w:rPr>
                  <w:rFonts w:ascii="Times New Roman" w:hAnsi="Times New Roman"/>
                  <w:color w:val="0000FF"/>
                  <w:u w:val="single"/>
                </w:rPr>
                <w:t>9</w:t>
              </w:r>
              <w:r>
                <w:rPr>
                  <w:rFonts w:ascii="Times New Roman" w:hAnsi="Times New Roman"/>
                  <w:color w:val="0000FF"/>
                  <w:u w:val="single"/>
                </w:rPr>
                <w:t>a</w:t>
              </w:r>
            </w:hyperlink>
          </w:p>
        </w:tc>
      </w:tr>
      <w:tr w:rsidR="00EB6466" w:rsidRPr="0017325A" w:rsidTr="00BE3C69">
        <w:trPr>
          <w:trHeight w:val="144"/>
          <w:tblCellSpacing w:w="20" w:type="nil"/>
        </w:trPr>
        <w:tc>
          <w:tcPr>
            <w:tcW w:w="1421" w:type="dxa"/>
            <w:tcMar>
              <w:top w:w="50" w:type="dxa"/>
              <w:left w:w="100" w:type="dxa"/>
            </w:tcMar>
            <w:vAlign w:val="center"/>
          </w:tcPr>
          <w:p w:rsidR="00EB6466" w:rsidRDefault="00FD553C">
            <w:pPr>
              <w:spacing w:after="0"/>
            </w:pPr>
            <w:r>
              <w:rPr>
                <w:rFonts w:ascii="Times New Roman" w:hAnsi="Times New Roman"/>
                <w:color w:val="000000"/>
                <w:sz w:val="24"/>
              </w:rPr>
              <w:t>1.3</w:t>
            </w:r>
          </w:p>
        </w:tc>
        <w:tc>
          <w:tcPr>
            <w:tcW w:w="429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Изменения в европейском обществе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w:t>
            </w:r>
            <w:r w:rsidRPr="00D56B73">
              <w:rPr>
                <w:rFonts w:ascii="Times New Roman" w:hAnsi="Times New Roman"/>
                <w:color w:val="000000"/>
                <w:sz w:val="24"/>
              </w:rPr>
              <w:t xml:space="preserve"> вв.</w:t>
            </w:r>
          </w:p>
        </w:tc>
        <w:tc>
          <w:tcPr>
            <w:tcW w:w="2962" w:type="dxa"/>
            <w:tcMar>
              <w:top w:w="50" w:type="dxa"/>
              <w:left w:w="100" w:type="dxa"/>
            </w:tcMar>
            <w:vAlign w:val="center"/>
          </w:tcPr>
          <w:p w:rsidR="00EB6466" w:rsidRDefault="00BE3C69">
            <w:pPr>
              <w:spacing w:after="0"/>
              <w:ind w:left="135"/>
              <w:jc w:val="center"/>
            </w:pPr>
            <w:r>
              <w:rPr>
                <w:rFonts w:ascii="Times New Roman" w:hAnsi="Times New Roman"/>
                <w:color w:val="000000"/>
                <w:sz w:val="24"/>
              </w:rPr>
              <w:t>1</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416</w:t>
              </w:r>
              <w:r>
                <w:rPr>
                  <w:rFonts w:ascii="Times New Roman" w:hAnsi="Times New Roman"/>
                  <w:color w:val="0000FF"/>
                  <w:u w:val="single"/>
                </w:rPr>
                <w:t>a</w:t>
              </w:r>
              <w:r w:rsidRPr="00D56B73">
                <w:rPr>
                  <w:rFonts w:ascii="Times New Roman" w:hAnsi="Times New Roman"/>
                  <w:color w:val="0000FF"/>
                  <w:u w:val="single"/>
                </w:rPr>
                <w:t>9</w:t>
              </w:r>
              <w:r>
                <w:rPr>
                  <w:rFonts w:ascii="Times New Roman" w:hAnsi="Times New Roman"/>
                  <w:color w:val="0000FF"/>
                  <w:u w:val="single"/>
                </w:rPr>
                <w:t>a</w:t>
              </w:r>
            </w:hyperlink>
          </w:p>
        </w:tc>
      </w:tr>
      <w:tr w:rsidR="00EB6466" w:rsidRPr="0017325A" w:rsidTr="00BE3C69">
        <w:trPr>
          <w:trHeight w:val="144"/>
          <w:tblCellSpacing w:w="20" w:type="nil"/>
        </w:trPr>
        <w:tc>
          <w:tcPr>
            <w:tcW w:w="1421" w:type="dxa"/>
            <w:tcMar>
              <w:top w:w="50" w:type="dxa"/>
              <w:left w:w="100" w:type="dxa"/>
            </w:tcMar>
            <w:vAlign w:val="center"/>
          </w:tcPr>
          <w:p w:rsidR="00EB6466" w:rsidRDefault="00FD553C">
            <w:pPr>
              <w:spacing w:after="0"/>
            </w:pPr>
            <w:r>
              <w:rPr>
                <w:rFonts w:ascii="Times New Roman" w:hAnsi="Times New Roman"/>
                <w:color w:val="000000"/>
                <w:sz w:val="24"/>
              </w:rPr>
              <w:t>1.4</w:t>
            </w:r>
          </w:p>
        </w:tc>
        <w:tc>
          <w:tcPr>
            <w:tcW w:w="429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Реформация и контрреформация в Европе</w:t>
            </w:r>
          </w:p>
        </w:tc>
        <w:tc>
          <w:tcPr>
            <w:tcW w:w="296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2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416</w:t>
              </w:r>
              <w:r>
                <w:rPr>
                  <w:rFonts w:ascii="Times New Roman" w:hAnsi="Times New Roman"/>
                  <w:color w:val="0000FF"/>
                  <w:u w:val="single"/>
                </w:rPr>
                <w:t>a</w:t>
              </w:r>
              <w:r w:rsidRPr="00D56B73">
                <w:rPr>
                  <w:rFonts w:ascii="Times New Roman" w:hAnsi="Times New Roman"/>
                  <w:color w:val="0000FF"/>
                  <w:u w:val="single"/>
                </w:rPr>
                <w:t>9</w:t>
              </w:r>
              <w:r>
                <w:rPr>
                  <w:rFonts w:ascii="Times New Roman" w:hAnsi="Times New Roman"/>
                  <w:color w:val="0000FF"/>
                  <w:u w:val="single"/>
                </w:rPr>
                <w:t>a</w:t>
              </w:r>
            </w:hyperlink>
          </w:p>
        </w:tc>
      </w:tr>
      <w:tr w:rsidR="00EB6466" w:rsidRPr="0017325A" w:rsidTr="00BE3C69">
        <w:trPr>
          <w:trHeight w:val="144"/>
          <w:tblCellSpacing w:w="20" w:type="nil"/>
        </w:trPr>
        <w:tc>
          <w:tcPr>
            <w:tcW w:w="1421" w:type="dxa"/>
            <w:tcMar>
              <w:top w:w="50" w:type="dxa"/>
              <w:left w:w="100" w:type="dxa"/>
            </w:tcMar>
            <w:vAlign w:val="center"/>
          </w:tcPr>
          <w:p w:rsidR="00EB6466" w:rsidRDefault="00FD553C">
            <w:pPr>
              <w:spacing w:after="0"/>
            </w:pPr>
            <w:r>
              <w:rPr>
                <w:rFonts w:ascii="Times New Roman" w:hAnsi="Times New Roman"/>
                <w:color w:val="000000"/>
                <w:sz w:val="24"/>
              </w:rPr>
              <w:t>1.5</w:t>
            </w:r>
          </w:p>
        </w:tc>
        <w:tc>
          <w:tcPr>
            <w:tcW w:w="429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Государства Европы в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 xml:space="preserve"> вв.</w:t>
            </w:r>
          </w:p>
        </w:tc>
        <w:tc>
          <w:tcPr>
            <w:tcW w:w="2962" w:type="dxa"/>
            <w:tcMar>
              <w:top w:w="50" w:type="dxa"/>
              <w:left w:w="100" w:type="dxa"/>
            </w:tcMar>
            <w:vAlign w:val="center"/>
          </w:tcPr>
          <w:p w:rsidR="00EB6466" w:rsidRDefault="00BE3C69">
            <w:pPr>
              <w:spacing w:after="0"/>
              <w:ind w:left="135"/>
              <w:jc w:val="center"/>
            </w:pPr>
            <w:r>
              <w:rPr>
                <w:rFonts w:ascii="Times New Roman" w:hAnsi="Times New Roman"/>
                <w:color w:val="000000"/>
                <w:sz w:val="24"/>
              </w:rPr>
              <w:t>8</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416</w:t>
              </w:r>
              <w:r>
                <w:rPr>
                  <w:rFonts w:ascii="Times New Roman" w:hAnsi="Times New Roman"/>
                  <w:color w:val="0000FF"/>
                  <w:u w:val="single"/>
                </w:rPr>
                <w:t>a</w:t>
              </w:r>
              <w:r w:rsidRPr="00D56B73">
                <w:rPr>
                  <w:rFonts w:ascii="Times New Roman" w:hAnsi="Times New Roman"/>
                  <w:color w:val="0000FF"/>
                  <w:u w:val="single"/>
                </w:rPr>
                <w:t>9</w:t>
              </w:r>
              <w:r>
                <w:rPr>
                  <w:rFonts w:ascii="Times New Roman" w:hAnsi="Times New Roman"/>
                  <w:color w:val="0000FF"/>
                  <w:u w:val="single"/>
                </w:rPr>
                <w:t>a</w:t>
              </w:r>
            </w:hyperlink>
          </w:p>
        </w:tc>
      </w:tr>
      <w:tr w:rsidR="00EB6466" w:rsidRPr="0017325A" w:rsidTr="00BE3C69">
        <w:trPr>
          <w:trHeight w:val="144"/>
          <w:tblCellSpacing w:w="20" w:type="nil"/>
        </w:trPr>
        <w:tc>
          <w:tcPr>
            <w:tcW w:w="1421" w:type="dxa"/>
            <w:tcMar>
              <w:top w:w="50" w:type="dxa"/>
              <w:left w:w="100" w:type="dxa"/>
            </w:tcMar>
            <w:vAlign w:val="center"/>
          </w:tcPr>
          <w:p w:rsidR="00EB6466" w:rsidRDefault="00FD553C">
            <w:pPr>
              <w:spacing w:after="0"/>
            </w:pPr>
            <w:r>
              <w:rPr>
                <w:rFonts w:ascii="Times New Roman" w:hAnsi="Times New Roman"/>
                <w:color w:val="000000"/>
                <w:sz w:val="24"/>
              </w:rPr>
              <w:t>1.6</w:t>
            </w:r>
          </w:p>
        </w:tc>
        <w:tc>
          <w:tcPr>
            <w:tcW w:w="429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Международные отношения в </w:t>
            </w:r>
            <w:r>
              <w:rPr>
                <w:rFonts w:ascii="Times New Roman" w:hAnsi="Times New Roman"/>
                <w:color w:val="000000"/>
                <w:sz w:val="24"/>
              </w:rPr>
              <w:t>XVI</w:t>
            </w:r>
            <w:r w:rsidRPr="00D56B73">
              <w:rPr>
                <w:rFonts w:ascii="Times New Roman" w:hAnsi="Times New Roman"/>
                <w:color w:val="000000"/>
                <w:sz w:val="24"/>
              </w:rPr>
              <w:t xml:space="preserve"> -</w:t>
            </w:r>
            <w:r>
              <w:rPr>
                <w:rFonts w:ascii="Times New Roman" w:hAnsi="Times New Roman"/>
                <w:color w:val="000000"/>
                <w:sz w:val="24"/>
              </w:rPr>
              <w:t>XVII</w:t>
            </w:r>
            <w:r w:rsidRPr="00D56B73">
              <w:rPr>
                <w:rFonts w:ascii="Times New Roman" w:hAnsi="Times New Roman"/>
                <w:color w:val="000000"/>
                <w:sz w:val="24"/>
              </w:rPr>
              <w:t xml:space="preserve"> вв.</w:t>
            </w:r>
          </w:p>
        </w:tc>
        <w:tc>
          <w:tcPr>
            <w:tcW w:w="296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2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416</w:t>
              </w:r>
              <w:r>
                <w:rPr>
                  <w:rFonts w:ascii="Times New Roman" w:hAnsi="Times New Roman"/>
                  <w:color w:val="0000FF"/>
                  <w:u w:val="single"/>
                </w:rPr>
                <w:t>a</w:t>
              </w:r>
              <w:r w:rsidRPr="00D56B73">
                <w:rPr>
                  <w:rFonts w:ascii="Times New Roman" w:hAnsi="Times New Roman"/>
                  <w:color w:val="0000FF"/>
                  <w:u w:val="single"/>
                </w:rPr>
                <w:t>9</w:t>
              </w:r>
              <w:r>
                <w:rPr>
                  <w:rFonts w:ascii="Times New Roman" w:hAnsi="Times New Roman"/>
                  <w:color w:val="0000FF"/>
                  <w:u w:val="single"/>
                </w:rPr>
                <w:t>a</w:t>
              </w:r>
            </w:hyperlink>
          </w:p>
        </w:tc>
      </w:tr>
      <w:tr w:rsidR="00EB6466" w:rsidRPr="0017325A" w:rsidTr="00BE3C69">
        <w:trPr>
          <w:trHeight w:val="144"/>
          <w:tblCellSpacing w:w="20" w:type="nil"/>
        </w:trPr>
        <w:tc>
          <w:tcPr>
            <w:tcW w:w="1421" w:type="dxa"/>
            <w:tcMar>
              <w:top w:w="50" w:type="dxa"/>
              <w:left w:w="100" w:type="dxa"/>
            </w:tcMar>
            <w:vAlign w:val="center"/>
          </w:tcPr>
          <w:p w:rsidR="00EB6466" w:rsidRDefault="00FD553C">
            <w:pPr>
              <w:spacing w:after="0"/>
            </w:pPr>
            <w:r>
              <w:rPr>
                <w:rFonts w:ascii="Times New Roman" w:hAnsi="Times New Roman"/>
                <w:color w:val="000000"/>
                <w:sz w:val="24"/>
              </w:rPr>
              <w:t>1.7</w:t>
            </w:r>
          </w:p>
        </w:tc>
        <w:tc>
          <w:tcPr>
            <w:tcW w:w="429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Европейская культура в раннее Новое время</w:t>
            </w:r>
          </w:p>
        </w:tc>
        <w:tc>
          <w:tcPr>
            <w:tcW w:w="2962" w:type="dxa"/>
            <w:tcMar>
              <w:top w:w="50" w:type="dxa"/>
              <w:left w:w="100" w:type="dxa"/>
            </w:tcMar>
            <w:vAlign w:val="center"/>
          </w:tcPr>
          <w:p w:rsidR="00EB6466" w:rsidRDefault="00BE3C69">
            <w:pPr>
              <w:spacing w:after="0"/>
              <w:ind w:left="135"/>
              <w:jc w:val="center"/>
            </w:pPr>
            <w:r>
              <w:rPr>
                <w:rFonts w:ascii="Times New Roman" w:hAnsi="Times New Roman"/>
                <w:color w:val="000000"/>
                <w:sz w:val="24"/>
              </w:rPr>
              <w:t>2</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416</w:t>
              </w:r>
              <w:r>
                <w:rPr>
                  <w:rFonts w:ascii="Times New Roman" w:hAnsi="Times New Roman"/>
                  <w:color w:val="0000FF"/>
                  <w:u w:val="single"/>
                </w:rPr>
                <w:t>a</w:t>
              </w:r>
              <w:r w:rsidRPr="00D56B73">
                <w:rPr>
                  <w:rFonts w:ascii="Times New Roman" w:hAnsi="Times New Roman"/>
                  <w:color w:val="0000FF"/>
                  <w:u w:val="single"/>
                </w:rPr>
                <w:t>9</w:t>
              </w:r>
              <w:r>
                <w:rPr>
                  <w:rFonts w:ascii="Times New Roman" w:hAnsi="Times New Roman"/>
                  <w:color w:val="0000FF"/>
                  <w:u w:val="single"/>
                </w:rPr>
                <w:t>a</w:t>
              </w:r>
            </w:hyperlink>
          </w:p>
        </w:tc>
      </w:tr>
      <w:tr w:rsidR="00EB6466" w:rsidRPr="0017325A" w:rsidTr="00BE3C69">
        <w:trPr>
          <w:trHeight w:val="144"/>
          <w:tblCellSpacing w:w="20" w:type="nil"/>
        </w:trPr>
        <w:tc>
          <w:tcPr>
            <w:tcW w:w="1421" w:type="dxa"/>
            <w:tcMar>
              <w:top w:w="50" w:type="dxa"/>
              <w:left w:w="100" w:type="dxa"/>
            </w:tcMar>
            <w:vAlign w:val="center"/>
          </w:tcPr>
          <w:p w:rsidR="00EB6466" w:rsidRDefault="00FD553C">
            <w:pPr>
              <w:spacing w:after="0"/>
            </w:pPr>
            <w:r>
              <w:rPr>
                <w:rFonts w:ascii="Times New Roman" w:hAnsi="Times New Roman"/>
                <w:color w:val="000000"/>
                <w:sz w:val="24"/>
              </w:rPr>
              <w:t>1.8</w:t>
            </w:r>
          </w:p>
        </w:tc>
        <w:tc>
          <w:tcPr>
            <w:tcW w:w="429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Страны Востока в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 xml:space="preserve"> вв.</w:t>
            </w:r>
          </w:p>
        </w:tc>
        <w:tc>
          <w:tcPr>
            <w:tcW w:w="2962" w:type="dxa"/>
            <w:tcMar>
              <w:top w:w="50" w:type="dxa"/>
              <w:left w:w="100" w:type="dxa"/>
            </w:tcMar>
            <w:vAlign w:val="center"/>
          </w:tcPr>
          <w:p w:rsidR="00EB6466" w:rsidRDefault="007B39C6">
            <w:pPr>
              <w:spacing w:after="0"/>
              <w:ind w:left="135"/>
              <w:jc w:val="center"/>
            </w:pPr>
            <w:r>
              <w:rPr>
                <w:rFonts w:ascii="Times New Roman" w:hAnsi="Times New Roman"/>
                <w:color w:val="000000"/>
                <w:sz w:val="24"/>
              </w:rPr>
              <w:t>4</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416</w:t>
              </w:r>
              <w:r>
                <w:rPr>
                  <w:rFonts w:ascii="Times New Roman" w:hAnsi="Times New Roman"/>
                  <w:color w:val="0000FF"/>
                  <w:u w:val="single"/>
                </w:rPr>
                <w:t>a</w:t>
              </w:r>
              <w:r w:rsidRPr="00D56B73">
                <w:rPr>
                  <w:rFonts w:ascii="Times New Roman" w:hAnsi="Times New Roman"/>
                  <w:color w:val="0000FF"/>
                  <w:u w:val="single"/>
                </w:rPr>
                <w:t>9</w:t>
              </w:r>
              <w:r>
                <w:rPr>
                  <w:rFonts w:ascii="Times New Roman" w:hAnsi="Times New Roman"/>
                  <w:color w:val="0000FF"/>
                  <w:u w:val="single"/>
                </w:rPr>
                <w:t>a</w:t>
              </w:r>
            </w:hyperlink>
          </w:p>
        </w:tc>
      </w:tr>
      <w:tr w:rsidR="00EB6466">
        <w:trPr>
          <w:trHeight w:val="144"/>
          <w:tblCellSpacing w:w="20" w:type="nil"/>
        </w:trPr>
        <w:tc>
          <w:tcPr>
            <w:tcW w:w="0" w:type="auto"/>
            <w:gridSpan w:val="2"/>
            <w:tcMar>
              <w:top w:w="50" w:type="dxa"/>
              <w:left w:w="100" w:type="dxa"/>
            </w:tcMar>
            <w:vAlign w:val="center"/>
          </w:tcPr>
          <w:p w:rsidR="00EB6466" w:rsidRDefault="00FD553C">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EB6466" w:rsidRDefault="00BE3C69">
            <w:pPr>
              <w:spacing w:after="0"/>
              <w:ind w:left="135"/>
              <w:jc w:val="center"/>
            </w:pPr>
            <w:r>
              <w:rPr>
                <w:rFonts w:ascii="Times New Roman" w:hAnsi="Times New Roman"/>
                <w:color w:val="000000"/>
                <w:sz w:val="24"/>
              </w:rPr>
              <w:t xml:space="preserve"> 23</w:t>
            </w:r>
          </w:p>
        </w:tc>
        <w:tc>
          <w:tcPr>
            <w:tcW w:w="0" w:type="auto"/>
            <w:tcMar>
              <w:top w:w="50" w:type="dxa"/>
              <w:left w:w="100" w:type="dxa"/>
            </w:tcMar>
            <w:vAlign w:val="center"/>
          </w:tcPr>
          <w:p w:rsidR="00EB6466" w:rsidRDefault="00EB6466"/>
        </w:tc>
      </w:tr>
      <w:tr w:rsidR="00EB6466" w:rsidRPr="0017325A">
        <w:trPr>
          <w:trHeight w:val="144"/>
          <w:tblCellSpacing w:w="20" w:type="nil"/>
        </w:trPr>
        <w:tc>
          <w:tcPr>
            <w:tcW w:w="0" w:type="auto"/>
            <w:gridSpan w:val="4"/>
            <w:tcMar>
              <w:top w:w="50" w:type="dxa"/>
              <w:left w:w="100" w:type="dxa"/>
            </w:tcMar>
            <w:vAlign w:val="center"/>
          </w:tcPr>
          <w:p w:rsidR="00EB6466" w:rsidRPr="00D56B73" w:rsidRDefault="00FD553C">
            <w:pPr>
              <w:spacing w:after="0"/>
              <w:ind w:left="135"/>
            </w:pPr>
            <w:r w:rsidRPr="00D56B73">
              <w:rPr>
                <w:rFonts w:ascii="Times New Roman" w:hAnsi="Times New Roman"/>
                <w:b/>
                <w:color w:val="000000"/>
                <w:sz w:val="24"/>
              </w:rPr>
              <w:t xml:space="preserve">Раздел 2.История России. Россия в </w:t>
            </w:r>
            <w:r>
              <w:rPr>
                <w:rFonts w:ascii="Times New Roman" w:hAnsi="Times New Roman"/>
                <w:b/>
                <w:color w:val="000000"/>
                <w:sz w:val="24"/>
              </w:rPr>
              <w:t>XVI</w:t>
            </w:r>
            <w:r w:rsidRPr="00D56B73">
              <w:rPr>
                <w:rFonts w:ascii="Times New Roman" w:hAnsi="Times New Roman"/>
                <w:b/>
                <w:color w:val="000000"/>
                <w:sz w:val="24"/>
              </w:rPr>
              <w:t>—</w:t>
            </w:r>
            <w:r>
              <w:rPr>
                <w:rFonts w:ascii="Times New Roman" w:hAnsi="Times New Roman"/>
                <w:b/>
                <w:color w:val="000000"/>
                <w:sz w:val="24"/>
              </w:rPr>
              <w:t>XVII</w:t>
            </w:r>
            <w:r w:rsidRPr="00D56B73">
              <w:rPr>
                <w:rFonts w:ascii="Times New Roman" w:hAnsi="Times New Roman"/>
                <w:b/>
                <w:color w:val="000000"/>
                <w:sz w:val="24"/>
              </w:rPr>
              <w:t xml:space="preserve"> вв.: от великого княжества к царству</w:t>
            </w:r>
          </w:p>
        </w:tc>
      </w:tr>
      <w:tr w:rsidR="00EB6466" w:rsidRPr="0017325A" w:rsidTr="00BE3C69">
        <w:trPr>
          <w:trHeight w:val="144"/>
          <w:tblCellSpacing w:w="20" w:type="nil"/>
        </w:trPr>
        <w:tc>
          <w:tcPr>
            <w:tcW w:w="1421" w:type="dxa"/>
            <w:tcMar>
              <w:top w:w="50" w:type="dxa"/>
              <w:left w:w="100" w:type="dxa"/>
            </w:tcMar>
            <w:vAlign w:val="center"/>
          </w:tcPr>
          <w:p w:rsidR="00EB6466" w:rsidRDefault="00FD553C">
            <w:pPr>
              <w:spacing w:after="0"/>
            </w:pPr>
            <w:r>
              <w:rPr>
                <w:rFonts w:ascii="Times New Roman" w:hAnsi="Times New Roman"/>
                <w:color w:val="000000"/>
                <w:sz w:val="24"/>
              </w:rPr>
              <w:t>2.1</w:t>
            </w:r>
          </w:p>
        </w:tc>
        <w:tc>
          <w:tcPr>
            <w:tcW w:w="4290" w:type="dxa"/>
            <w:tcMar>
              <w:top w:w="50" w:type="dxa"/>
              <w:left w:w="100" w:type="dxa"/>
            </w:tcMar>
            <w:vAlign w:val="center"/>
          </w:tcPr>
          <w:p w:rsidR="00EB6466" w:rsidRDefault="00FD553C">
            <w:pPr>
              <w:spacing w:after="0"/>
              <w:ind w:left="135"/>
            </w:pPr>
            <w:r>
              <w:rPr>
                <w:rFonts w:ascii="Times New Roman" w:hAnsi="Times New Roman"/>
                <w:color w:val="000000"/>
                <w:sz w:val="24"/>
              </w:rPr>
              <w:t>Россия в XVI в.</w:t>
            </w:r>
          </w:p>
        </w:tc>
        <w:tc>
          <w:tcPr>
            <w:tcW w:w="296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13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4168</w:t>
              </w:r>
              <w:r>
                <w:rPr>
                  <w:rFonts w:ascii="Times New Roman" w:hAnsi="Times New Roman"/>
                  <w:color w:val="0000FF"/>
                  <w:u w:val="single"/>
                </w:rPr>
                <w:t>ec</w:t>
              </w:r>
            </w:hyperlink>
          </w:p>
        </w:tc>
      </w:tr>
      <w:tr w:rsidR="00EB6466" w:rsidRPr="0017325A" w:rsidTr="00BE3C69">
        <w:trPr>
          <w:trHeight w:val="144"/>
          <w:tblCellSpacing w:w="20" w:type="nil"/>
        </w:trPr>
        <w:tc>
          <w:tcPr>
            <w:tcW w:w="1421" w:type="dxa"/>
            <w:tcMar>
              <w:top w:w="50" w:type="dxa"/>
              <w:left w:w="100" w:type="dxa"/>
            </w:tcMar>
            <w:vAlign w:val="center"/>
          </w:tcPr>
          <w:p w:rsidR="00EB6466" w:rsidRDefault="00FD553C">
            <w:pPr>
              <w:spacing w:after="0"/>
            </w:pPr>
            <w:r>
              <w:rPr>
                <w:rFonts w:ascii="Times New Roman" w:hAnsi="Times New Roman"/>
                <w:color w:val="000000"/>
                <w:sz w:val="24"/>
              </w:rPr>
              <w:t>2.2</w:t>
            </w:r>
          </w:p>
        </w:tc>
        <w:tc>
          <w:tcPr>
            <w:tcW w:w="4290" w:type="dxa"/>
            <w:tcMar>
              <w:top w:w="50" w:type="dxa"/>
              <w:left w:w="100" w:type="dxa"/>
            </w:tcMar>
            <w:vAlign w:val="center"/>
          </w:tcPr>
          <w:p w:rsidR="00EB6466" w:rsidRDefault="00FD553C">
            <w:pPr>
              <w:spacing w:after="0"/>
              <w:ind w:left="135"/>
            </w:pPr>
            <w:r>
              <w:rPr>
                <w:rFonts w:ascii="Times New Roman" w:hAnsi="Times New Roman"/>
                <w:color w:val="000000"/>
                <w:sz w:val="24"/>
              </w:rPr>
              <w:t>Смута в России</w:t>
            </w:r>
          </w:p>
        </w:tc>
        <w:tc>
          <w:tcPr>
            <w:tcW w:w="2962" w:type="dxa"/>
            <w:tcMar>
              <w:top w:w="50" w:type="dxa"/>
              <w:left w:w="100" w:type="dxa"/>
            </w:tcMar>
            <w:vAlign w:val="center"/>
          </w:tcPr>
          <w:p w:rsidR="00EB6466" w:rsidRDefault="00D571A9">
            <w:pPr>
              <w:spacing w:after="0"/>
              <w:ind w:left="135"/>
              <w:jc w:val="center"/>
            </w:pPr>
            <w:r>
              <w:rPr>
                <w:rFonts w:ascii="Times New Roman" w:hAnsi="Times New Roman"/>
                <w:color w:val="000000"/>
                <w:sz w:val="24"/>
              </w:rPr>
              <w:t xml:space="preserve"> 10</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4168</w:t>
              </w:r>
              <w:r>
                <w:rPr>
                  <w:rFonts w:ascii="Times New Roman" w:hAnsi="Times New Roman"/>
                  <w:color w:val="0000FF"/>
                  <w:u w:val="single"/>
                </w:rPr>
                <w:t>ec</w:t>
              </w:r>
            </w:hyperlink>
          </w:p>
        </w:tc>
      </w:tr>
      <w:tr w:rsidR="00EB6466" w:rsidRPr="0017325A" w:rsidTr="00BE3C69">
        <w:trPr>
          <w:trHeight w:val="144"/>
          <w:tblCellSpacing w:w="20" w:type="nil"/>
        </w:trPr>
        <w:tc>
          <w:tcPr>
            <w:tcW w:w="1421" w:type="dxa"/>
            <w:tcMar>
              <w:top w:w="50" w:type="dxa"/>
              <w:left w:w="100" w:type="dxa"/>
            </w:tcMar>
            <w:vAlign w:val="center"/>
          </w:tcPr>
          <w:p w:rsidR="00EB6466" w:rsidRDefault="00FD553C">
            <w:pPr>
              <w:spacing w:after="0"/>
            </w:pPr>
            <w:r>
              <w:rPr>
                <w:rFonts w:ascii="Times New Roman" w:hAnsi="Times New Roman"/>
                <w:color w:val="000000"/>
                <w:sz w:val="24"/>
              </w:rPr>
              <w:t>2.3</w:t>
            </w:r>
          </w:p>
        </w:tc>
        <w:tc>
          <w:tcPr>
            <w:tcW w:w="4290" w:type="dxa"/>
            <w:tcMar>
              <w:top w:w="50" w:type="dxa"/>
              <w:left w:w="100" w:type="dxa"/>
            </w:tcMar>
            <w:vAlign w:val="center"/>
          </w:tcPr>
          <w:p w:rsidR="00EB6466" w:rsidRDefault="00FD553C">
            <w:pPr>
              <w:spacing w:after="0"/>
              <w:ind w:left="135"/>
            </w:pPr>
            <w:r>
              <w:rPr>
                <w:rFonts w:ascii="Times New Roman" w:hAnsi="Times New Roman"/>
                <w:color w:val="000000"/>
                <w:sz w:val="24"/>
              </w:rPr>
              <w:t>Россия в XVII в.</w:t>
            </w:r>
          </w:p>
        </w:tc>
        <w:tc>
          <w:tcPr>
            <w:tcW w:w="2962" w:type="dxa"/>
            <w:tcMar>
              <w:top w:w="50" w:type="dxa"/>
              <w:left w:w="100" w:type="dxa"/>
            </w:tcMar>
            <w:vAlign w:val="center"/>
          </w:tcPr>
          <w:p w:rsidR="00EB6466" w:rsidRDefault="00D571A9">
            <w:pPr>
              <w:spacing w:after="0"/>
              <w:ind w:left="135"/>
              <w:jc w:val="center"/>
            </w:pPr>
            <w:r>
              <w:rPr>
                <w:rFonts w:ascii="Times New Roman" w:hAnsi="Times New Roman"/>
                <w:color w:val="000000"/>
                <w:sz w:val="24"/>
              </w:rPr>
              <w:t xml:space="preserve"> 16</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4168</w:t>
              </w:r>
              <w:r>
                <w:rPr>
                  <w:rFonts w:ascii="Times New Roman" w:hAnsi="Times New Roman"/>
                  <w:color w:val="0000FF"/>
                  <w:u w:val="single"/>
                </w:rPr>
                <w:t>ec</w:t>
              </w:r>
            </w:hyperlink>
          </w:p>
        </w:tc>
      </w:tr>
      <w:tr w:rsidR="00EB6466" w:rsidRPr="0017325A" w:rsidTr="00BE3C69">
        <w:trPr>
          <w:trHeight w:val="144"/>
          <w:tblCellSpacing w:w="20" w:type="nil"/>
        </w:trPr>
        <w:tc>
          <w:tcPr>
            <w:tcW w:w="1421" w:type="dxa"/>
            <w:tcMar>
              <w:top w:w="50" w:type="dxa"/>
              <w:left w:w="100" w:type="dxa"/>
            </w:tcMar>
            <w:vAlign w:val="center"/>
          </w:tcPr>
          <w:p w:rsidR="00EB6466" w:rsidRDefault="00FD553C">
            <w:pPr>
              <w:spacing w:after="0"/>
            </w:pPr>
            <w:r>
              <w:rPr>
                <w:rFonts w:ascii="Times New Roman" w:hAnsi="Times New Roman"/>
                <w:color w:val="000000"/>
                <w:sz w:val="24"/>
              </w:rPr>
              <w:t>2.4</w:t>
            </w:r>
          </w:p>
        </w:tc>
        <w:tc>
          <w:tcPr>
            <w:tcW w:w="429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Культурное пространство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вв.</w:t>
            </w:r>
          </w:p>
        </w:tc>
        <w:tc>
          <w:tcPr>
            <w:tcW w:w="296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5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4168</w:t>
              </w:r>
              <w:r>
                <w:rPr>
                  <w:rFonts w:ascii="Times New Roman" w:hAnsi="Times New Roman"/>
                  <w:color w:val="0000FF"/>
                  <w:u w:val="single"/>
                </w:rPr>
                <w:t>ec</w:t>
              </w:r>
            </w:hyperlink>
          </w:p>
        </w:tc>
      </w:tr>
      <w:tr w:rsidR="00EB6466" w:rsidRPr="0017325A" w:rsidTr="00BE3C69">
        <w:trPr>
          <w:trHeight w:val="144"/>
          <w:tblCellSpacing w:w="20" w:type="nil"/>
        </w:trPr>
        <w:tc>
          <w:tcPr>
            <w:tcW w:w="1421" w:type="dxa"/>
            <w:tcMar>
              <w:top w:w="50" w:type="dxa"/>
              <w:left w:w="100" w:type="dxa"/>
            </w:tcMar>
            <w:vAlign w:val="center"/>
          </w:tcPr>
          <w:p w:rsidR="00EB6466" w:rsidRDefault="00BE3C69">
            <w:pPr>
              <w:spacing w:after="0"/>
            </w:pPr>
            <w:r>
              <w:rPr>
                <w:rFonts w:ascii="Times New Roman" w:hAnsi="Times New Roman"/>
                <w:color w:val="000000"/>
                <w:sz w:val="24"/>
              </w:rPr>
              <w:lastRenderedPageBreak/>
              <w:t>2.5</w:t>
            </w:r>
          </w:p>
        </w:tc>
        <w:tc>
          <w:tcPr>
            <w:tcW w:w="4290" w:type="dxa"/>
            <w:tcMar>
              <w:top w:w="50" w:type="dxa"/>
              <w:left w:w="100" w:type="dxa"/>
            </w:tcMar>
            <w:vAlign w:val="center"/>
          </w:tcPr>
          <w:p w:rsidR="00EB6466" w:rsidRDefault="00FD553C">
            <w:pPr>
              <w:spacing w:after="0"/>
              <w:ind w:left="135"/>
            </w:pPr>
            <w:r>
              <w:rPr>
                <w:rFonts w:ascii="Times New Roman" w:hAnsi="Times New Roman"/>
                <w:color w:val="000000"/>
                <w:sz w:val="24"/>
              </w:rPr>
              <w:t>Обобщение</w:t>
            </w:r>
          </w:p>
        </w:tc>
        <w:tc>
          <w:tcPr>
            <w:tcW w:w="296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4168</w:t>
              </w:r>
              <w:r>
                <w:rPr>
                  <w:rFonts w:ascii="Times New Roman" w:hAnsi="Times New Roman"/>
                  <w:color w:val="0000FF"/>
                  <w:u w:val="single"/>
                </w:rPr>
                <w:t>ec</w:t>
              </w:r>
            </w:hyperlink>
          </w:p>
        </w:tc>
      </w:tr>
      <w:tr w:rsidR="00EB6466">
        <w:trPr>
          <w:trHeight w:val="144"/>
          <w:tblCellSpacing w:w="20" w:type="nil"/>
        </w:trPr>
        <w:tc>
          <w:tcPr>
            <w:tcW w:w="0" w:type="auto"/>
            <w:gridSpan w:val="2"/>
            <w:tcMar>
              <w:top w:w="50" w:type="dxa"/>
              <w:left w:w="100" w:type="dxa"/>
            </w:tcMar>
            <w:vAlign w:val="center"/>
          </w:tcPr>
          <w:p w:rsidR="00EB6466" w:rsidRDefault="00FD553C">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45 </w:t>
            </w:r>
          </w:p>
        </w:tc>
        <w:tc>
          <w:tcPr>
            <w:tcW w:w="0" w:type="auto"/>
            <w:tcMar>
              <w:top w:w="50" w:type="dxa"/>
              <w:left w:w="100" w:type="dxa"/>
            </w:tcMar>
            <w:vAlign w:val="center"/>
          </w:tcPr>
          <w:p w:rsidR="00EB6466" w:rsidRDefault="00EB6466"/>
        </w:tc>
      </w:tr>
      <w:tr w:rsidR="00EB6466">
        <w:trPr>
          <w:trHeight w:val="144"/>
          <w:tblCellSpacing w:w="20" w:type="nil"/>
        </w:trPr>
        <w:tc>
          <w:tcPr>
            <w:tcW w:w="0" w:type="auto"/>
            <w:gridSpan w:val="2"/>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ОБЩЕЕ КОЛИЧЕСТВО ЧАСОВ ПО ПРОГРАММЕ</w:t>
            </w:r>
          </w:p>
        </w:tc>
        <w:tc>
          <w:tcPr>
            <w:tcW w:w="2962" w:type="dxa"/>
            <w:tcMar>
              <w:top w:w="50" w:type="dxa"/>
              <w:left w:w="100" w:type="dxa"/>
            </w:tcMar>
            <w:vAlign w:val="center"/>
          </w:tcPr>
          <w:p w:rsidR="00EB6466" w:rsidRDefault="00752381">
            <w:pPr>
              <w:spacing w:after="0"/>
              <w:ind w:left="135"/>
              <w:jc w:val="center"/>
            </w:pPr>
            <w:r>
              <w:rPr>
                <w:rFonts w:ascii="Times New Roman" w:hAnsi="Times New Roman"/>
                <w:color w:val="000000"/>
                <w:sz w:val="24"/>
              </w:rPr>
              <w:t xml:space="preserve"> 68</w:t>
            </w:r>
          </w:p>
        </w:tc>
        <w:tc>
          <w:tcPr>
            <w:tcW w:w="4876" w:type="dxa"/>
            <w:tcMar>
              <w:top w:w="50" w:type="dxa"/>
              <w:left w:w="100" w:type="dxa"/>
            </w:tcMar>
            <w:vAlign w:val="center"/>
          </w:tcPr>
          <w:p w:rsidR="00EB6466" w:rsidRDefault="00EB6466"/>
        </w:tc>
      </w:tr>
    </w:tbl>
    <w:p w:rsidR="00EB6466" w:rsidRDefault="00EB6466">
      <w:pPr>
        <w:sectPr w:rsidR="00EB6466">
          <w:pgSz w:w="16383" w:h="11906" w:orient="landscape"/>
          <w:pgMar w:top="1134" w:right="850" w:bottom="1134" w:left="1701" w:header="720" w:footer="720" w:gutter="0"/>
          <w:cols w:space="720"/>
        </w:sectPr>
      </w:pPr>
    </w:p>
    <w:p w:rsidR="00EB6466" w:rsidRDefault="00FD553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510"/>
        <w:gridCol w:w="4201"/>
        <w:gridCol w:w="2988"/>
        <w:gridCol w:w="4956"/>
      </w:tblGrid>
      <w:tr w:rsidR="00EB6466">
        <w:trPr>
          <w:trHeight w:val="144"/>
          <w:tblCellSpacing w:w="20" w:type="nil"/>
        </w:trPr>
        <w:tc>
          <w:tcPr>
            <w:tcW w:w="949"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 п/п </w:t>
            </w:r>
          </w:p>
          <w:p w:rsidR="00EB6466" w:rsidRDefault="00EB6466">
            <w:pPr>
              <w:spacing w:after="0"/>
              <w:ind w:left="135"/>
            </w:pPr>
          </w:p>
        </w:tc>
        <w:tc>
          <w:tcPr>
            <w:tcW w:w="2640"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Наименование разделов и тем программы </w:t>
            </w:r>
          </w:p>
          <w:p w:rsidR="00EB6466" w:rsidRDefault="00EB6466">
            <w:pPr>
              <w:spacing w:after="0"/>
              <w:ind w:left="135"/>
            </w:pPr>
          </w:p>
        </w:tc>
        <w:tc>
          <w:tcPr>
            <w:tcW w:w="1901" w:type="dxa"/>
            <w:tcMar>
              <w:top w:w="50" w:type="dxa"/>
              <w:left w:w="100" w:type="dxa"/>
            </w:tcMar>
            <w:vAlign w:val="center"/>
          </w:tcPr>
          <w:p w:rsidR="00EB6466" w:rsidRDefault="00FD553C">
            <w:pPr>
              <w:spacing w:after="0"/>
            </w:pPr>
            <w:r>
              <w:rPr>
                <w:rFonts w:ascii="Times New Roman" w:hAnsi="Times New Roman"/>
                <w:b/>
                <w:color w:val="000000"/>
                <w:sz w:val="24"/>
              </w:rPr>
              <w:t>Количество часов</w:t>
            </w:r>
          </w:p>
        </w:tc>
        <w:tc>
          <w:tcPr>
            <w:tcW w:w="4956"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Электронные (цифровые) образовательные ресурсы </w:t>
            </w:r>
          </w:p>
          <w:p w:rsidR="00EB6466" w:rsidRDefault="00EB6466">
            <w:pPr>
              <w:spacing w:after="0"/>
              <w:ind w:left="135"/>
            </w:pPr>
          </w:p>
        </w:tc>
      </w:tr>
      <w:tr w:rsidR="00EB6466">
        <w:trPr>
          <w:trHeight w:val="144"/>
          <w:tblCellSpacing w:w="20" w:type="nil"/>
        </w:trPr>
        <w:tc>
          <w:tcPr>
            <w:tcW w:w="0" w:type="auto"/>
            <w:vMerge/>
            <w:tcBorders>
              <w:top w:val="nil"/>
            </w:tcBorders>
            <w:tcMar>
              <w:top w:w="50" w:type="dxa"/>
              <w:left w:w="100" w:type="dxa"/>
            </w:tcMar>
          </w:tcPr>
          <w:p w:rsidR="00EB6466" w:rsidRDefault="00EB6466"/>
        </w:tc>
        <w:tc>
          <w:tcPr>
            <w:tcW w:w="0" w:type="auto"/>
            <w:vMerge/>
            <w:tcBorders>
              <w:top w:val="nil"/>
            </w:tcBorders>
            <w:tcMar>
              <w:top w:w="50" w:type="dxa"/>
              <w:left w:w="100" w:type="dxa"/>
            </w:tcMar>
          </w:tcPr>
          <w:p w:rsidR="00EB6466" w:rsidRDefault="00EB6466"/>
        </w:tc>
        <w:tc>
          <w:tcPr>
            <w:tcW w:w="1901" w:type="dxa"/>
            <w:tcMar>
              <w:top w:w="50" w:type="dxa"/>
              <w:left w:w="100" w:type="dxa"/>
            </w:tcMar>
            <w:vAlign w:val="center"/>
          </w:tcPr>
          <w:p w:rsidR="00EB6466" w:rsidRDefault="00FD553C">
            <w:pPr>
              <w:spacing w:after="0"/>
              <w:ind w:left="135"/>
            </w:pPr>
            <w:r>
              <w:rPr>
                <w:rFonts w:ascii="Times New Roman" w:hAnsi="Times New Roman"/>
                <w:b/>
                <w:color w:val="000000"/>
                <w:sz w:val="24"/>
              </w:rPr>
              <w:t xml:space="preserve">Всего </w:t>
            </w:r>
          </w:p>
          <w:p w:rsidR="00EB6466" w:rsidRDefault="00EB6466">
            <w:pPr>
              <w:spacing w:after="0"/>
              <w:ind w:left="135"/>
            </w:pPr>
          </w:p>
        </w:tc>
        <w:tc>
          <w:tcPr>
            <w:tcW w:w="0" w:type="auto"/>
            <w:vMerge/>
            <w:tcBorders>
              <w:top w:val="nil"/>
            </w:tcBorders>
            <w:tcMar>
              <w:top w:w="50" w:type="dxa"/>
              <w:left w:w="100" w:type="dxa"/>
            </w:tcMar>
          </w:tcPr>
          <w:p w:rsidR="00EB6466" w:rsidRDefault="00EB6466"/>
        </w:tc>
      </w:tr>
      <w:tr w:rsidR="00EB6466">
        <w:trPr>
          <w:trHeight w:val="144"/>
          <w:tblCellSpacing w:w="20" w:type="nil"/>
        </w:trPr>
        <w:tc>
          <w:tcPr>
            <w:tcW w:w="0" w:type="auto"/>
            <w:gridSpan w:val="4"/>
            <w:tcMar>
              <w:top w:w="50" w:type="dxa"/>
              <w:left w:w="100" w:type="dxa"/>
            </w:tcMar>
            <w:vAlign w:val="center"/>
          </w:tcPr>
          <w:p w:rsidR="00EB6466" w:rsidRDefault="00FD553C">
            <w:pPr>
              <w:spacing w:after="0"/>
              <w:ind w:left="135"/>
            </w:pPr>
            <w:r w:rsidRPr="00D56B73">
              <w:rPr>
                <w:rFonts w:ascii="Times New Roman" w:hAnsi="Times New Roman"/>
                <w:b/>
                <w:color w:val="000000"/>
                <w:sz w:val="24"/>
              </w:rPr>
              <w:t xml:space="preserve">Раздел 1.Всеобщая история. История Нового времени. </w:t>
            </w:r>
            <w:r>
              <w:rPr>
                <w:rFonts w:ascii="Times New Roman" w:hAnsi="Times New Roman"/>
                <w:b/>
                <w:color w:val="000000"/>
                <w:sz w:val="24"/>
              </w:rPr>
              <w:t>XVIII в.</w:t>
            </w:r>
          </w:p>
        </w:tc>
      </w:tr>
      <w:tr w:rsidR="00EB6466" w:rsidRPr="0017325A">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t>1.1</w:t>
            </w:r>
          </w:p>
        </w:tc>
        <w:tc>
          <w:tcPr>
            <w:tcW w:w="2640" w:type="dxa"/>
            <w:tcMar>
              <w:top w:w="50" w:type="dxa"/>
              <w:left w:w="100" w:type="dxa"/>
            </w:tcMar>
            <w:vAlign w:val="center"/>
          </w:tcPr>
          <w:p w:rsidR="00EB6466" w:rsidRDefault="00FD553C">
            <w:pPr>
              <w:spacing w:after="0"/>
              <w:ind w:left="135"/>
            </w:pPr>
            <w:r>
              <w:rPr>
                <w:rFonts w:ascii="Times New Roman" w:hAnsi="Times New Roman"/>
                <w:color w:val="000000"/>
                <w:sz w:val="24"/>
              </w:rPr>
              <w:t>Введение</w:t>
            </w:r>
          </w:p>
        </w:tc>
        <w:tc>
          <w:tcPr>
            <w:tcW w:w="190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495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418</w:t>
              </w:r>
              <w:r>
                <w:rPr>
                  <w:rFonts w:ascii="Times New Roman" w:hAnsi="Times New Roman"/>
                  <w:color w:val="0000FF"/>
                  <w:u w:val="single"/>
                </w:rPr>
                <w:t>bce</w:t>
              </w:r>
            </w:hyperlink>
          </w:p>
        </w:tc>
      </w:tr>
      <w:tr w:rsidR="00EB6466" w:rsidRPr="0017325A">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t>1.2</w:t>
            </w:r>
          </w:p>
        </w:tc>
        <w:tc>
          <w:tcPr>
            <w:tcW w:w="2640" w:type="dxa"/>
            <w:tcMar>
              <w:top w:w="50" w:type="dxa"/>
              <w:left w:w="100" w:type="dxa"/>
            </w:tcMar>
            <w:vAlign w:val="center"/>
          </w:tcPr>
          <w:p w:rsidR="00EB6466" w:rsidRDefault="00FD553C">
            <w:pPr>
              <w:spacing w:after="0"/>
              <w:ind w:left="135"/>
            </w:pPr>
            <w:r>
              <w:rPr>
                <w:rFonts w:ascii="Times New Roman" w:hAnsi="Times New Roman"/>
                <w:color w:val="000000"/>
                <w:sz w:val="24"/>
              </w:rPr>
              <w:t>Век Просвещения</w:t>
            </w:r>
          </w:p>
        </w:tc>
        <w:tc>
          <w:tcPr>
            <w:tcW w:w="190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2 </w:t>
            </w:r>
          </w:p>
        </w:tc>
        <w:tc>
          <w:tcPr>
            <w:tcW w:w="495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418</w:t>
              </w:r>
              <w:r>
                <w:rPr>
                  <w:rFonts w:ascii="Times New Roman" w:hAnsi="Times New Roman"/>
                  <w:color w:val="0000FF"/>
                  <w:u w:val="single"/>
                </w:rPr>
                <w:t>bce</w:t>
              </w:r>
            </w:hyperlink>
          </w:p>
        </w:tc>
      </w:tr>
      <w:tr w:rsidR="00EB6466" w:rsidRPr="0017325A">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t>1.3</w:t>
            </w:r>
          </w:p>
        </w:tc>
        <w:tc>
          <w:tcPr>
            <w:tcW w:w="264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Государства Европы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1901" w:type="dxa"/>
            <w:tcMar>
              <w:top w:w="50" w:type="dxa"/>
              <w:left w:w="100" w:type="dxa"/>
            </w:tcMar>
            <w:vAlign w:val="center"/>
          </w:tcPr>
          <w:p w:rsidR="00EB6466" w:rsidRDefault="007B39C6">
            <w:pPr>
              <w:spacing w:after="0"/>
              <w:ind w:left="135"/>
              <w:jc w:val="center"/>
            </w:pPr>
            <w:r>
              <w:rPr>
                <w:rFonts w:ascii="Times New Roman" w:hAnsi="Times New Roman"/>
                <w:color w:val="000000"/>
                <w:sz w:val="24"/>
              </w:rPr>
              <w:t>7</w:t>
            </w:r>
          </w:p>
        </w:tc>
        <w:tc>
          <w:tcPr>
            <w:tcW w:w="495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418</w:t>
              </w:r>
              <w:r>
                <w:rPr>
                  <w:rFonts w:ascii="Times New Roman" w:hAnsi="Times New Roman"/>
                  <w:color w:val="0000FF"/>
                  <w:u w:val="single"/>
                </w:rPr>
                <w:t>bce</w:t>
              </w:r>
            </w:hyperlink>
          </w:p>
        </w:tc>
      </w:tr>
      <w:tr w:rsidR="00EB6466" w:rsidRPr="0017325A">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t>1.4</w:t>
            </w:r>
          </w:p>
        </w:tc>
        <w:tc>
          <w:tcPr>
            <w:tcW w:w="264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Британские колонии в Северной Америке</w:t>
            </w:r>
          </w:p>
        </w:tc>
        <w:tc>
          <w:tcPr>
            <w:tcW w:w="190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2 </w:t>
            </w:r>
          </w:p>
        </w:tc>
        <w:tc>
          <w:tcPr>
            <w:tcW w:w="495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418</w:t>
              </w:r>
              <w:r>
                <w:rPr>
                  <w:rFonts w:ascii="Times New Roman" w:hAnsi="Times New Roman"/>
                  <w:color w:val="0000FF"/>
                  <w:u w:val="single"/>
                </w:rPr>
                <w:t>bce</w:t>
              </w:r>
            </w:hyperlink>
          </w:p>
        </w:tc>
      </w:tr>
      <w:tr w:rsidR="00EB6466" w:rsidRPr="0017325A">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t>1.5</w:t>
            </w:r>
          </w:p>
        </w:tc>
        <w:tc>
          <w:tcPr>
            <w:tcW w:w="264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Французская революция конца </w:t>
            </w:r>
            <w:r>
              <w:rPr>
                <w:rFonts w:ascii="Times New Roman" w:hAnsi="Times New Roman"/>
                <w:color w:val="000000"/>
                <w:sz w:val="24"/>
              </w:rPr>
              <w:t>XVIII</w:t>
            </w:r>
            <w:r w:rsidRPr="00D56B73">
              <w:rPr>
                <w:rFonts w:ascii="Times New Roman" w:hAnsi="Times New Roman"/>
                <w:color w:val="000000"/>
                <w:sz w:val="24"/>
              </w:rPr>
              <w:t xml:space="preserve"> века</w:t>
            </w:r>
          </w:p>
        </w:tc>
        <w:tc>
          <w:tcPr>
            <w:tcW w:w="190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3 </w:t>
            </w:r>
          </w:p>
        </w:tc>
        <w:tc>
          <w:tcPr>
            <w:tcW w:w="495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418</w:t>
              </w:r>
              <w:r>
                <w:rPr>
                  <w:rFonts w:ascii="Times New Roman" w:hAnsi="Times New Roman"/>
                  <w:color w:val="0000FF"/>
                  <w:u w:val="single"/>
                </w:rPr>
                <w:t>bce</w:t>
              </w:r>
            </w:hyperlink>
          </w:p>
        </w:tc>
      </w:tr>
      <w:tr w:rsidR="00EB6466" w:rsidRPr="0017325A">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t>1.6</w:t>
            </w:r>
          </w:p>
        </w:tc>
        <w:tc>
          <w:tcPr>
            <w:tcW w:w="264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Европейская культура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1901" w:type="dxa"/>
            <w:tcMar>
              <w:top w:w="50" w:type="dxa"/>
              <w:left w:w="100" w:type="dxa"/>
            </w:tcMar>
            <w:vAlign w:val="center"/>
          </w:tcPr>
          <w:p w:rsidR="00EB6466" w:rsidRDefault="00752381">
            <w:pPr>
              <w:spacing w:after="0"/>
              <w:ind w:left="135"/>
              <w:jc w:val="center"/>
            </w:pPr>
            <w:r>
              <w:rPr>
                <w:rFonts w:ascii="Times New Roman" w:hAnsi="Times New Roman"/>
                <w:color w:val="000000"/>
                <w:sz w:val="24"/>
              </w:rPr>
              <w:t>2</w:t>
            </w:r>
          </w:p>
        </w:tc>
        <w:tc>
          <w:tcPr>
            <w:tcW w:w="495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418</w:t>
              </w:r>
              <w:r>
                <w:rPr>
                  <w:rFonts w:ascii="Times New Roman" w:hAnsi="Times New Roman"/>
                  <w:color w:val="0000FF"/>
                  <w:u w:val="single"/>
                </w:rPr>
                <w:t>bce</w:t>
              </w:r>
            </w:hyperlink>
          </w:p>
        </w:tc>
      </w:tr>
      <w:tr w:rsidR="00EB6466" w:rsidRPr="0017325A">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t>1.7</w:t>
            </w:r>
          </w:p>
        </w:tc>
        <w:tc>
          <w:tcPr>
            <w:tcW w:w="264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Международные отношения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190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2 </w:t>
            </w:r>
          </w:p>
        </w:tc>
        <w:tc>
          <w:tcPr>
            <w:tcW w:w="495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418</w:t>
              </w:r>
              <w:r>
                <w:rPr>
                  <w:rFonts w:ascii="Times New Roman" w:hAnsi="Times New Roman"/>
                  <w:color w:val="0000FF"/>
                  <w:u w:val="single"/>
                </w:rPr>
                <w:t>bce</w:t>
              </w:r>
            </w:hyperlink>
          </w:p>
        </w:tc>
      </w:tr>
      <w:tr w:rsidR="00EB6466" w:rsidRPr="0017325A">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t>1.8</w:t>
            </w:r>
          </w:p>
        </w:tc>
        <w:tc>
          <w:tcPr>
            <w:tcW w:w="264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Страны Востока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1901" w:type="dxa"/>
            <w:tcMar>
              <w:top w:w="50" w:type="dxa"/>
              <w:left w:w="100" w:type="dxa"/>
            </w:tcMar>
            <w:vAlign w:val="center"/>
          </w:tcPr>
          <w:p w:rsidR="00EB6466" w:rsidRDefault="00752381">
            <w:pPr>
              <w:spacing w:after="0"/>
              <w:ind w:left="135"/>
              <w:jc w:val="center"/>
            </w:pPr>
            <w:r>
              <w:rPr>
                <w:rFonts w:ascii="Times New Roman" w:hAnsi="Times New Roman"/>
                <w:color w:val="000000"/>
                <w:sz w:val="24"/>
              </w:rPr>
              <w:t>3</w:t>
            </w:r>
          </w:p>
        </w:tc>
        <w:tc>
          <w:tcPr>
            <w:tcW w:w="495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418</w:t>
              </w:r>
              <w:r>
                <w:rPr>
                  <w:rFonts w:ascii="Times New Roman" w:hAnsi="Times New Roman"/>
                  <w:color w:val="0000FF"/>
                  <w:u w:val="single"/>
                </w:rPr>
                <w:t>bce</w:t>
              </w:r>
            </w:hyperlink>
          </w:p>
        </w:tc>
      </w:tr>
      <w:tr w:rsidR="00EB6466" w:rsidRPr="0017325A">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t>1.9</w:t>
            </w:r>
          </w:p>
        </w:tc>
        <w:tc>
          <w:tcPr>
            <w:tcW w:w="2640" w:type="dxa"/>
            <w:tcMar>
              <w:top w:w="50" w:type="dxa"/>
              <w:left w:w="100" w:type="dxa"/>
            </w:tcMar>
            <w:vAlign w:val="center"/>
          </w:tcPr>
          <w:p w:rsidR="00EB6466" w:rsidRDefault="00FD553C">
            <w:pPr>
              <w:spacing w:after="0"/>
              <w:ind w:left="135"/>
            </w:pPr>
            <w:r>
              <w:rPr>
                <w:rFonts w:ascii="Times New Roman" w:hAnsi="Times New Roman"/>
                <w:color w:val="000000"/>
                <w:sz w:val="24"/>
              </w:rPr>
              <w:t>Обобщение</w:t>
            </w:r>
          </w:p>
        </w:tc>
        <w:tc>
          <w:tcPr>
            <w:tcW w:w="190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495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418</w:t>
              </w:r>
              <w:r>
                <w:rPr>
                  <w:rFonts w:ascii="Times New Roman" w:hAnsi="Times New Roman"/>
                  <w:color w:val="0000FF"/>
                  <w:u w:val="single"/>
                </w:rPr>
                <w:t>bce</w:t>
              </w:r>
            </w:hyperlink>
          </w:p>
        </w:tc>
      </w:tr>
      <w:tr w:rsidR="00EB6466">
        <w:trPr>
          <w:trHeight w:val="144"/>
          <w:tblCellSpacing w:w="20" w:type="nil"/>
        </w:trPr>
        <w:tc>
          <w:tcPr>
            <w:tcW w:w="0" w:type="auto"/>
            <w:gridSpan w:val="2"/>
            <w:tcMar>
              <w:top w:w="50" w:type="dxa"/>
              <w:left w:w="100" w:type="dxa"/>
            </w:tcMar>
            <w:vAlign w:val="center"/>
          </w:tcPr>
          <w:p w:rsidR="00EB6466" w:rsidRDefault="00FD553C">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EB6466" w:rsidRDefault="00752381">
            <w:pPr>
              <w:spacing w:after="0"/>
              <w:ind w:left="135"/>
              <w:jc w:val="center"/>
            </w:pPr>
            <w:r>
              <w:rPr>
                <w:rFonts w:ascii="Times New Roman" w:hAnsi="Times New Roman"/>
                <w:color w:val="000000"/>
                <w:sz w:val="24"/>
              </w:rPr>
              <w:t xml:space="preserve"> 23</w:t>
            </w:r>
          </w:p>
        </w:tc>
        <w:tc>
          <w:tcPr>
            <w:tcW w:w="0" w:type="auto"/>
            <w:tcMar>
              <w:top w:w="50" w:type="dxa"/>
              <w:left w:w="100" w:type="dxa"/>
            </w:tcMar>
            <w:vAlign w:val="center"/>
          </w:tcPr>
          <w:p w:rsidR="00EB6466" w:rsidRDefault="00EB6466"/>
        </w:tc>
      </w:tr>
      <w:tr w:rsidR="00EB6466" w:rsidRPr="0017325A">
        <w:trPr>
          <w:trHeight w:val="144"/>
          <w:tblCellSpacing w:w="20" w:type="nil"/>
        </w:trPr>
        <w:tc>
          <w:tcPr>
            <w:tcW w:w="0" w:type="auto"/>
            <w:gridSpan w:val="4"/>
            <w:tcMar>
              <w:top w:w="50" w:type="dxa"/>
              <w:left w:w="100" w:type="dxa"/>
            </w:tcMar>
            <w:vAlign w:val="center"/>
          </w:tcPr>
          <w:p w:rsidR="00EB6466" w:rsidRPr="00D56B73" w:rsidRDefault="00FD553C">
            <w:pPr>
              <w:spacing w:after="0"/>
              <w:ind w:left="135"/>
            </w:pPr>
            <w:r w:rsidRPr="00D56B73">
              <w:rPr>
                <w:rFonts w:ascii="Times New Roman" w:hAnsi="Times New Roman"/>
                <w:b/>
                <w:color w:val="000000"/>
                <w:sz w:val="24"/>
              </w:rPr>
              <w:t xml:space="preserve">Раздел 2.История России. Россия в конце </w:t>
            </w:r>
            <w:r>
              <w:rPr>
                <w:rFonts w:ascii="Times New Roman" w:hAnsi="Times New Roman"/>
                <w:b/>
                <w:color w:val="000000"/>
                <w:sz w:val="24"/>
              </w:rPr>
              <w:t>XVII</w:t>
            </w:r>
            <w:r w:rsidRPr="00D56B73">
              <w:rPr>
                <w:rFonts w:ascii="Times New Roman" w:hAnsi="Times New Roman"/>
                <w:b/>
                <w:color w:val="000000"/>
                <w:sz w:val="24"/>
              </w:rPr>
              <w:t xml:space="preserve"> — </w:t>
            </w:r>
            <w:r>
              <w:rPr>
                <w:rFonts w:ascii="Times New Roman" w:hAnsi="Times New Roman"/>
                <w:b/>
                <w:color w:val="000000"/>
                <w:sz w:val="24"/>
              </w:rPr>
              <w:t>XVIII</w:t>
            </w:r>
            <w:r w:rsidRPr="00D56B73">
              <w:rPr>
                <w:rFonts w:ascii="Times New Roman" w:hAnsi="Times New Roman"/>
                <w:b/>
                <w:color w:val="000000"/>
                <w:sz w:val="24"/>
              </w:rPr>
              <w:t xml:space="preserve"> в.: от царства к империи</w:t>
            </w:r>
          </w:p>
        </w:tc>
      </w:tr>
      <w:tr w:rsidR="00EB6466" w:rsidRPr="0017325A">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t>2.1</w:t>
            </w:r>
          </w:p>
        </w:tc>
        <w:tc>
          <w:tcPr>
            <w:tcW w:w="2640" w:type="dxa"/>
            <w:tcMar>
              <w:top w:w="50" w:type="dxa"/>
              <w:left w:w="100" w:type="dxa"/>
            </w:tcMar>
            <w:vAlign w:val="center"/>
          </w:tcPr>
          <w:p w:rsidR="00EB6466" w:rsidRDefault="00FD553C">
            <w:pPr>
              <w:spacing w:after="0"/>
              <w:ind w:left="135"/>
            </w:pPr>
            <w:r>
              <w:rPr>
                <w:rFonts w:ascii="Times New Roman" w:hAnsi="Times New Roman"/>
                <w:color w:val="000000"/>
                <w:sz w:val="24"/>
              </w:rPr>
              <w:t>Введение</w:t>
            </w:r>
          </w:p>
        </w:tc>
        <w:tc>
          <w:tcPr>
            <w:tcW w:w="190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495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418</w:t>
              </w:r>
              <w:r>
                <w:rPr>
                  <w:rFonts w:ascii="Times New Roman" w:hAnsi="Times New Roman"/>
                  <w:color w:val="0000FF"/>
                  <w:u w:val="single"/>
                </w:rPr>
                <w:t>a</w:t>
              </w:r>
              <w:r w:rsidRPr="00D56B73">
                <w:rPr>
                  <w:rFonts w:ascii="Times New Roman" w:hAnsi="Times New Roman"/>
                  <w:color w:val="0000FF"/>
                  <w:u w:val="single"/>
                </w:rPr>
                <w:t>34</w:t>
              </w:r>
            </w:hyperlink>
          </w:p>
        </w:tc>
      </w:tr>
      <w:tr w:rsidR="00EB6466" w:rsidRPr="0017325A">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t>2.2</w:t>
            </w:r>
          </w:p>
        </w:tc>
        <w:tc>
          <w:tcPr>
            <w:tcW w:w="264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Россия в эпоху преобразований Петра </w:t>
            </w:r>
            <w:r>
              <w:rPr>
                <w:rFonts w:ascii="Times New Roman" w:hAnsi="Times New Roman"/>
                <w:color w:val="000000"/>
                <w:sz w:val="24"/>
              </w:rPr>
              <w:t>I</w:t>
            </w:r>
          </w:p>
        </w:tc>
        <w:tc>
          <w:tcPr>
            <w:tcW w:w="1901" w:type="dxa"/>
            <w:tcMar>
              <w:top w:w="50" w:type="dxa"/>
              <w:left w:w="100" w:type="dxa"/>
            </w:tcMar>
            <w:vAlign w:val="center"/>
          </w:tcPr>
          <w:p w:rsidR="00EB6466" w:rsidRDefault="007B39C6">
            <w:pPr>
              <w:spacing w:after="0"/>
              <w:ind w:left="135"/>
              <w:jc w:val="center"/>
            </w:pPr>
            <w:r>
              <w:rPr>
                <w:rFonts w:ascii="Times New Roman" w:hAnsi="Times New Roman"/>
                <w:color w:val="000000"/>
                <w:sz w:val="24"/>
              </w:rPr>
              <w:t>12</w:t>
            </w:r>
          </w:p>
        </w:tc>
        <w:tc>
          <w:tcPr>
            <w:tcW w:w="495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418</w:t>
              </w:r>
              <w:r>
                <w:rPr>
                  <w:rFonts w:ascii="Times New Roman" w:hAnsi="Times New Roman"/>
                  <w:color w:val="0000FF"/>
                  <w:u w:val="single"/>
                </w:rPr>
                <w:t>a</w:t>
              </w:r>
              <w:r w:rsidRPr="00D56B73">
                <w:rPr>
                  <w:rFonts w:ascii="Times New Roman" w:hAnsi="Times New Roman"/>
                  <w:color w:val="0000FF"/>
                  <w:u w:val="single"/>
                </w:rPr>
                <w:t>34</w:t>
              </w:r>
            </w:hyperlink>
          </w:p>
        </w:tc>
      </w:tr>
      <w:tr w:rsidR="00EB6466" w:rsidRPr="0017325A">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t>2.3</w:t>
            </w:r>
          </w:p>
        </w:tc>
        <w:tc>
          <w:tcPr>
            <w:tcW w:w="264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Россия после Петра </w:t>
            </w:r>
            <w:r>
              <w:rPr>
                <w:rFonts w:ascii="Times New Roman" w:hAnsi="Times New Roman"/>
                <w:color w:val="000000"/>
                <w:sz w:val="24"/>
              </w:rPr>
              <w:t>I</w:t>
            </w:r>
            <w:r w:rsidRPr="00D56B73">
              <w:rPr>
                <w:rFonts w:ascii="Times New Roman" w:hAnsi="Times New Roman"/>
                <w:color w:val="000000"/>
                <w:sz w:val="24"/>
              </w:rPr>
              <w:t>. Дворцовые перевороты</w:t>
            </w:r>
          </w:p>
        </w:tc>
        <w:tc>
          <w:tcPr>
            <w:tcW w:w="190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7 </w:t>
            </w:r>
          </w:p>
        </w:tc>
        <w:tc>
          <w:tcPr>
            <w:tcW w:w="495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418</w:t>
              </w:r>
              <w:r>
                <w:rPr>
                  <w:rFonts w:ascii="Times New Roman" w:hAnsi="Times New Roman"/>
                  <w:color w:val="0000FF"/>
                  <w:u w:val="single"/>
                </w:rPr>
                <w:t>a</w:t>
              </w:r>
              <w:r w:rsidRPr="00D56B73">
                <w:rPr>
                  <w:rFonts w:ascii="Times New Roman" w:hAnsi="Times New Roman"/>
                  <w:color w:val="0000FF"/>
                  <w:u w:val="single"/>
                </w:rPr>
                <w:t>34</w:t>
              </w:r>
            </w:hyperlink>
          </w:p>
        </w:tc>
      </w:tr>
      <w:tr w:rsidR="00EB6466" w:rsidRPr="0017325A">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t>2.4</w:t>
            </w:r>
          </w:p>
        </w:tc>
        <w:tc>
          <w:tcPr>
            <w:tcW w:w="264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Россия в 1760-1790-х гг. Правление Екатерины </w:t>
            </w:r>
            <w:r>
              <w:rPr>
                <w:rFonts w:ascii="Times New Roman" w:hAnsi="Times New Roman"/>
                <w:color w:val="000000"/>
                <w:sz w:val="24"/>
              </w:rPr>
              <w:t>II</w:t>
            </w:r>
            <w:r w:rsidRPr="00D56B73">
              <w:rPr>
                <w:rFonts w:ascii="Times New Roman" w:hAnsi="Times New Roman"/>
                <w:color w:val="000000"/>
                <w:sz w:val="24"/>
              </w:rPr>
              <w:t xml:space="preserve"> и Павла </w:t>
            </w:r>
            <w:r>
              <w:rPr>
                <w:rFonts w:ascii="Times New Roman" w:hAnsi="Times New Roman"/>
                <w:color w:val="000000"/>
                <w:sz w:val="24"/>
              </w:rPr>
              <w:t>I</w:t>
            </w:r>
          </w:p>
        </w:tc>
        <w:tc>
          <w:tcPr>
            <w:tcW w:w="1901" w:type="dxa"/>
            <w:tcMar>
              <w:top w:w="50" w:type="dxa"/>
              <w:left w:w="100" w:type="dxa"/>
            </w:tcMar>
            <w:vAlign w:val="center"/>
          </w:tcPr>
          <w:p w:rsidR="00EB6466" w:rsidRDefault="007B39C6">
            <w:pPr>
              <w:spacing w:after="0"/>
              <w:ind w:left="135"/>
              <w:jc w:val="center"/>
            </w:pPr>
            <w:r>
              <w:rPr>
                <w:rFonts w:ascii="Times New Roman" w:hAnsi="Times New Roman"/>
                <w:color w:val="000000"/>
                <w:sz w:val="24"/>
              </w:rPr>
              <w:t>19</w:t>
            </w:r>
          </w:p>
        </w:tc>
        <w:tc>
          <w:tcPr>
            <w:tcW w:w="495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418</w:t>
              </w:r>
              <w:r>
                <w:rPr>
                  <w:rFonts w:ascii="Times New Roman" w:hAnsi="Times New Roman"/>
                  <w:color w:val="0000FF"/>
                  <w:u w:val="single"/>
                </w:rPr>
                <w:t>a</w:t>
              </w:r>
              <w:r w:rsidRPr="00D56B73">
                <w:rPr>
                  <w:rFonts w:ascii="Times New Roman" w:hAnsi="Times New Roman"/>
                  <w:color w:val="0000FF"/>
                  <w:u w:val="single"/>
                </w:rPr>
                <w:t>34</w:t>
              </w:r>
            </w:hyperlink>
          </w:p>
        </w:tc>
      </w:tr>
      <w:tr w:rsidR="00EB6466" w:rsidRPr="0017325A">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lastRenderedPageBreak/>
              <w:t>2.5</w:t>
            </w:r>
          </w:p>
        </w:tc>
        <w:tc>
          <w:tcPr>
            <w:tcW w:w="264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Культурное пространство Российской империи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1901" w:type="dxa"/>
            <w:tcMar>
              <w:top w:w="50" w:type="dxa"/>
              <w:left w:w="100" w:type="dxa"/>
            </w:tcMar>
            <w:vAlign w:val="center"/>
          </w:tcPr>
          <w:p w:rsidR="00EB6466" w:rsidRDefault="00752381">
            <w:pPr>
              <w:spacing w:after="0"/>
              <w:ind w:left="135"/>
              <w:jc w:val="center"/>
            </w:pPr>
            <w:r>
              <w:rPr>
                <w:rFonts w:ascii="Times New Roman" w:hAnsi="Times New Roman"/>
                <w:color w:val="000000"/>
                <w:sz w:val="24"/>
              </w:rPr>
              <w:t>4</w:t>
            </w:r>
          </w:p>
        </w:tc>
        <w:tc>
          <w:tcPr>
            <w:tcW w:w="495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418</w:t>
              </w:r>
              <w:r>
                <w:rPr>
                  <w:rFonts w:ascii="Times New Roman" w:hAnsi="Times New Roman"/>
                  <w:color w:val="0000FF"/>
                  <w:u w:val="single"/>
                </w:rPr>
                <w:t>a</w:t>
              </w:r>
              <w:r w:rsidRPr="00D56B73">
                <w:rPr>
                  <w:rFonts w:ascii="Times New Roman" w:hAnsi="Times New Roman"/>
                  <w:color w:val="0000FF"/>
                  <w:u w:val="single"/>
                </w:rPr>
                <w:t>34</w:t>
              </w:r>
            </w:hyperlink>
          </w:p>
        </w:tc>
      </w:tr>
      <w:tr w:rsidR="00EB6466">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t>2.6</w:t>
            </w:r>
          </w:p>
        </w:tc>
        <w:tc>
          <w:tcPr>
            <w:tcW w:w="264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Наш край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190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4956" w:type="dxa"/>
            <w:tcMar>
              <w:top w:w="50" w:type="dxa"/>
              <w:left w:w="100" w:type="dxa"/>
            </w:tcMar>
            <w:vAlign w:val="center"/>
          </w:tcPr>
          <w:p w:rsidR="00EB6466" w:rsidRDefault="00EB6466">
            <w:pPr>
              <w:spacing w:after="0"/>
              <w:ind w:left="135"/>
            </w:pPr>
          </w:p>
        </w:tc>
      </w:tr>
      <w:tr w:rsidR="00EB6466" w:rsidRPr="0017325A">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t>2.7</w:t>
            </w:r>
          </w:p>
        </w:tc>
        <w:tc>
          <w:tcPr>
            <w:tcW w:w="2640" w:type="dxa"/>
            <w:tcMar>
              <w:top w:w="50" w:type="dxa"/>
              <w:left w:w="100" w:type="dxa"/>
            </w:tcMar>
            <w:vAlign w:val="center"/>
          </w:tcPr>
          <w:p w:rsidR="00EB6466" w:rsidRDefault="00FD553C">
            <w:pPr>
              <w:spacing w:after="0"/>
              <w:ind w:left="135"/>
            </w:pPr>
            <w:r>
              <w:rPr>
                <w:rFonts w:ascii="Times New Roman" w:hAnsi="Times New Roman"/>
                <w:color w:val="000000"/>
                <w:sz w:val="24"/>
              </w:rPr>
              <w:t>Обобщение</w:t>
            </w:r>
          </w:p>
        </w:tc>
        <w:tc>
          <w:tcPr>
            <w:tcW w:w="190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495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418</w:t>
              </w:r>
              <w:r>
                <w:rPr>
                  <w:rFonts w:ascii="Times New Roman" w:hAnsi="Times New Roman"/>
                  <w:color w:val="0000FF"/>
                  <w:u w:val="single"/>
                </w:rPr>
                <w:t>a</w:t>
              </w:r>
              <w:r w:rsidRPr="00D56B73">
                <w:rPr>
                  <w:rFonts w:ascii="Times New Roman" w:hAnsi="Times New Roman"/>
                  <w:color w:val="0000FF"/>
                  <w:u w:val="single"/>
                </w:rPr>
                <w:t>34</w:t>
              </w:r>
            </w:hyperlink>
          </w:p>
        </w:tc>
      </w:tr>
      <w:tr w:rsidR="00EB6466">
        <w:trPr>
          <w:trHeight w:val="144"/>
          <w:tblCellSpacing w:w="20" w:type="nil"/>
        </w:trPr>
        <w:tc>
          <w:tcPr>
            <w:tcW w:w="0" w:type="auto"/>
            <w:gridSpan w:val="2"/>
            <w:tcMar>
              <w:top w:w="50" w:type="dxa"/>
              <w:left w:w="100" w:type="dxa"/>
            </w:tcMar>
            <w:vAlign w:val="center"/>
          </w:tcPr>
          <w:p w:rsidR="00EB6466" w:rsidRDefault="00FD553C">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EB6466" w:rsidRDefault="00752381">
            <w:pPr>
              <w:spacing w:after="0"/>
              <w:ind w:left="135"/>
              <w:jc w:val="center"/>
            </w:pPr>
            <w:r>
              <w:rPr>
                <w:rFonts w:ascii="Times New Roman" w:hAnsi="Times New Roman"/>
                <w:color w:val="000000"/>
                <w:sz w:val="24"/>
              </w:rPr>
              <w:t xml:space="preserve"> 45</w:t>
            </w:r>
          </w:p>
        </w:tc>
        <w:tc>
          <w:tcPr>
            <w:tcW w:w="0" w:type="auto"/>
            <w:tcMar>
              <w:top w:w="50" w:type="dxa"/>
              <w:left w:w="100" w:type="dxa"/>
            </w:tcMar>
            <w:vAlign w:val="center"/>
          </w:tcPr>
          <w:p w:rsidR="00EB6466" w:rsidRDefault="00EB6466"/>
        </w:tc>
      </w:tr>
      <w:tr w:rsidR="00EB6466">
        <w:trPr>
          <w:trHeight w:val="144"/>
          <w:tblCellSpacing w:w="20" w:type="nil"/>
        </w:trPr>
        <w:tc>
          <w:tcPr>
            <w:tcW w:w="0" w:type="auto"/>
            <w:gridSpan w:val="2"/>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ОБЩЕЕ КОЛИЧЕСТВО ЧАСОВ ПО ПРОГРАММЕ</w:t>
            </w:r>
          </w:p>
        </w:tc>
        <w:tc>
          <w:tcPr>
            <w:tcW w:w="2988" w:type="dxa"/>
            <w:tcMar>
              <w:top w:w="50" w:type="dxa"/>
              <w:left w:w="100" w:type="dxa"/>
            </w:tcMar>
            <w:vAlign w:val="center"/>
          </w:tcPr>
          <w:p w:rsidR="00EB6466" w:rsidRDefault="00752381">
            <w:pPr>
              <w:spacing w:after="0"/>
              <w:ind w:left="135"/>
              <w:jc w:val="center"/>
            </w:pPr>
            <w:r>
              <w:rPr>
                <w:rFonts w:ascii="Times New Roman" w:hAnsi="Times New Roman"/>
                <w:color w:val="000000"/>
                <w:sz w:val="24"/>
              </w:rPr>
              <w:t xml:space="preserve"> 68</w:t>
            </w:r>
          </w:p>
        </w:tc>
        <w:tc>
          <w:tcPr>
            <w:tcW w:w="4956" w:type="dxa"/>
            <w:tcMar>
              <w:top w:w="50" w:type="dxa"/>
              <w:left w:w="100" w:type="dxa"/>
            </w:tcMar>
            <w:vAlign w:val="center"/>
          </w:tcPr>
          <w:p w:rsidR="00EB6466" w:rsidRDefault="00EB6466"/>
        </w:tc>
      </w:tr>
    </w:tbl>
    <w:p w:rsidR="00EB6466" w:rsidRDefault="00EB6466">
      <w:pPr>
        <w:sectPr w:rsidR="00EB6466">
          <w:pgSz w:w="16383" w:h="11906" w:orient="landscape"/>
          <w:pgMar w:top="1134" w:right="850" w:bottom="1134" w:left="1701" w:header="720" w:footer="720" w:gutter="0"/>
          <w:cols w:space="720"/>
        </w:sectPr>
      </w:pPr>
    </w:p>
    <w:p w:rsidR="00EB6466" w:rsidRDefault="00FD553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44"/>
        <w:gridCol w:w="4267"/>
        <w:gridCol w:w="2956"/>
        <w:gridCol w:w="4860"/>
      </w:tblGrid>
      <w:tr w:rsidR="00EB6466">
        <w:trPr>
          <w:trHeight w:val="144"/>
          <w:tblCellSpacing w:w="20" w:type="nil"/>
        </w:trPr>
        <w:tc>
          <w:tcPr>
            <w:tcW w:w="953"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 п/п </w:t>
            </w:r>
          </w:p>
          <w:p w:rsidR="00EB6466" w:rsidRDefault="00EB6466">
            <w:pPr>
              <w:spacing w:after="0"/>
              <w:ind w:left="135"/>
            </w:pPr>
          </w:p>
        </w:tc>
        <w:tc>
          <w:tcPr>
            <w:tcW w:w="2816"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Наименование разделов и тем программы </w:t>
            </w:r>
          </w:p>
          <w:p w:rsidR="00EB6466" w:rsidRDefault="00EB6466">
            <w:pPr>
              <w:spacing w:after="0"/>
              <w:ind w:left="135"/>
            </w:pPr>
          </w:p>
        </w:tc>
        <w:tc>
          <w:tcPr>
            <w:tcW w:w="1881" w:type="dxa"/>
            <w:tcMar>
              <w:top w:w="50" w:type="dxa"/>
              <w:left w:w="100" w:type="dxa"/>
            </w:tcMar>
            <w:vAlign w:val="center"/>
          </w:tcPr>
          <w:p w:rsidR="00EB6466" w:rsidRDefault="00FD553C">
            <w:pPr>
              <w:spacing w:after="0"/>
            </w:pPr>
            <w:r>
              <w:rPr>
                <w:rFonts w:ascii="Times New Roman" w:hAnsi="Times New Roman"/>
                <w:b/>
                <w:color w:val="000000"/>
                <w:sz w:val="24"/>
              </w:rPr>
              <w:t>Количество часов</w:t>
            </w:r>
          </w:p>
        </w:tc>
        <w:tc>
          <w:tcPr>
            <w:tcW w:w="4860"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Электронные (цифровые) образовательные ресурсы </w:t>
            </w:r>
          </w:p>
          <w:p w:rsidR="00EB6466" w:rsidRDefault="00EB6466">
            <w:pPr>
              <w:spacing w:after="0"/>
              <w:ind w:left="135"/>
            </w:pPr>
          </w:p>
        </w:tc>
      </w:tr>
      <w:tr w:rsidR="00EB6466">
        <w:trPr>
          <w:trHeight w:val="144"/>
          <w:tblCellSpacing w:w="20" w:type="nil"/>
        </w:trPr>
        <w:tc>
          <w:tcPr>
            <w:tcW w:w="0" w:type="auto"/>
            <w:vMerge/>
            <w:tcBorders>
              <w:top w:val="nil"/>
            </w:tcBorders>
            <w:tcMar>
              <w:top w:w="50" w:type="dxa"/>
              <w:left w:w="100" w:type="dxa"/>
            </w:tcMar>
          </w:tcPr>
          <w:p w:rsidR="00EB6466" w:rsidRDefault="00EB6466"/>
        </w:tc>
        <w:tc>
          <w:tcPr>
            <w:tcW w:w="0" w:type="auto"/>
            <w:vMerge/>
            <w:tcBorders>
              <w:top w:val="nil"/>
            </w:tcBorders>
            <w:tcMar>
              <w:top w:w="50" w:type="dxa"/>
              <w:left w:w="100" w:type="dxa"/>
            </w:tcMar>
          </w:tcPr>
          <w:p w:rsidR="00EB6466" w:rsidRDefault="00EB6466"/>
        </w:tc>
        <w:tc>
          <w:tcPr>
            <w:tcW w:w="1881" w:type="dxa"/>
            <w:tcMar>
              <w:top w:w="50" w:type="dxa"/>
              <w:left w:w="100" w:type="dxa"/>
            </w:tcMar>
            <w:vAlign w:val="center"/>
          </w:tcPr>
          <w:p w:rsidR="00EB6466" w:rsidRDefault="00FD553C">
            <w:pPr>
              <w:spacing w:after="0"/>
              <w:ind w:left="135"/>
            </w:pPr>
            <w:r>
              <w:rPr>
                <w:rFonts w:ascii="Times New Roman" w:hAnsi="Times New Roman"/>
                <w:b/>
                <w:color w:val="000000"/>
                <w:sz w:val="24"/>
              </w:rPr>
              <w:t xml:space="preserve">Всего </w:t>
            </w:r>
          </w:p>
          <w:p w:rsidR="00EB6466" w:rsidRDefault="00EB6466">
            <w:pPr>
              <w:spacing w:after="0"/>
              <w:ind w:left="135"/>
            </w:pPr>
          </w:p>
        </w:tc>
        <w:tc>
          <w:tcPr>
            <w:tcW w:w="0" w:type="auto"/>
            <w:vMerge/>
            <w:tcBorders>
              <w:top w:val="nil"/>
            </w:tcBorders>
            <w:tcMar>
              <w:top w:w="50" w:type="dxa"/>
              <w:left w:w="100" w:type="dxa"/>
            </w:tcMar>
          </w:tcPr>
          <w:p w:rsidR="00EB6466" w:rsidRDefault="00EB6466"/>
        </w:tc>
      </w:tr>
      <w:tr w:rsidR="00EB6466">
        <w:trPr>
          <w:trHeight w:val="144"/>
          <w:tblCellSpacing w:w="20" w:type="nil"/>
        </w:trPr>
        <w:tc>
          <w:tcPr>
            <w:tcW w:w="0" w:type="auto"/>
            <w:gridSpan w:val="4"/>
            <w:tcMar>
              <w:top w:w="50" w:type="dxa"/>
              <w:left w:w="100" w:type="dxa"/>
            </w:tcMar>
            <w:vAlign w:val="center"/>
          </w:tcPr>
          <w:p w:rsidR="00EB6466" w:rsidRDefault="00FD553C">
            <w:pPr>
              <w:spacing w:after="0"/>
              <w:ind w:left="135"/>
            </w:pPr>
            <w:r w:rsidRPr="00D56B73">
              <w:rPr>
                <w:rFonts w:ascii="Times New Roman" w:hAnsi="Times New Roman"/>
                <w:b/>
                <w:color w:val="000000"/>
                <w:sz w:val="24"/>
              </w:rPr>
              <w:t xml:space="preserve">Раздел 1.Всеобщая история. История Нового времени. </w:t>
            </w:r>
            <w:r>
              <w:rPr>
                <w:rFonts w:ascii="Times New Roman" w:hAnsi="Times New Roman"/>
                <w:b/>
                <w:color w:val="000000"/>
                <w:sz w:val="24"/>
              </w:rPr>
              <w:t>XIХ — начало ХХ в.</w:t>
            </w:r>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1.1</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Введение</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adc</w:t>
              </w:r>
              <w:r w:rsidRPr="00D56B73">
                <w:rPr>
                  <w:rFonts w:ascii="Times New Roman" w:hAnsi="Times New Roman"/>
                  <w:color w:val="0000FF"/>
                  <w:u w:val="single"/>
                </w:rPr>
                <w:t>0</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1.2</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Европа в начале </w:t>
            </w:r>
            <w:r>
              <w:rPr>
                <w:rFonts w:ascii="Times New Roman" w:hAnsi="Times New Roman"/>
                <w:color w:val="000000"/>
                <w:sz w:val="24"/>
              </w:rPr>
              <w:t>XIX</w:t>
            </w:r>
            <w:r w:rsidRPr="00D56B73">
              <w:rPr>
                <w:rFonts w:ascii="Times New Roman" w:hAnsi="Times New Roman"/>
                <w:color w:val="000000"/>
                <w:sz w:val="24"/>
              </w:rPr>
              <w:t xml:space="preserve"> века</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2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adc</w:t>
              </w:r>
              <w:r w:rsidRPr="00D56B73">
                <w:rPr>
                  <w:rFonts w:ascii="Times New Roman" w:hAnsi="Times New Roman"/>
                  <w:color w:val="0000FF"/>
                  <w:u w:val="single"/>
                </w:rPr>
                <w:t>0</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1.3</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Развитие индустриального общества в первой половине </w:t>
            </w:r>
            <w:r>
              <w:rPr>
                <w:rFonts w:ascii="Times New Roman" w:hAnsi="Times New Roman"/>
                <w:color w:val="000000"/>
                <w:sz w:val="24"/>
              </w:rPr>
              <w:t>XIX</w:t>
            </w:r>
            <w:r w:rsidRPr="00D56B73">
              <w:rPr>
                <w:rFonts w:ascii="Times New Roman" w:hAnsi="Times New Roman"/>
                <w:color w:val="000000"/>
                <w:sz w:val="24"/>
              </w:rPr>
              <w:t xml:space="preserve"> в.: экономика, социальные отношения, поитические процессы</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2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adc</w:t>
              </w:r>
              <w:r w:rsidRPr="00D56B73">
                <w:rPr>
                  <w:rFonts w:ascii="Times New Roman" w:hAnsi="Times New Roman"/>
                  <w:color w:val="0000FF"/>
                  <w:u w:val="single"/>
                </w:rPr>
                <w:t>0</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1.4</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Политическое развитие европейскихстранв 1815—1840-х гг.</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2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adc</w:t>
              </w:r>
              <w:r w:rsidRPr="00D56B73">
                <w:rPr>
                  <w:rFonts w:ascii="Times New Roman" w:hAnsi="Times New Roman"/>
                  <w:color w:val="0000FF"/>
                  <w:u w:val="single"/>
                </w:rPr>
                <w:t>0</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1.5</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Страны Европы и Северной Америки в середине </w:t>
            </w:r>
            <w:r>
              <w:rPr>
                <w:rFonts w:ascii="Times New Roman" w:hAnsi="Times New Roman"/>
                <w:color w:val="000000"/>
                <w:sz w:val="24"/>
              </w:rPr>
              <w:t>XIX</w:t>
            </w:r>
            <w:r w:rsidRPr="00D56B73">
              <w:rPr>
                <w:rFonts w:ascii="Times New Roman" w:hAnsi="Times New Roman"/>
                <w:color w:val="000000"/>
                <w:sz w:val="24"/>
              </w:rPr>
              <w:t xml:space="preserve"> - начале </w:t>
            </w:r>
            <w:r>
              <w:rPr>
                <w:rFonts w:ascii="Times New Roman" w:hAnsi="Times New Roman"/>
                <w:color w:val="000000"/>
                <w:sz w:val="24"/>
              </w:rPr>
              <w:t>XX</w:t>
            </w:r>
            <w:r w:rsidRPr="00D56B73">
              <w:rPr>
                <w:rFonts w:ascii="Times New Roman" w:hAnsi="Times New Roman"/>
                <w:color w:val="000000"/>
                <w:sz w:val="24"/>
              </w:rPr>
              <w:t xml:space="preserve"> века</w:t>
            </w:r>
          </w:p>
        </w:tc>
        <w:tc>
          <w:tcPr>
            <w:tcW w:w="1881" w:type="dxa"/>
            <w:tcMar>
              <w:top w:w="50" w:type="dxa"/>
              <w:left w:w="100" w:type="dxa"/>
            </w:tcMar>
            <w:vAlign w:val="center"/>
          </w:tcPr>
          <w:p w:rsidR="00EB6466" w:rsidRDefault="007B39C6">
            <w:pPr>
              <w:spacing w:after="0"/>
              <w:ind w:left="135"/>
              <w:jc w:val="center"/>
            </w:pPr>
            <w:r>
              <w:rPr>
                <w:rFonts w:ascii="Times New Roman" w:hAnsi="Times New Roman"/>
                <w:color w:val="000000"/>
                <w:sz w:val="24"/>
              </w:rPr>
              <w:t>7</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adc</w:t>
              </w:r>
              <w:r w:rsidRPr="00D56B73">
                <w:rPr>
                  <w:rFonts w:ascii="Times New Roman" w:hAnsi="Times New Roman"/>
                  <w:color w:val="0000FF"/>
                  <w:u w:val="single"/>
                </w:rPr>
                <w:t>0</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1.6</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Страны Латинской Америки в </w:t>
            </w:r>
            <w:r>
              <w:rPr>
                <w:rFonts w:ascii="Times New Roman" w:hAnsi="Times New Roman"/>
                <w:color w:val="000000"/>
                <w:sz w:val="24"/>
              </w:rPr>
              <w:t>XIX</w:t>
            </w:r>
            <w:r w:rsidRPr="00D56B73">
              <w:rPr>
                <w:rFonts w:ascii="Times New Roman" w:hAnsi="Times New Roman"/>
                <w:color w:val="000000"/>
                <w:sz w:val="24"/>
              </w:rPr>
              <w:t xml:space="preserve"> - начале </w:t>
            </w:r>
            <w:r>
              <w:rPr>
                <w:rFonts w:ascii="Times New Roman" w:hAnsi="Times New Roman"/>
                <w:color w:val="000000"/>
                <w:sz w:val="24"/>
              </w:rPr>
              <w:t>XX</w:t>
            </w:r>
            <w:r w:rsidRPr="00D56B73">
              <w:rPr>
                <w:rFonts w:ascii="Times New Roman" w:hAnsi="Times New Roman"/>
                <w:color w:val="000000"/>
                <w:sz w:val="24"/>
              </w:rPr>
              <w:t xml:space="preserve"> века</w:t>
            </w:r>
          </w:p>
        </w:tc>
        <w:tc>
          <w:tcPr>
            <w:tcW w:w="1881" w:type="dxa"/>
            <w:tcMar>
              <w:top w:w="50" w:type="dxa"/>
              <w:left w:w="100" w:type="dxa"/>
            </w:tcMar>
            <w:vAlign w:val="center"/>
          </w:tcPr>
          <w:p w:rsidR="00EB6466" w:rsidRDefault="00752381">
            <w:pPr>
              <w:spacing w:after="0"/>
              <w:ind w:left="135"/>
              <w:jc w:val="center"/>
            </w:pPr>
            <w:r>
              <w:rPr>
                <w:rFonts w:ascii="Times New Roman" w:hAnsi="Times New Roman"/>
                <w:color w:val="000000"/>
                <w:sz w:val="24"/>
              </w:rPr>
              <w:t>2</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adc</w:t>
              </w:r>
              <w:r w:rsidRPr="00D56B73">
                <w:rPr>
                  <w:rFonts w:ascii="Times New Roman" w:hAnsi="Times New Roman"/>
                  <w:color w:val="0000FF"/>
                  <w:u w:val="single"/>
                </w:rPr>
                <w:t>0</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1.7</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Страны Азии в </w:t>
            </w:r>
            <w:r>
              <w:rPr>
                <w:rFonts w:ascii="Times New Roman" w:hAnsi="Times New Roman"/>
                <w:color w:val="000000"/>
                <w:sz w:val="24"/>
              </w:rPr>
              <w:t>XIX</w:t>
            </w:r>
            <w:r w:rsidRPr="00D56B73">
              <w:rPr>
                <w:rFonts w:ascii="Times New Roman" w:hAnsi="Times New Roman"/>
                <w:color w:val="000000"/>
                <w:sz w:val="24"/>
              </w:rPr>
              <w:t xml:space="preserve"> - начале </w:t>
            </w:r>
            <w:r>
              <w:rPr>
                <w:rFonts w:ascii="Times New Roman" w:hAnsi="Times New Roman"/>
                <w:color w:val="000000"/>
                <w:sz w:val="24"/>
              </w:rPr>
              <w:t>XX</w:t>
            </w:r>
            <w:r w:rsidRPr="00D56B73">
              <w:rPr>
                <w:rFonts w:ascii="Times New Roman" w:hAnsi="Times New Roman"/>
                <w:color w:val="000000"/>
                <w:sz w:val="24"/>
              </w:rPr>
              <w:t xml:space="preserve"> века</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3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adc</w:t>
              </w:r>
              <w:r w:rsidRPr="00D56B73">
                <w:rPr>
                  <w:rFonts w:ascii="Times New Roman" w:hAnsi="Times New Roman"/>
                  <w:color w:val="0000FF"/>
                  <w:u w:val="single"/>
                </w:rPr>
                <w:t>0</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1.8</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Народы Африки в Х</w:t>
            </w:r>
            <w:r>
              <w:rPr>
                <w:rFonts w:ascii="Times New Roman" w:hAnsi="Times New Roman"/>
                <w:color w:val="000000"/>
                <w:sz w:val="24"/>
              </w:rPr>
              <w:t>I</w:t>
            </w:r>
            <w:r w:rsidRPr="00D56B73">
              <w:rPr>
                <w:rFonts w:ascii="Times New Roman" w:hAnsi="Times New Roman"/>
                <w:color w:val="000000"/>
                <w:sz w:val="24"/>
              </w:rPr>
              <w:t>Х — начале ХХ в.</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adc</w:t>
              </w:r>
              <w:r w:rsidRPr="00D56B73">
                <w:rPr>
                  <w:rFonts w:ascii="Times New Roman" w:hAnsi="Times New Roman"/>
                  <w:color w:val="0000FF"/>
                  <w:u w:val="single"/>
                </w:rPr>
                <w:t>0</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1.9</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Развитие культуры в </w:t>
            </w:r>
            <w:r>
              <w:rPr>
                <w:rFonts w:ascii="Times New Roman" w:hAnsi="Times New Roman"/>
                <w:color w:val="000000"/>
                <w:sz w:val="24"/>
              </w:rPr>
              <w:t>XIX</w:t>
            </w:r>
            <w:r w:rsidRPr="00D56B73">
              <w:rPr>
                <w:rFonts w:ascii="Times New Roman" w:hAnsi="Times New Roman"/>
                <w:color w:val="000000"/>
                <w:sz w:val="24"/>
              </w:rPr>
              <w:t xml:space="preserve"> — начале ХХ в.</w:t>
            </w:r>
          </w:p>
        </w:tc>
        <w:tc>
          <w:tcPr>
            <w:tcW w:w="1881" w:type="dxa"/>
            <w:tcMar>
              <w:top w:w="50" w:type="dxa"/>
              <w:left w:w="100" w:type="dxa"/>
            </w:tcMar>
            <w:vAlign w:val="center"/>
          </w:tcPr>
          <w:p w:rsidR="00EB6466" w:rsidRDefault="00752381">
            <w:pPr>
              <w:spacing w:after="0"/>
              <w:ind w:left="135"/>
              <w:jc w:val="center"/>
            </w:pPr>
            <w:r>
              <w:rPr>
                <w:rFonts w:ascii="Times New Roman" w:hAnsi="Times New Roman"/>
                <w:color w:val="000000"/>
                <w:sz w:val="24"/>
              </w:rPr>
              <w:t>1</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adc</w:t>
              </w:r>
              <w:r w:rsidRPr="00D56B73">
                <w:rPr>
                  <w:rFonts w:ascii="Times New Roman" w:hAnsi="Times New Roman"/>
                  <w:color w:val="0000FF"/>
                  <w:u w:val="single"/>
                </w:rPr>
                <w:t>0</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1.10</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Международные отношения в </w:t>
            </w:r>
            <w:r>
              <w:rPr>
                <w:rFonts w:ascii="Times New Roman" w:hAnsi="Times New Roman"/>
                <w:color w:val="000000"/>
                <w:sz w:val="24"/>
              </w:rPr>
              <w:t>XIX</w:t>
            </w:r>
            <w:r w:rsidRPr="00D56B73">
              <w:rPr>
                <w:rFonts w:ascii="Times New Roman" w:hAnsi="Times New Roman"/>
                <w:color w:val="000000"/>
                <w:sz w:val="24"/>
              </w:rPr>
              <w:t xml:space="preserve"> - начале </w:t>
            </w:r>
            <w:r>
              <w:rPr>
                <w:rFonts w:ascii="Times New Roman" w:hAnsi="Times New Roman"/>
                <w:color w:val="000000"/>
                <w:sz w:val="24"/>
              </w:rPr>
              <w:t>XX</w:t>
            </w:r>
            <w:r w:rsidRPr="00D56B73">
              <w:rPr>
                <w:rFonts w:ascii="Times New Roman" w:hAnsi="Times New Roman"/>
                <w:color w:val="000000"/>
                <w:sz w:val="24"/>
              </w:rPr>
              <w:t xml:space="preserve"> века</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adc</w:t>
              </w:r>
              <w:r w:rsidRPr="00D56B73">
                <w:rPr>
                  <w:rFonts w:ascii="Times New Roman" w:hAnsi="Times New Roman"/>
                  <w:color w:val="0000FF"/>
                  <w:u w:val="single"/>
                </w:rPr>
                <w:t>0</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1.11</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Обобщение</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adc</w:t>
              </w:r>
              <w:r w:rsidRPr="00D56B73">
                <w:rPr>
                  <w:rFonts w:ascii="Times New Roman" w:hAnsi="Times New Roman"/>
                  <w:color w:val="0000FF"/>
                  <w:u w:val="single"/>
                </w:rPr>
                <w:t>0</w:t>
              </w:r>
            </w:hyperlink>
          </w:p>
        </w:tc>
      </w:tr>
      <w:tr w:rsidR="00EB6466">
        <w:trPr>
          <w:trHeight w:val="144"/>
          <w:tblCellSpacing w:w="20" w:type="nil"/>
        </w:trPr>
        <w:tc>
          <w:tcPr>
            <w:tcW w:w="0" w:type="auto"/>
            <w:gridSpan w:val="2"/>
            <w:tcMar>
              <w:top w:w="50" w:type="dxa"/>
              <w:left w:w="100" w:type="dxa"/>
            </w:tcMar>
            <w:vAlign w:val="center"/>
          </w:tcPr>
          <w:p w:rsidR="00EB6466" w:rsidRDefault="00FD553C">
            <w:pPr>
              <w:spacing w:after="0"/>
              <w:ind w:left="135"/>
            </w:pPr>
            <w:r>
              <w:rPr>
                <w:rFonts w:ascii="Times New Roman" w:hAnsi="Times New Roman"/>
                <w:color w:val="000000"/>
                <w:sz w:val="24"/>
              </w:rPr>
              <w:t>Итого по разделу</w:t>
            </w:r>
          </w:p>
        </w:tc>
        <w:tc>
          <w:tcPr>
            <w:tcW w:w="2956" w:type="dxa"/>
            <w:tcMar>
              <w:top w:w="50" w:type="dxa"/>
              <w:left w:w="100" w:type="dxa"/>
            </w:tcMar>
            <w:vAlign w:val="center"/>
          </w:tcPr>
          <w:p w:rsidR="00EB6466" w:rsidRDefault="00752381">
            <w:pPr>
              <w:spacing w:after="0"/>
              <w:ind w:left="135"/>
              <w:jc w:val="center"/>
            </w:pPr>
            <w:r>
              <w:rPr>
                <w:rFonts w:ascii="Times New Roman" w:hAnsi="Times New Roman"/>
                <w:color w:val="000000"/>
                <w:sz w:val="24"/>
              </w:rPr>
              <w:t xml:space="preserve"> 23</w:t>
            </w:r>
          </w:p>
        </w:tc>
        <w:tc>
          <w:tcPr>
            <w:tcW w:w="0" w:type="auto"/>
            <w:tcMar>
              <w:top w:w="50" w:type="dxa"/>
              <w:left w:w="100" w:type="dxa"/>
            </w:tcMar>
            <w:vAlign w:val="center"/>
          </w:tcPr>
          <w:p w:rsidR="00EB6466" w:rsidRDefault="00EB6466"/>
        </w:tc>
      </w:tr>
      <w:tr w:rsidR="00EB6466" w:rsidRPr="0017325A">
        <w:trPr>
          <w:trHeight w:val="144"/>
          <w:tblCellSpacing w:w="20" w:type="nil"/>
        </w:trPr>
        <w:tc>
          <w:tcPr>
            <w:tcW w:w="0" w:type="auto"/>
            <w:gridSpan w:val="4"/>
            <w:tcMar>
              <w:top w:w="50" w:type="dxa"/>
              <w:left w:w="100" w:type="dxa"/>
            </w:tcMar>
            <w:vAlign w:val="center"/>
          </w:tcPr>
          <w:p w:rsidR="00EB6466" w:rsidRPr="00D56B73" w:rsidRDefault="00FD553C">
            <w:pPr>
              <w:spacing w:after="0"/>
              <w:ind w:left="135"/>
            </w:pPr>
            <w:r w:rsidRPr="00D56B73">
              <w:rPr>
                <w:rFonts w:ascii="Times New Roman" w:hAnsi="Times New Roman"/>
                <w:b/>
                <w:color w:val="000000"/>
                <w:sz w:val="24"/>
              </w:rPr>
              <w:t xml:space="preserve">Раздел 2.История России. Российская империя в </w:t>
            </w:r>
            <w:r>
              <w:rPr>
                <w:rFonts w:ascii="Times New Roman" w:hAnsi="Times New Roman"/>
                <w:b/>
                <w:color w:val="000000"/>
                <w:sz w:val="24"/>
              </w:rPr>
              <w:t>XIX</w:t>
            </w:r>
            <w:r w:rsidRPr="00D56B73">
              <w:rPr>
                <w:rFonts w:ascii="Times New Roman" w:hAnsi="Times New Roman"/>
                <w:b/>
                <w:color w:val="000000"/>
                <w:sz w:val="24"/>
              </w:rPr>
              <w:t xml:space="preserve"> — начале </w:t>
            </w:r>
            <w:r>
              <w:rPr>
                <w:rFonts w:ascii="Times New Roman" w:hAnsi="Times New Roman"/>
                <w:b/>
                <w:color w:val="000000"/>
                <w:sz w:val="24"/>
              </w:rPr>
              <w:t>XX</w:t>
            </w:r>
            <w:r w:rsidRPr="00D56B73">
              <w:rPr>
                <w:rFonts w:ascii="Times New Roman" w:hAnsi="Times New Roman"/>
                <w:b/>
                <w:color w:val="000000"/>
                <w:sz w:val="24"/>
              </w:rPr>
              <w:t xml:space="preserve"> в.</w:t>
            </w:r>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Введение</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ac</w:t>
              </w:r>
              <w:r w:rsidRPr="00D56B73">
                <w:rPr>
                  <w:rFonts w:ascii="Times New Roman" w:hAnsi="Times New Roman"/>
                  <w:color w:val="0000FF"/>
                  <w:u w:val="single"/>
                </w:rPr>
                <w:t>44</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2.2</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Александровская эпоха: государственный либерализм</w:t>
            </w:r>
          </w:p>
        </w:tc>
        <w:tc>
          <w:tcPr>
            <w:tcW w:w="1881" w:type="dxa"/>
            <w:tcMar>
              <w:top w:w="50" w:type="dxa"/>
              <w:left w:w="100" w:type="dxa"/>
            </w:tcMar>
            <w:vAlign w:val="center"/>
          </w:tcPr>
          <w:p w:rsidR="00EB6466" w:rsidRDefault="007B39C6">
            <w:pPr>
              <w:spacing w:after="0"/>
              <w:ind w:left="135"/>
              <w:jc w:val="center"/>
            </w:pPr>
            <w:r>
              <w:rPr>
                <w:rFonts w:ascii="Times New Roman" w:hAnsi="Times New Roman"/>
                <w:color w:val="000000"/>
                <w:sz w:val="24"/>
              </w:rPr>
              <w:t xml:space="preserve"> 8</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ac</w:t>
              </w:r>
              <w:r w:rsidRPr="00D56B73">
                <w:rPr>
                  <w:rFonts w:ascii="Times New Roman" w:hAnsi="Times New Roman"/>
                  <w:color w:val="0000FF"/>
                  <w:u w:val="single"/>
                </w:rPr>
                <w:t>44</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2.3</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Николаевское самодержавие: государственный консерватизм</w:t>
            </w:r>
          </w:p>
        </w:tc>
        <w:tc>
          <w:tcPr>
            <w:tcW w:w="1881" w:type="dxa"/>
            <w:tcMar>
              <w:top w:w="50" w:type="dxa"/>
              <w:left w:w="100" w:type="dxa"/>
            </w:tcMar>
            <w:vAlign w:val="center"/>
          </w:tcPr>
          <w:p w:rsidR="00EB6466" w:rsidRDefault="00752381">
            <w:pPr>
              <w:spacing w:after="0"/>
              <w:ind w:left="135"/>
              <w:jc w:val="center"/>
            </w:pPr>
            <w:r>
              <w:rPr>
                <w:rFonts w:ascii="Times New Roman" w:hAnsi="Times New Roman"/>
                <w:color w:val="000000"/>
                <w:sz w:val="24"/>
              </w:rPr>
              <w:t xml:space="preserve"> 6</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ac</w:t>
              </w:r>
              <w:r w:rsidRPr="00D56B73">
                <w:rPr>
                  <w:rFonts w:ascii="Times New Roman" w:hAnsi="Times New Roman"/>
                  <w:color w:val="0000FF"/>
                  <w:u w:val="single"/>
                </w:rPr>
                <w:t>44</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2.4</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Культурное пространство империи в первой половине </w:t>
            </w:r>
            <w:r>
              <w:rPr>
                <w:rFonts w:ascii="Times New Roman" w:hAnsi="Times New Roman"/>
                <w:color w:val="000000"/>
                <w:sz w:val="24"/>
              </w:rPr>
              <w:t>XIX</w:t>
            </w:r>
            <w:r w:rsidRPr="00D56B73">
              <w:rPr>
                <w:rFonts w:ascii="Times New Roman" w:hAnsi="Times New Roman"/>
                <w:color w:val="000000"/>
                <w:sz w:val="24"/>
              </w:rPr>
              <w:t xml:space="preserve"> века</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3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ac</w:t>
              </w:r>
              <w:r w:rsidRPr="00D56B73">
                <w:rPr>
                  <w:rFonts w:ascii="Times New Roman" w:hAnsi="Times New Roman"/>
                  <w:color w:val="0000FF"/>
                  <w:u w:val="single"/>
                </w:rPr>
                <w:t>44</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2.5</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Народы России в первой половине </w:t>
            </w:r>
            <w:r>
              <w:rPr>
                <w:rFonts w:ascii="Times New Roman" w:hAnsi="Times New Roman"/>
                <w:color w:val="000000"/>
                <w:sz w:val="24"/>
              </w:rPr>
              <w:t>XIX</w:t>
            </w:r>
            <w:r w:rsidRPr="00D56B73">
              <w:rPr>
                <w:rFonts w:ascii="Times New Roman" w:hAnsi="Times New Roman"/>
                <w:color w:val="000000"/>
                <w:sz w:val="24"/>
              </w:rPr>
              <w:t xml:space="preserve"> в.</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2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ac</w:t>
              </w:r>
              <w:r w:rsidRPr="00D56B73">
                <w:rPr>
                  <w:rFonts w:ascii="Times New Roman" w:hAnsi="Times New Roman"/>
                  <w:color w:val="0000FF"/>
                  <w:u w:val="single"/>
                </w:rPr>
                <w:t>44</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2.6</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Социальная и правовая модернизация страны при Александре </w:t>
            </w:r>
            <w:r>
              <w:rPr>
                <w:rFonts w:ascii="Times New Roman" w:hAnsi="Times New Roman"/>
                <w:color w:val="000000"/>
                <w:sz w:val="24"/>
              </w:rPr>
              <w:t>II</w:t>
            </w:r>
          </w:p>
        </w:tc>
        <w:tc>
          <w:tcPr>
            <w:tcW w:w="1881" w:type="dxa"/>
            <w:tcMar>
              <w:top w:w="50" w:type="dxa"/>
              <w:left w:w="100" w:type="dxa"/>
            </w:tcMar>
            <w:vAlign w:val="center"/>
          </w:tcPr>
          <w:p w:rsidR="00EB6466" w:rsidRDefault="00752381">
            <w:pPr>
              <w:spacing w:after="0"/>
              <w:ind w:left="135"/>
              <w:jc w:val="center"/>
            </w:pPr>
            <w:r>
              <w:rPr>
                <w:rFonts w:ascii="Times New Roman" w:hAnsi="Times New Roman"/>
                <w:color w:val="000000"/>
                <w:sz w:val="24"/>
              </w:rPr>
              <w:t>5</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ac</w:t>
              </w:r>
              <w:r w:rsidRPr="00D56B73">
                <w:rPr>
                  <w:rFonts w:ascii="Times New Roman" w:hAnsi="Times New Roman"/>
                  <w:color w:val="0000FF"/>
                  <w:u w:val="single"/>
                </w:rPr>
                <w:t>44</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2.7</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Россия в 1880-1890-х гг.</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4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ac</w:t>
              </w:r>
              <w:r w:rsidRPr="00D56B73">
                <w:rPr>
                  <w:rFonts w:ascii="Times New Roman" w:hAnsi="Times New Roman"/>
                  <w:color w:val="0000FF"/>
                  <w:u w:val="single"/>
                </w:rPr>
                <w:t>44</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2.8</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Культурное пространство империи во второй половине </w:t>
            </w:r>
            <w:r>
              <w:rPr>
                <w:rFonts w:ascii="Times New Roman" w:hAnsi="Times New Roman"/>
                <w:color w:val="000000"/>
                <w:sz w:val="24"/>
              </w:rPr>
              <w:t>XIX</w:t>
            </w:r>
            <w:r w:rsidRPr="00D56B73">
              <w:rPr>
                <w:rFonts w:ascii="Times New Roman" w:hAnsi="Times New Roman"/>
                <w:color w:val="000000"/>
                <w:sz w:val="24"/>
              </w:rPr>
              <w:t xml:space="preserve"> века</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3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ac</w:t>
              </w:r>
              <w:r w:rsidRPr="00D56B73">
                <w:rPr>
                  <w:rFonts w:ascii="Times New Roman" w:hAnsi="Times New Roman"/>
                  <w:color w:val="0000FF"/>
                  <w:u w:val="single"/>
                </w:rPr>
                <w:t>44</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2.9</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Этнокультурный облик империи</w:t>
            </w:r>
          </w:p>
        </w:tc>
        <w:tc>
          <w:tcPr>
            <w:tcW w:w="1881" w:type="dxa"/>
            <w:tcMar>
              <w:top w:w="50" w:type="dxa"/>
              <w:left w:w="100" w:type="dxa"/>
            </w:tcMar>
            <w:vAlign w:val="center"/>
          </w:tcPr>
          <w:p w:rsidR="00EB6466" w:rsidRDefault="007B39C6">
            <w:pPr>
              <w:spacing w:after="0"/>
              <w:ind w:left="135"/>
              <w:jc w:val="center"/>
            </w:pPr>
            <w:r>
              <w:rPr>
                <w:rFonts w:ascii="Times New Roman" w:hAnsi="Times New Roman"/>
                <w:color w:val="000000"/>
                <w:sz w:val="24"/>
              </w:rPr>
              <w:t>1</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ac</w:t>
              </w:r>
              <w:r w:rsidRPr="00D56B73">
                <w:rPr>
                  <w:rFonts w:ascii="Times New Roman" w:hAnsi="Times New Roman"/>
                  <w:color w:val="0000FF"/>
                  <w:u w:val="single"/>
                </w:rPr>
                <w:t>44</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2.10</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Формирование гражданского общества и основные направления общественных движений</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2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ac</w:t>
              </w:r>
              <w:r w:rsidRPr="00D56B73">
                <w:rPr>
                  <w:rFonts w:ascii="Times New Roman" w:hAnsi="Times New Roman"/>
                  <w:color w:val="0000FF"/>
                  <w:u w:val="single"/>
                </w:rPr>
                <w:t>44</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2.11</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Россия на пороге </w:t>
            </w:r>
            <w:r>
              <w:rPr>
                <w:rFonts w:ascii="Times New Roman" w:hAnsi="Times New Roman"/>
                <w:color w:val="000000"/>
                <w:sz w:val="24"/>
              </w:rPr>
              <w:t>XX</w:t>
            </w:r>
            <w:r w:rsidRPr="00D56B73">
              <w:rPr>
                <w:rFonts w:ascii="Times New Roman" w:hAnsi="Times New Roman"/>
                <w:color w:val="000000"/>
                <w:sz w:val="24"/>
              </w:rPr>
              <w:t xml:space="preserve"> века</w:t>
            </w:r>
          </w:p>
        </w:tc>
        <w:tc>
          <w:tcPr>
            <w:tcW w:w="1881" w:type="dxa"/>
            <w:tcMar>
              <w:top w:w="50" w:type="dxa"/>
              <w:left w:w="100" w:type="dxa"/>
            </w:tcMar>
            <w:vAlign w:val="center"/>
          </w:tcPr>
          <w:p w:rsidR="00EB6466" w:rsidRDefault="00752381">
            <w:pPr>
              <w:spacing w:after="0"/>
              <w:ind w:left="135"/>
              <w:jc w:val="center"/>
            </w:pPr>
            <w:r>
              <w:rPr>
                <w:rFonts w:ascii="Times New Roman" w:hAnsi="Times New Roman"/>
                <w:color w:val="000000"/>
                <w:sz w:val="24"/>
              </w:rPr>
              <w:t>9</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ac</w:t>
              </w:r>
              <w:r w:rsidRPr="00D56B73">
                <w:rPr>
                  <w:rFonts w:ascii="Times New Roman" w:hAnsi="Times New Roman"/>
                  <w:color w:val="0000FF"/>
                  <w:u w:val="single"/>
                </w:rPr>
                <w:t>44</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2.12</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Обобщение</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ac</w:t>
              </w:r>
              <w:r w:rsidRPr="00D56B73">
                <w:rPr>
                  <w:rFonts w:ascii="Times New Roman" w:hAnsi="Times New Roman"/>
                  <w:color w:val="0000FF"/>
                  <w:u w:val="single"/>
                </w:rPr>
                <w:t>44</w:t>
              </w:r>
            </w:hyperlink>
          </w:p>
        </w:tc>
      </w:tr>
      <w:tr w:rsidR="00EB6466">
        <w:trPr>
          <w:trHeight w:val="144"/>
          <w:tblCellSpacing w:w="20" w:type="nil"/>
        </w:trPr>
        <w:tc>
          <w:tcPr>
            <w:tcW w:w="0" w:type="auto"/>
            <w:gridSpan w:val="2"/>
            <w:tcMar>
              <w:top w:w="50" w:type="dxa"/>
              <w:left w:w="100" w:type="dxa"/>
            </w:tcMar>
            <w:vAlign w:val="center"/>
          </w:tcPr>
          <w:p w:rsidR="00EB6466" w:rsidRDefault="00FD553C">
            <w:pPr>
              <w:spacing w:after="0"/>
              <w:ind w:left="135"/>
            </w:pPr>
            <w:r>
              <w:rPr>
                <w:rFonts w:ascii="Times New Roman" w:hAnsi="Times New Roman"/>
                <w:color w:val="000000"/>
                <w:sz w:val="24"/>
              </w:rPr>
              <w:t>Итого по разделу</w:t>
            </w:r>
          </w:p>
        </w:tc>
        <w:tc>
          <w:tcPr>
            <w:tcW w:w="2956" w:type="dxa"/>
            <w:tcMar>
              <w:top w:w="50" w:type="dxa"/>
              <w:left w:w="100" w:type="dxa"/>
            </w:tcMar>
            <w:vAlign w:val="center"/>
          </w:tcPr>
          <w:p w:rsidR="00EB6466" w:rsidRDefault="00752381">
            <w:pPr>
              <w:spacing w:after="0"/>
              <w:ind w:left="135"/>
              <w:jc w:val="center"/>
            </w:pPr>
            <w:r>
              <w:rPr>
                <w:rFonts w:ascii="Times New Roman" w:hAnsi="Times New Roman"/>
                <w:color w:val="000000"/>
                <w:sz w:val="24"/>
              </w:rPr>
              <w:t xml:space="preserve"> 45</w:t>
            </w:r>
          </w:p>
        </w:tc>
        <w:tc>
          <w:tcPr>
            <w:tcW w:w="0" w:type="auto"/>
            <w:tcMar>
              <w:top w:w="50" w:type="dxa"/>
              <w:left w:w="100" w:type="dxa"/>
            </w:tcMar>
            <w:vAlign w:val="center"/>
          </w:tcPr>
          <w:p w:rsidR="00EB6466" w:rsidRDefault="00EB6466"/>
        </w:tc>
      </w:tr>
      <w:tr w:rsidR="00EB6466">
        <w:trPr>
          <w:trHeight w:val="144"/>
          <w:tblCellSpacing w:w="20" w:type="nil"/>
        </w:trPr>
        <w:tc>
          <w:tcPr>
            <w:tcW w:w="0" w:type="auto"/>
            <w:gridSpan w:val="4"/>
            <w:tcMar>
              <w:top w:w="50" w:type="dxa"/>
              <w:left w:w="100" w:type="dxa"/>
            </w:tcMar>
            <w:vAlign w:val="center"/>
          </w:tcPr>
          <w:p w:rsidR="00EB6466" w:rsidRDefault="00FD553C">
            <w:pPr>
              <w:spacing w:after="0"/>
              <w:ind w:left="135"/>
            </w:pPr>
            <w:r w:rsidRPr="00D56B73">
              <w:rPr>
                <w:rFonts w:ascii="Times New Roman" w:hAnsi="Times New Roman"/>
                <w:b/>
                <w:color w:val="000000"/>
                <w:sz w:val="24"/>
              </w:rPr>
              <w:t>Раздел 3.</w:t>
            </w:r>
            <w:r w:rsidRPr="00D56B73">
              <w:rPr>
                <w:rFonts w:ascii="Times New Roman" w:hAnsi="Times New Roman"/>
                <w:color w:val="000000"/>
                <w:sz w:val="24"/>
              </w:rPr>
              <w:t xml:space="preserve"> Модуль. </w:t>
            </w:r>
            <w:r w:rsidRPr="00D56B73">
              <w:rPr>
                <w:rFonts w:ascii="Times New Roman" w:hAnsi="Times New Roman"/>
                <w:b/>
                <w:color w:val="000000"/>
                <w:sz w:val="24"/>
              </w:rPr>
              <w:t xml:space="preserve">Введение в Новейшую историю </w:t>
            </w:r>
            <w:r>
              <w:rPr>
                <w:rFonts w:ascii="Times New Roman" w:hAnsi="Times New Roman"/>
                <w:b/>
                <w:color w:val="000000"/>
                <w:sz w:val="24"/>
              </w:rPr>
              <w:t>России</w:t>
            </w:r>
          </w:p>
        </w:tc>
      </w:tr>
      <w:tr w:rsidR="00EB6466">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3.1</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Введение</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4860" w:type="dxa"/>
            <w:tcMar>
              <w:top w:w="50" w:type="dxa"/>
              <w:left w:w="100" w:type="dxa"/>
            </w:tcMar>
            <w:vAlign w:val="center"/>
          </w:tcPr>
          <w:p w:rsidR="00EB6466" w:rsidRDefault="00FD553C">
            <w:pPr>
              <w:spacing w:after="0"/>
              <w:ind w:left="135"/>
            </w:pPr>
            <w:r>
              <w:rPr>
                <w:rFonts w:ascii="Times New Roman" w:hAnsi="Times New Roman"/>
                <w:color w:val="000000"/>
                <w:sz w:val="24"/>
              </w:rPr>
              <w:t>Поле для свободного ввода</w:t>
            </w:r>
          </w:p>
        </w:tc>
      </w:tr>
      <w:tr w:rsidR="00EB6466">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3.2</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Февральская и Октябрьская революции 1917 г.</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4 </w:t>
            </w:r>
          </w:p>
        </w:tc>
        <w:tc>
          <w:tcPr>
            <w:tcW w:w="4860" w:type="dxa"/>
            <w:tcMar>
              <w:top w:w="50" w:type="dxa"/>
              <w:left w:w="100" w:type="dxa"/>
            </w:tcMar>
            <w:vAlign w:val="center"/>
          </w:tcPr>
          <w:p w:rsidR="00EB6466" w:rsidRDefault="00FD553C">
            <w:pPr>
              <w:spacing w:after="0"/>
              <w:ind w:left="135"/>
            </w:pPr>
            <w:r>
              <w:rPr>
                <w:rFonts w:ascii="Times New Roman" w:hAnsi="Times New Roman"/>
                <w:color w:val="000000"/>
                <w:sz w:val="24"/>
              </w:rPr>
              <w:t>Поле для свободного ввода</w:t>
            </w:r>
          </w:p>
        </w:tc>
      </w:tr>
      <w:tr w:rsidR="00EB6466">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3.3</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Великая Отечественная война (1941—1945 гг.)</w:t>
            </w:r>
          </w:p>
        </w:tc>
        <w:tc>
          <w:tcPr>
            <w:tcW w:w="1881" w:type="dxa"/>
            <w:tcMar>
              <w:top w:w="50" w:type="dxa"/>
              <w:left w:w="100" w:type="dxa"/>
            </w:tcMar>
            <w:vAlign w:val="center"/>
          </w:tcPr>
          <w:p w:rsidR="00EB6466" w:rsidRDefault="00752381">
            <w:pPr>
              <w:spacing w:after="0"/>
              <w:ind w:left="135"/>
              <w:jc w:val="center"/>
            </w:pPr>
            <w:r>
              <w:rPr>
                <w:rFonts w:ascii="Times New Roman" w:hAnsi="Times New Roman"/>
                <w:color w:val="000000"/>
                <w:sz w:val="24"/>
              </w:rPr>
              <w:t xml:space="preserve"> 6</w:t>
            </w:r>
          </w:p>
        </w:tc>
        <w:tc>
          <w:tcPr>
            <w:tcW w:w="4860" w:type="dxa"/>
            <w:tcMar>
              <w:top w:w="50" w:type="dxa"/>
              <w:left w:w="100" w:type="dxa"/>
            </w:tcMar>
            <w:vAlign w:val="center"/>
          </w:tcPr>
          <w:p w:rsidR="00EB6466" w:rsidRDefault="00FD553C">
            <w:pPr>
              <w:spacing w:after="0"/>
              <w:ind w:left="135"/>
            </w:pPr>
            <w:r>
              <w:rPr>
                <w:rFonts w:ascii="Times New Roman" w:hAnsi="Times New Roman"/>
                <w:color w:val="000000"/>
                <w:sz w:val="24"/>
              </w:rPr>
              <w:t>Поле для свободного ввода</w:t>
            </w:r>
          </w:p>
        </w:tc>
      </w:tr>
      <w:tr w:rsidR="00EB6466">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lastRenderedPageBreak/>
              <w:t>3.4</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Распад СССР. Становление новой России (1992—1999 гг.)</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2 </w:t>
            </w:r>
          </w:p>
        </w:tc>
        <w:tc>
          <w:tcPr>
            <w:tcW w:w="4860" w:type="dxa"/>
            <w:tcMar>
              <w:top w:w="50" w:type="dxa"/>
              <w:left w:w="100" w:type="dxa"/>
            </w:tcMar>
            <w:vAlign w:val="center"/>
          </w:tcPr>
          <w:p w:rsidR="00EB6466" w:rsidRDefault="00FD553C">
            <w:pPr>
              <w:spacing w:after="0"/>
              <w:ind w:left="135"/>
            </w:pPr>
            <w:r>
              <w:rPr>
                <w:rFonts w:ascii="Times New Roman" w:hAnsi="Times New Roman"/>
                <w:color w:val="000000"/>
                <w:sz w:val="24"/>
              </w:rPr>
              <w:t>Поле для свободного ввода</w:t>
            </w:r>
          </w:p>
        </w:tc>
      </w:tr>
      <w:tr w:rsidR="00EB6466">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3.5</w:t>
            </w:r>
          </w:p>
        </w:tc>
        <w:tc>
          <w:tcPr>
            <w:tcW w:w="2816" w:type="dxa"/>
            <w:tcMar>
              <w:top w:w="50" w:type="dxa"/>
              <w:left w:w="100" w:type="dxa"/>
            </w:tcMar>
            <w:vAlign w:val="center"/>
          </w:tcPr>
          <w:p w:rsidR="00EB6466" w:rsidRDefault="00FD553C">
            <w:pPr>
              <w:spacing w:after="0"/>
              <w:ind w:left="135"/>
            </w:pPr>
            <w:r w:rsidRPr="00D56B73">
              <w:rPr>
                <w:rFonts w:ascii="Times New Roman" w:hAnsi="Times New Roman"/>
                <w:color w:val="000000"/>
                <w:sz w:val="24"/>
              </w:rPr>
              <w:t xml:space="preserve">Возрождение страны с 2000-х гг. </w:t>
            </w:r>
            <w:r>
              <w:rPr>
                <w:rFonts w:ascii="Times New Roman" w:hAnsi="Times New Roman"/>
                <w:color w:val="000000"/>
                <w:sz w:val="24"/>
              </w:rPr>
              <w:t>Воссоединение Крыма с Россией</w:t>
            </w:r>
          </w:p>
        </w:tc>
        <w:tc>
          <w:tcPr>
            <w:tcW w:w="1881" w:type="dxa"/>
            <w:tcMar>
              <w:top w:w="50" w:type="dxa"/>
              <w:left w:w="100" w:type="dxa"/>
            </w:tcMar>
            <w:vAlign w:val="center"/>
          </w:tcPr>
          <w:p w:rsidR="00EB6466" w:rsidRDefault="00752381">
            <w:pPr>
              <w:spacing w:after="0"/>
              <w:ind w:left="135"/>
              <w:jc w:val="center"/>
            </w:pPr>
            <w:r>
              <w:rPr>
                <w:rFonts w:ascii="Times New Roman" w:hAnsi="Times New Roman"/>
                <w:color w:val="000000"/>
                <w:sz w:val="24"/>
              </w:rPr>
              <w:t>2</w:t>
            </w:r>
          </w:p>
        </w:tc>
        <w:tc>
          <w:tcPr>
            <w:tcW w:w="4860" w:type="dxa"/>
            <w:tcMar>
              <w:top w:w="50" w:type="dxa"/>
              <w:left w:w="100" w:type="dxa"/>
            </w:tcMar>
            <w:vAlign w:val="center"/>
          </w:tcPr>
          <w:p w:rsidR="00EB6466" w:rsidRDefault="00FD553C">
            <w:pPr>
              <w:spacing w:after="0"/>
              <w:ind w:left="135"/>
            </w:pPr>
            <w:r>
              <w:rPr>
                <w:rFonts w:ascii="Times New Roman" w:hAnsi="Times New Roman"/>
                <w:color w:val="000000"/>
                <w:sz w:val="24"/>
              </w:rPr>
              <w:t>Поле для свободного ввода</w:t>
            </w:r>
          </w:p>
        </w:tc>
      </w:tr>
      <w:tr w:rsidR="00EB6466">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3.6</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Итоговое повторение</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2 </w:t>
            </w:r>
          </w:p>
        </w:tc>
        <w:tc>
          <w:tcPr>
            <w:tcW w:w="4860" w:type="dxa"/>
            <w:tcMar>
              <w:top w:w="50" w:type="dxa"/>
              <w:left w:w="100" w:type="dxa"/>
            </w:tcMar>
            <w:vAlign w:val="center"/>
          </w:tcPr>
          <w:p w:rsidR="00EB6466" w:rsidRDefault="00FD553C">
            <w:pPr>
              <w:spacing w:after="0"/>
              <w:ind w:left="135"/>
            </w:pPr>
            <w:r>
              <w:rPr>
                <w:rFonts w:ascii="Times New Roman" w:hAnsi="Times New Roman"/>
                <w:color w:val="000000"/>
                <w:sz w:val="24"/>
              </w:rPr>
              <w:t>Поле для свободного ввода</w:t>
            </w:r>
          </w:p>
        </w:tc>
      </w:tr>
      <w:tr w:rsidR="00EB6466">
        <w:trPr>
          <w:trHeight w:val="144"/>
          <w:tblCellSpacing w:w="20" w:type="nil"/>
        </w:trPr>
        <w:tc>
          <w:tcPr>
            <w:tcW w:w="0" w:type="auto"/>
            <w:gridSpan w:val="2"/>
            <w:tcMar>
              <w:top w:w="50" w:type="dxa"/>
              <w:left w:w="100" w:type="dxa"/>
            </w:tcMar>
            <w:vAlign w:val="center"/>
          </w:tcPr>
          <w:p w:rsidR="00EB6466" w:rsidRDefault="00FD553C">
            <w:pPr>
              <w:spacing w:after="0"/>
              <w:ind w:left="135"/>
            </w:pPr>
            <w:r>
              <w:rPr>
                <w:rFonts w:ascii="Times New Roman" w:hAnsi="Times New Roman"/>
                <w:color w:val="000000"/>
                <w:sz w:val="24"/>
              </w:rPr>
              <w:t>Итого по модулю</w:t>
            </w:r>
          </w:p>
        </w:tc>
        <w:tc>
          <w:tcPr>
            <w:tcW w:w="2956"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1</w:t>
            </w:r>
            <w:r w:rsidR="00752381">
              <w:rPr>
                <w:rFonts w:ascii="Times New Roman" w:hAnsi="Times New Roman"/>
                <w:color w:val="000000"/>
                <w:sz w:val="24"/>
              </w:rPr>
              <w:t>7</w:t>
            </w:r>
          </w:p>
        </w:tc>
        <w:tc>
          <w:tcPr>
            <w:tcW w:w="0" w:type="auto"/>
            <w:tcMar>
              <w:top w:w="50" w:type="dxa"/>
              <w:left w:w="100" w:type="dxa"/>
            </w:tcMar>
            <w:vAlign w:val="center"/>
          </w:tcPr>
          <w:p w:rsidR="00EB6466" w:rsidRDefault="00EB6466"/>
        </w:tc>
      </w:tr>
      <w:tr w:rsidR="00EB6466">
        <w:trPr>
          <w:trHeight w:val="144"/>
          <w:tblCellSpacing w:w="20" w:type="nil"/>
        </w:trPr>
        <w:tc>
          <w:tcPr>
            <w:tcW w:w="0" w:type="auto"/>
            <w:gridSpan w:val="2"/>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ОБЩЕЕ КОЛИЧЕСТВО ЧАСОВ ПО ПРОГРАММЕ</w:t>
            </w:r>
          </w:p>
        </w:tc>
        <w:tc>
          <w:tcPr>
            <w:tcW w:w="2956" w:type="dxa"/>
            <w:tcMar>
              <w:top w:w="50" w:type="dxa"/>
              <w:left w:w="100" w:type="dxa"/>
            </w:tcMar>
            <w:vAlign w:val="center"/>
          </w:tcPr>
          <w:p w:rsidR="00EB6466" w:rsidRDefault="00752381">
            <w:pPr>
              <w:spacing w:after="0"/>
              <w:ind w:left="135"/>
              <w:jc w:val="center"/>
            </w:pPr>
            <w:r>
              <w:rPr>
                <w:rFonts w:ascii="Times New Roman" w:hAnsi="Times New Roman"/>
                <w:color w:val="000000"/>
                <w:sz w:val="24"/>
              </w:rPr>
              <w:t>85</w:t>
            </w:r>
          </w:p>
        </w:tc>
        <w:tc>
          <w:tcPr>
            <w:tcW w:w="4860" w:type="dxa"/>
            <w:tcMar>
              <w:top w:w="50" w:type="dxa"/>
              <w:left w:w="100" w:type="dxa"/>
            </w:tcMar>
            <w:vAlign w:val="center"/>
          </w:tcPr>
          <w:p w:rsidR="00EB6466" w:rsidRDefault="00EB6466"/>
        </w:tc>
      </w:tr>
    </w:tbl>
    <w:p w:rsidR="00EB6466" w:rsidRDefault="00EB6466">
      <w:pPr>
        <w:sectPr w:rsidR="00EB6466">
          <w:pgSz w:w="16383" w:h="11906" w:orient="landscape"/>
          <w:pgMar w:top="1134" w:right="850" w:bottom="1134" w:left="1701" w:header="720" w:footer="720" w:gutter="0"/>
          <w:cols w:space="720"/>
        </w:sectPr>
      </w:pPr>
    </w:p>
    <w:p w:rsidR="00EB6466" w:rsidRDefault="00FD553C">
      <w:pPr>
        <w:spacing w:after="0"/>
        <w:ind w:left="120"/>
      </w:pPr>
      <w:bookmarkStart w:id="9" w:name="block-431443"/>
      <w:bookmarkEnd w:id="8"/>
      <w:r>
        <w:rPr>
          <w:rFonts w:ascii="Times New Roman" w:hAnsi="Times New Roman"/>
          <w:b/>
          <w:color w:val="000000"/>
          <w:sz w:val="28"/>
        </w:rPr>
        <w:lastRenderedPageBreak/>
        <w:t xml:space="preserve"> ПОУРОЧНОЕ ПЛАНИРОВАНИЕ </w:t>
      </w:r>
    </w:p>
    <w:p w:rsidR="00044FDC" w:rsidRDefault="00044FDC">
      <w:pPr>
        <w:spacing w:after="0"/>
        <w:ind w:left="120"/>
        <w:rPr>
          <w:rFonts w:ascii="Times New Roman" w:hAnsi="Times New Roman"/>
          <w:b/>
          <w:color w:val="000000"/>
          <w:sz w:val="28"/>
        </w:rPr>
      </w:pPr>
    </w:p>
    <w:p w:rsidR="00EB6466" w:rsidRDefault="00FD553C">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388"/>
      </w:tblGrid>
      <w:tr w:rsidR="00EB6466" w:rsidTr="003A35F6">
        <w:trPr>
          <w:trHeight w:val="144"/>
          <w:tblCellSpacing w:w="20" w:type="nil"/>
        </w:trPr>
        <w:tc>
          <w:tcPr>
            <w:tcW w:w="1080"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 п/п </w:t>
            </w:r>
          </w:p>
          <w:p w:rsidR="00EB6466" w:rsidRDefault="00EB6466">
            <w:pPr>
              <w:spacing w:after="0"/>
              <w:ind w:left="135"/>
            </w:pPr>
          </w:p>
        </w:tc>
        <w:tc>
          <w:tcPr>
            <w:tcW w:w="4673"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Тема урока </w:t>
            </w:r>
          </w:p>
          <w:p w:rsidR="00EB6466" w:rsidRDefault="00EB6466">
            <w:pPr>
              <w:spacing w:after="0"/>
              <w:ind w:left="135"/>
            </w:pPr>
          </w:p>
        </w:tc>
        <w:tc>
          <w:tcPr>
            <w:tcW w:w="3212" w:type="dxa"/>
            <w:tcMar>
              <w:top w:w="50" w:type="dxa"/>
              <w:left w:w="100" w:type="dxa"/>
            </w:tcMar>
            <w:vAlign w:val="center"/>
          </w:tcPr>
          <w:p w:rsidR="00EB6466" w:rsidRDefault="00FD553C">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Электронные цифровые образовательные ресурсы </w:t>
            </w:r>
          </w:p>
          <w:p w:rsidR="00EB6466" w:rsidRDefault="00EB6466">
            <w:pPr>
              <w:spacing w:after="0"/>
              <w:ind w:left="135"/>
            </w:pPr>
          </w:p>
        </w:tc>
      </w:tr>
      <w:tr w:rsidR="00EB6466" w:rsidTr="003A35F6">
        <w:trPr>
          <w:trHeight w:val="144"/>
          <w:tblCellSpacing w:w="20" w:type="nil"/>
        </w:trPr>
        <w:tc>
          <w:tcPr>
            <w:tcW w:w="0" w:type="auto"/>
            <w:vMerge/>
            <w:tcBorders>
              <w:top w:val="nil"/>
            </w:tcBorders>
            <w:tcMar>
              <w:top w:w="50" w:type="dxa"/>
              <w:left w:w="100" w:type="dxa"/>
            </w:tcMar>
          </w:tcPr>
          <w:p w:rsidR="00EB6466" w:rsidRDefault="00EB6466"/>
        </w:tc>
        <w:tc>
          <w:tcPr>
            <w:tcW w:w="0" w:type="auto"/>
            <w:vMerge/>
            <w:tcBorders>
              <w:top w:val="nil"/>
            </w:tcBorders>
            <w:tcMar>
              <w:top w:w="50" w:type="dxa"/>
              <w:left w:w="100" w:type="dxa"/>
            </w:tcMar>
          </w:tcPr>
          <w:p w:rsidR="00EB6466" w:rsidRDefault="00EB6466"/>
        </w:tc>
        <w:tc>
          <w:tcPr>
            <w:tcW w:w="3212" w:type="dxa"/>
            <w:tcMar>
              <w:top w:w="50" w:type="dxa"/>
              <w:left w:w="100" w:type="dxa"/>
            </w:tcMar>
            <w:vAlign w:val="center"/>
          </w:tcPr>
          <w:p w:rsidR="00EB6466" w:rsidRDefault="00FD553C">
            <w:pPr>
              <w:spacing w:after="0"/>
              <w:ind w:left="135"/>
            </w:pPr>
            <w:r>
              <w:rPr>
                <w:rFonts w:ascii="Times New Roman" w:hAnsi="Times New Roman"/>
                <w:b/>
                <w:color w:val="000000"/>
                <w:sz w:val="24"/>
              </w:rPr>
              <w:t xml:space="preserve">Всего </w:t>
            </w:r>
          </w:p>
          <w:p w:rsidR="00EB6466" w:rsidRDefault="00EB6466">
            <w:pPr>
              <w:spacing w:after="0"/>
              <w:ind w:left="135"/>
            </w:pPr>
          </w:p>
        </w:tc>
        <w:tc>
          <w:tcPr>
            <w:tcW w:w="0" w:type="auto"/>
            <w:vMerge/>
            <w:tcBorders>
              <w:top w:val="nil"/>
            </w:tcBorders>
            <w:tcMar>
              <w:top w:w="50" w:type="dxa"/>
              <w:left w:w="100" w:type="dxa"/>
            </w:tcMar>
          </w:tcPr>
          <w:p w:rsidR="00EB6466" w:rsidRDefault="00EB6466"/>
        </w:tc>
      </w:tr>
      <w:tr w:rsidR="00EB6466" w:rsidRPr="0017325A" w:rsidTr="003A35F6">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Понятие «Новое время»</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/88649</w:t>
              </w:r>
              <w:r>
                <w:rPr>
                  <w:rFonts w:ascii="Times New Roman" w:hAnsi="Times New Roman"/>
                  <w:color w:val="0000FF"/>
                  <w:u w:val="single"/>
                </w:rPr>
                <w:t>f</w:t>
              </w:r>
              <w:r w:rsidRPr="00D56B73">
                <w:rPr>
                  <w:rFonts w:ascii="Times New Roman" w:hAnsi="Times New Roman"/>
                  <w:color w:val="0000FF"/>
                  <w:u w:val="single"/>
                </w:rPr>
                <w:t>52</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Предпосылки и начало Великих географических открытий</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a</w:t>
              </w:r>
              <w:r w:rsidRPr="00D56B73">
                <w:rPr>
                  <w:rFonts w:ascii="Times New Roman" w:hAnsi="Times New Roman"/>
                  <w:color w:val="0000FF"/>
                  <w:u w:val="single"/>
                </w:rPr>
                <w:t>1</w:t>
              </w:r>
              <w:r>
                <w:rPr>
                  <w:rFonts w:ascii="Times New Roman" w:hAnsi="Times New Roman"/>
                  <w:color w:val="0000FF"/>
                  <w:u w:val="single"/>
                </w:rPr>
                <w:t>a</w:t>
              </w:r>
              <w:r w:rsidRPr="00D56B73">
                <w:rPr>
                  <w:rFonts w:ascii="Times New Roman" w:hAnsi="Times New Roman"/>
                  <w:color w:val="0000FF"/>
                  <w:u w:val="single"/>
                </w:rPr>
                <w:t>0</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Великие географические открытия конца </w:t>
            </w:r>
            <w:r>
              <w:rPr>
                <w:rFonts w:ascii="Times New Roman" w:hAnsi="Times New Roman"/>
                <w:color w:val="000000"/>
                <w:sz w:val="24"/>
              </w:rPr>
              <w:t>XV</w:t>
            </w:r>
            <w:r w:rsidRPr="00D56B73">
              <w:rPr>
                <w:rFonts w:ascii="Times New Roman" w:hAnsi="Times New Roman"/>
                <w:color w:val="000000"/>
                <w:sz w:val="24"/>
              </w:rPr>
              <w:t xml:space="preserve"> — </w:t>
            </w:r>
            <w:r>
              <w:rPr>
                <w:rFonts w:ascii="Times New Roman" w:hAnsi="Times New Roman"/>
                <w:color w:val="000000"/>
                <w:sz w:val="24"/>
              </w:rPr>
              <w:t>XVI</w:t>
            </w:r>
            <w:r w:rsidRPr="00D56B73">
              <w:rPr>
                <w:rFonts w:ascii="Times New Roman" w:hAnsi="Times New Roman"/>
                <w:color w:val="000000"/>
                <w:sz w:val="24"/>
              </w:rPr>
              <w:t xml:space="preserve"> в. и их последствия</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a</w:t>
              </w:r>
              <w:r w:rsidRPr="00D56B73">
                <w:rPr>
                  <w:rFonts w:ascii="Times New Roman" w:hAnsi="Times New Roman"/>
                  <w:color w:val="0000FF"/>
                  <w:u w:val="single"/>
                </w:rPr>
                <w:t>36</w:t>
              </w:r>
              <w:r>
                <w:rPr>
                  <w:rFonts w:ascii="Times New Roman" w:hAnsi="Times New Roman"/>
                  <w:color w:val="0000FF"/>
                  <w:u w:val="single"/>
                </w:rPr>
                <w:t>c</w:t>
              </w:r>
            </w:hyperlink>
          </w:p>
        </w:tc>
      </w:tr>
      <w:tr w:rsidR="00862D6A" w:rsidRPr="0017325A" w:rsidTr="003A35F6">
        <w:trPr>
          <w:trHeight w:val="144"/>
          <w:tblCellSpacing w:w="20" w:type="nil"/>
        </w:trPr>
        <w:tc>
          <w:tcPr>
            <w:tcW w:w="1080" w:type="dxa"/>
            <w:tcMar>
              <w:top w:w="50" w:type="dxa"/>
              <w:left w:w="100" w:type="dxa"/>
            </w:tcMar>
            <w:vAlign w:val="center"/>
          </w:tcPr>
          <w:p w:rsidR="00862D6A" w:rsidRDefault="00862D6A">
            <w:pPr>
              <w:spacing w:after="0"/>
              <w:rPr>
                <w:rFonts w:ascii="Times New Roman" w:hAnsi="Times New Roman"/>
                <w:color w:val="000000"/>
                <w:sz w:val="24"/>
              </w:rPr>
            </w:pPr>
          </w:p>
        </w:tc>
        <w:tc>
          <w:tcPr>
            <w:tcW w:w="4673" w:type="dxa"/>
            <w:tcMar>
              <w:top w:w="50" w:type="dxa"/>
              <w:left w:w="100" w:type="dxa"/>
            </w:tcMar>
            <w:vAlign w:val="center"/>
          </w:tcPr>
          <w:p w:rsidR="00862D6A" w:rsidRPr="00D56B73" w:rsidRDefault="00862D6A" w:rsidP="00862D6A">
            <w:pPr>
              <w:spacing w:after="0"/>
              <w:ind w:left="135"/>
              <w:rPr>
                <w:rFonts w:ascii="Times New Roman" w:hAnsi="Times New Roman"/>
                <w:color w:val="000000"/>
                <w:sz w:val="24"/>
              </w:rPr>
            </w:pPr>
            <w:r>
              <w:rPr>
                <w:rFonts w:ascii="Times New Roman" w:hAnsi="Times New Roman"/>
                <w:color w:val="000000"/>
                <w:sz w:val="24"/>
              </w:rPr>
              <w:t>Великие географические открытия: мореплаватели их открытие, значение для истории</w:t>
            </w:r>
          </w:p>
        </w:tc>
        <w:tc>
          <w:tcPr>
            <w:tcW w:w="3212" w:type="dxa"/>
            <w:tcMar>
              <w:top w:w="50" w:type="dxa"/>
              <w:left w:w="100" w:type="dxa"/>
            </w:tcMar>
            <w:vAlign w:val="center"/>
          </w:tcPr>
          <w:p w:rsidR="00862D6A" w:rsidRDefault="00862D6A">
            <w:pPr>
              <w:spacing w:after="0"/>
              <w:ind w:left="135"/>
              <w:jc w:val="center"/>
              <w:rPr>
                <w:rFonts w:ascii="Times New Roman" w:hAnsi="Times New Roman"/>
                <w:color w:val="000000"/>
                <w:sz w:val="24"/>
              </w:rPr>
            </w:pPr>
            <w:r>
              <w:rPr>
                <w:rFonts w:ascii="Times New Roman" w:hAnsi="Times New Roman"/>
                <w:color w:val="000000"/>
                <w:sz w:val="24"/>
              </w:rPr>
              <w:t>1</w:t>
            </w:r>
          </w:p>
        </w:tc>
        <w:tc>
          <w:tcPr>
            <w:tcW w:w="3388" w:type="dxa"/>
            <w:tcMar>
              <w:top w:w="50" w:type="dxa"/>
              <w:left w:w="100" w:type="dxa"/>
            </w:tcMar>
            <w:vAlign w:val="center"/>
          </w:tcPr>
          <w:p w:rsidR="00862D6A" w:rsidRPr="00D56B73" w:rsidRDefault="00862D6A">
            <w:pPr>
              <w:spacing w:after="0"/>
              <w:ind w:left="135"/>
              <w:rPr>
                <w:rFonts w:ascii="Times New Roman" w:hAnsi="Times New Roman"/>
                <w:color w:val="000000"/>
                <w:sz w:val="24"/>
              </w:rPr>
            </w:pPr>
          </w:p>
        </w:tc>
      </w:tr>
      <w:tr w:rsidR="00EB6466" w:rsidRPr="0017325A" w:rsidTr="003A35F6">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Социально-экономические изменения в европейском обществе в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 xml:space="preserve"> вв.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a</w:t>
              </w:r>
              <w:r w:rsidRPr="00D56B73">
                <w:rPr>
                  <w:rFonts w:ascii="Times New Roman" w:hAnsi="Times New Roman"/>
                  <w:color w:val="0000FF"/>
                  <w:u w:val="single"/>
                </w:rPr>
                <w:t>4</w:t>
              </w:r>
              <w:r>
                <w:rPr>
                  <w:rFonts w:ascii="Times New Roman" w:hAnsi="Times New Roman"/>
                  <w:color w:val="0000FF"/>
                  <w:u w:val="single"/>
                </w:rPr>
                <w:t>ca</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3A35F6">
            <w:pPr>
              <w:spacing w:after="0"/>
            </w:pPr>
            <w:r>
              <w:rPr>
                <w:rFonts w:ascii="Times New Roman" w:hAnsi="Times New Roman"/>
                <w:color w:val="000000"/>
                <w:sz w:val="24"/>
              </w:rPr>
              <w:t>5</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Причины и начало Реформации</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a</w:t>
              </w:r>
              <w:r w:rsidRPr="00D56B73">
                <w:rPr>
                  <w:rFonts w:ascii="Times New Roman" w:hAnsi="Times New Roman"/>
                  <w:color w:val="0000FF"/>
                  <w:u w:val="single"/>
                </w:rPr>
                <w:t>786</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3A35F6">
            <w:pPr>
              <w:spacing w:after="0"/>
            </w:pPr>
            <w:r>
              <w:rPr>
                <w:rFonts w:ascii="Times New Roman" w:hAnsi="Times New Roman"/>
                <w:color w:val="000000"/>
                <w:sz w:val="24"/>
              </w:rPr>
              <w:t>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Распространение протестантизма в Европе. Контрреформация</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a</w:t>
              </w:r>
              <w:r w:rsidRPr="00D56B73">
                <w:rPr>
                  <w:rFonts w:ascii="Times New Roman" w:hAnsi="Times New Roman"/>
                  <w:color w:val="0000FF"/>
                  <w:u w:val="single"/>
                </w:rPr>
                <w:t>8</w:t>
              </w:r>
              <w:r>
                <w:rPr>
                  <w:rFonts w:ascii="Times New Roman" w:hAnsi="Times New Roman"/>
                  <w:color w:val="0000FF"/>
                  <w:u w:val="single"/>
                </w:rPr>
                <w:t>da</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3A35F6">
            <w:pPr>
              <w:spacing w:after="0"/>
            </w:pPr>
            <w:r>
              <w:rPr>
                <w:rFonts w:ascii="Times New Roman" w:hAnsi="Times New Roman"/>
                <w:color w:val="000000"/>
                <w:sz w:val="24"/>
              </w:rPr>
              <w:t>7</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Абсолютизм и сословное представительство</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aa</w:t>
              </w:r>
              <w:r w:rsidRPr="00D56B73">
                <w:rPr>
                  <w:rFonts w:ascii="Times New Roman" w:hAnsi="Times New Roman"/>
                  <w:color w:val="0000FF"/>
                  <w:u w:val="single"/>
                </w:rPr>
                <w:t>24</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3A35F6">
            <w:pPr>
              <w:spacing w:after="0"/>
            </w:pPr>
            <w:r>
              <w:rPr>
                <w:rFonts w:ascii="Times New Roman" w:hAnsi="Times New Roman"/>
                <w:color w:val="000000"/>
                <w:sz w:val="24"/>
              </w:rPr>
              <w:t>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Испания под властью потомков католических королей</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ab</w:t>
              </w:r>
              <w:r w:rsidRPr="00D56B73">
                <w:rPr>
                  <w:rFonts w:ascii="Times New Roman" w:hAnsi="Times New Roman"/>
                  <w:color w:val="0000FF"/>
                  <w:u w:val="single"/>
                </w:rPr>
                <w:t>78</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3A35F6">
            <w:pPr>
              <w:spacing w:after="0"/>
            </w:pPr>
            <w:r>
              <w:rPr>
                <w:rFonts w:ascii="Times New Roman" w:hAnsi="Times New Roman"/>
                <w:color w:val="000000"/>
                <w:sz w:val="24"/>
              </w:rPr>
              <w:t>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Национально-освободительное движение в Нидерландах</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acea</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3A35F6">
            <w:pPr>
              <w:spacing w:after="0"/>
            </w:pPr>
            <w:r>
              <w:rPr>
                <w:rFonts w:ascii="Times New Roman" w:hAnsi="Times New Roman"/>
                <w:color w:val="000000"/>
                <w:sz w:val="24"/>
              </w:rPr>
              <w:t>10</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Франция: путь к абсолютизму</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ae</w:t>
              </w:r>
              <w:r w:rsidRPr="00D56B73">
                <w:rPr>
                  <w:rFonts w:ascii="Times New Roman" w:hAnsi="Times New Roman"/>
                  <w:color w:val="0000FF"/>
                  <w:u w:val="single"/>
                </w:rPr>
                <w:t>16</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lastRenderedPageBreak/>
              <w:t>11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Англия в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 xml:space="preserve"> вв.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af</w:t>
              </w:r>
              <w:r w:rsidRPr="00D56B73">
                <w:rPr>
                  <w:rFonts w:ascii="Times New Roman" w:hAnsi="Times New Roman"/>
                  <w:color w:val="0000FF"/>
                  <w:u w:val="single"/>
                </w:rPr>
                <w:t>38</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12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Английская революция середины </w:t>
            </w:r>
            <w:r>
              <w:rPr>
                <w:rFonts w:ascii="Times New Roman" w:hAnsi="Times New Roman"/>
                <w:color w:val="000000"/>
                <w:sz w:val="24"/>
              </w:rPr>
              <w:t>XVII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b</w:t>
              </w:r>
              <w:r w:rsidRPr="00D56B73">
                <w:rPr>
                  <w:rFonts w:ascii="Times New Roman" w:hAnsi="Times New Roman"/>
                  <w:color w:val="0000FF"/>
                  <w:u w:val="single"/>
                </w:rPr>
                <w:t>050</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13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Страны Центральной, Южной и Юго-Восточной Европы</w:t>
            </w:r>
          </w:p>
        </w:tc>
        <w:tc>
          <w:tcPr>
            <w:tcW w:w="3212" w:type="dxa"/>
            <w:tcMar>
              <w:top w:w="50" w:type="dxa"/>
              <w:left w:w="100" w:type="dxa"/>
            </w:tcMar>
            <w:vAlign w:val="center"/>
          </w:tcPr>
          <w:p w:rsidR="00EB6466" w:rsidRDefault="003A35F6">
            <w:pPr>
              <w:spacing w:after="0"/>
              <w:ind w:left="135"/>
              <w:jc w:val="center"/>
            </w:pPr>
            <w:r>
              <w:rPr>
                <w:rFonts w:ascii="Times New Roman" w:hAnsi="Times New Roman"/>
                <w:color w:val="000000"/>
                <w:sz w:val="24"/>
              </w:rPr>
              <w:t>1</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b</w:t>
              </w:r>
              <w:r w:rsidRPr="00D56B73">
                <w:rPr>
                  <w:rFonts w:ascii="Times New Roman" w:hAnsi="Times New Roman"/>
                  <w:color w:val="0000FF"/>
                  <w:u w:val="single"/>
                </w:rPr>
                <w:t>37</w:t>
              </w:r>
              <w:r>
                <w:rPr>
                  <w:rFonts w:ascii="Times New Roman" w:hAnsi="Times New Roman"/>
                  <w:color w:val="0000FF"/>
                  <w:u w:val="single"/>
                </w:rPr>
                <w:t>a</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14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Борьба за первенство, военные конфликты между европейскими державами в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 xml:space="preserve"> вв.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b</w:t>
              </w:r>
              <w:r w:rsidRPr="00D56B73">
                <w:rPr>
                  <w:rFonts w:ascii="Times New Roman" w:hAnsi="Times New Roman"/>
                  <w:color w:val="0000FF"/>
                  <w:u w:val="single"/>
                </w:rPr>
                <w:t>4</w:t>
              </w:r>
              <w:r>
                <w:rPr>
                  <w:rFonts w:ascii="Times New Roman" w:hAnsi="Times New Roman"/>
                  <w:color w:val="0000FF"/>
                  <w:u w:val="single"/>
                </w:rPr>
                <w:t>c</w:t>
              </w:r>
              <w:r w:rsidRPr="00D56B73">
                <w:rPr>
                  <w:rFonts w:ascii="Times New Roman" w:hAnsi="Times New Roman"/>
                  <w:color w:val="0000FF"/>
                  <w:u w:val="single"/>
                </w:rPr>
                <w:t>4</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15</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Тридцатилетняя война</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b</w:t>
              </w:r>
              <w:r w:rsidRPr="00D56B73">
                <w:rPr>
                  <w:rFonts w:ascii="Times New Roman" w:hAnsi="Times New Roman"/>
                  <w:color w:val="0000FF"/>
                  <w:u w:val="single"/>
                </w:rPr>
                <w:t>5</w:t>
              </w:r>
              <w:r>
                <w:rPr>
                  <w:rFonts w:ascii="Times New Roman" w:hAnsi="Times New Roman"/>
                  <w:color w:val="0000FF"/>
                  <w:u w:val="single"/>
                </w:rPr>
                <w:t>e</w:t>
              </w:r>
              <w:r w:rsidRPr="00D56B73">
                <w:rPr>
                  <w:rFonts w:ascii="Times New Roman" w:hAnsi="Times New Roman"/>
                  <w:color w:val="0000FF"/>
                  <w:u w:val="single"/>
                </w:rPr>
                <w:t>6</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16</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Высокое Возрождение в Италии</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b</w:t>
              </w:r>
              <w:r w:rsidRPr="00D56B73">
                <w:rPr>
                  <w:rFonts w:ascii="Times New Roman" w:hAnsi="Times New Roman"/>
                  <w:color w:val="0000FF"/>
                  <w:u w:val="single"/>
                </w:rPr>
                <w:t>6</w:t>
              </w:r>
              <w:r>
                <w:rPr>
                  <w:rFonts w:ascii="Times New Roman" w:hAnsi="Times New Roman"/>
                  <w:color w:val="0000FF"/>
                  <w:u w:val="single"/>
                </w:rPr>
                <w:t>f</w:t>
              </w:r>
              <w:r w:rsidRPr="00D56B73">
                <w:rPr>
                  <w:rFonts w:ascii="Times New Roman" w:hAnsi="Times New Roman"/>
                  <w:color w:val="0000FF"/>
                  <w:u w:val="single"/>
                </w:rPr>
                <w:t>4</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17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Мир человека в литературе раннего Нового времени</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b</w:t>
              </w:r>
              <w:r w:rsidRPr="00D56B73">
                <w:rPr>
                  <w:rFonts w:ascii="Times New Roman" w:hAnsi="Times New Roman"/>
                  <w:color w:val="0000FF"/>
                  <w:u w:val="single"/>
                </w:rPr>
                <w:t>802</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18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Развитие науки: переворот в естествознании, возникновение новой картины мира</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b</w:t>
              </w:r>
              <w:r w:rsidRPr="00D56B73">
                <w:rPr>
                  <w:rFonts w:ascii="Times New Roman" w:hAnsi="Times New Roman"/>
                  <w:color w:val="0000FF"/>
                  <w:u w:val="single"/>
                </w:rPr>
                <w:t>924</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19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Османская империя в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 xml:space="preserve"> вв.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ba</w:t>
              </w:r>
              <w:r w:rsidRPr="00D56B73">
                <w:rPr>
                  <w:rFonts w:ascii="Times New Roman" w:hAnsi="Times New Roman"/>
                  <w:color w:val="0000FF"/>
                  <w:u w:val="single"/>
                </w:rPr>
                <w:t>46</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20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Индия, Китай, Япония в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 xml:space="preserve"> вв.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bb</w:t>
              </w:r>
              <w:r w:rsidRPr="00D56B73">
                <w:rPr>
                  <w:rFonts w:ascii="Times New Roman" w:hAnsi="Times New Roman"/>
                  <w:color w:val="0000FF"/>
                  <w:u w:val="single"/>
                </w:rPr>
                <w:t>86</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21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Культура и искусство стран Востока в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 xml:space="preserve"> вв.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bd</w:t>
              </w:r>
              <w:r w:rsidRPr="00D56B73">
                <w:rPr>
                  <w:rFonts w:ascii="Times New Roman" w:hAnsi="Times New Roman"/>
                  <w:color w:val="0000FF"/>
                  <w:u w:val="single"/>
                </w:rPr>
                <w:t>8</w:t>
              </w:r>
              <w:r>
                <w:rPr>
                  <w:rFonts w:ascii="Times New Roman" w:hAnsi="Times New Roman"/>
                  <w:color w:val="0000FF"/>
                  <w:u w:val="single"/>
                </w:rPr>
                <w:t>e</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22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Обобщение. Историческое и культурное наследие Раннего Нового времени</w:t>
            </w:r>
          </w:p>
        </w:tc>
        <w:tc>
          <w:tcPr>
            <w:tcW w:w="3212" w:type="dxa"/>
            <w:tcMar>
              <w:top w:w="50" w:type="dxa"/>
              <w:left w:w="100" w:type="dxa"/>
            </w:tcMar>
            <w:vAlign w:val="center"/>
          </w:tcPr>
          <w:p w:rsidR="00EB6466" w:rsidRDefault="003A35F6">
            <w:pPr>
              <w:spacing w:after="0"/>
              <w:ind w:left="135"/>
              <w:jc w:val="center"/>
            </w:pPr>
            <w:r>
              <w:rPr>
                <w:rFonts w:ascii="Times New Roman" w:hAnsi="Times New Roman"/>
                <w:color w:val="000000"/>
                <w:sz w:val="24"/>
              </w:rPr>
              <w:t>1</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bf</w:t>
              </w:r>
              <w:r w:rsidRPr="00D56B73">
                <w:rPr>
                  <w:rFonts w:ascii="Times New Roman" w:hAnsi="Times New Roman"/>
                  <w:color w:val="0000FF"/>
                  <w:u w:val="single"/>
                </w:rPr>
                <w:t>32</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23</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Завершение объединения русских земель</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1852</w:t>
              </w:r>
              <w:r>
                <w:rPr>
                  <w:rFonts w:ascii="Times New Roman" w:hAnsi="Times New Roman"/>
                  <w:color w:val="0000FF"/>
                  <w:u w:val="single"/>
                </w:rPr>
                <w:t>e</w:t>
              </w:r>
              <w:r w:rsidRPr="00D56B73">
                <w:rPr>
                  <w:rFonts w:ascii="Times New Roman" w:hAnsi="Times New Roman"/>
                  <w:color w:val="0000FF"/>
                  <w:u w:val="single"/>
                </w:rPr>
                <w:t>4</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lastRenderedPageBreak/>
              <w:t>24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Внешняя политика Московского княжества в первой трети </w:t>
            </w:r>
            <w:r>
              <w:rPr>
                <w:rFonts w:ascii="Times New Roman" w:hAnsi="Times New Roman"/>
                <w:color w:val="000000"/>
                <w:sz w:val="24"/>
              </w:rPr>
              <w:t>XVI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18546</w:t>
              </w:r>
              <w:r>
                <w:rPr>
                  <w:rFonts w:ascii="Times New Roman" w:hAnsi="Times New Roman"/>
                  <w:color w:val="0000FF"/>
                  <w:u w:val="single"/>
                </w:rPr>
                <w:t>a</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25</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Органы государственной власти</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1855</w:t>
              </w:r>
              <w:r>
                <w:rPr>
                  <w:rFonts w:ascii="Times New Roman" w:hAnsi="Times New Roman"/>
                  <w:color w:val="0000FF"/>
                  <w:u w:val="single"/>
                </w:rPr>
                <w:t>e</w:t>
              </w:r>
              <w:r w:rsidRPr="00D56B73">
                <w:rPr>
                  <w:rFonts w:ascii="Times New Roman" w:hAnsi="Times New Roman"/>
                  <w:color w:val="0000FF"/>
                  <w:u w:val="single"/>
                </w:rPr>
                <w:t>6</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26</w:t>
            </w:r>
          </w:p>
        </w:tc>
        <w:tc>
          <w:tcPr>
            <w:tcW w:w="4673" w:type="dxa"/>
            <w:tcMar>
              <w:top w:w="50" w:type="dxa"/>
              <w:left w:w="100" w:type="dxa"/>
            </w:tcMar>
            <w:vAlign w:val="center"/>
          </w:tcPr>
          <w:p w:rsidR="00EB6466" w:rsidRDefault="00FD553C">
            <w:pPr>
              <w:spacing w:after="0"/>
              <w:ind w:left="135"/>
            </w:pPr>
            <w:r w:rsidRPr="00D56B73">
              <w:rPr>
                <w:rFonts w:ascii="Times New Roman" w:hAnsi="Times New Roman"/>
                <w:color w:val="000000"/>
                <w:sz w:val="24"/>
              </w:rPr>
              <w:t xml:space="preserve">Царствование Ивана </w:t>
            </w:r>
            <w:r>
              <w:rPr>
                <w:rFonts w:ascii="Times New Roman" w:hAnsi="Times New Roman"/>
                <w:color w:val="000000"/>
                <w:sz w:val="24"/>
              </w:rPr>
              <w:t>IV</w:t>
            </w:r>
            <w:r w:rsidRPr="00D56B73">
              <w:rPr>
                <w:rFonts w:ascii="Times New Roman" w:hAnsi="Times New Roman"/>
                <w:color w:val="000000"/>
                <w:sz w:val="24"/>
              </w:rPr>
              <w:t xml:space="preserve">. Регентство Елены Глинской. </w:t>
            </w:r>
            <w:r>
              <w:rPr>
                <w:rFonts w:ascii="Times New Roman" w:hAnsi="Times New Roman"/>
                <w:color w:val="000000"/>
                <w:sz w:val="24"/>
              </w:rPr>
              <w:t>Период боярского правления</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185780</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27</w:t>
            </w:r>
          </w:p>
        </w:tc>
        <w:tc>
          <w:tcPr>
            <w:tcW w:w="4673" w:type="dxa"/>
            <w:tcMar>
              <w:top w:w="50" w:type="dxa"/>
              <w:left w:w="100" w:type="dxa"/>
            </w:tcMar>
            <w:vAlign w:val="center"/>
          </w:tcPr>
          <w:p w:rsidR="00EB6466" w:rsidRDefault="00FD553C">
            <w:pPr>
              <w:spacing w:after="0"/>
              <w:ind w:left="135"/>
            </w:pPr>
            <w:r w:rsidRPr="00D56B73">
              <w:rPr>
                <w:rFonts w:ascii="Times New Roman" w:hAnsi="Times New Roman"/>
                <w:color w:val="000000"/>
                <w:sz w:val="24"/>
              </w:rPr>
              <w:t xml:space="preserve">Принятие Иваном </w:t>
            </w:r>
            <w:r>
              <w:rPr>
                <w:rFonts w:ascii="Times New Roman" w:hAnsi="Times New Roman"/>
                <w:color w:val="000000"/>
                <w:sz w:val="24"/>
              </w:rPr>
              <w:t>IV</w:t>
            </w:r>
            <w:r w:rsidRPr="00D56B73">
              <w:rPr>
                <w:rFonts w:ascii="Times New Roman" w:hAnsi="Times New Roman"/>
                <w:color w:val="000000"/>
                <w:sz w:val="24"/>
              </w:rPr>
              <w:t xml:space="preserve"> царского титула. </w:t>
            </w:r>
            <w:r>
              <w:rPr>
                <w:rFonts w:ascii="Times New Roman" w:hAnsi="Times New Roman"/>
                <w:color w:val="000000"/>
                <w:sz w:val="24"/>
              </w:rPr>
              <w:t>Реформы середины XVI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185906</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28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Внешняя политика России в </w:t>
            </w:r>
            <w:r>
              <w:rPr>
                <w:rFonts w:ascii="Times New Roman" w:hAnsi="Times New Roman"/>
                <w:color w:val="000000"/>
                <w:sz w:val="24"/>
              </w:rPr>
              <w:t>XVI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185</w:t>
              </w:r>
              <w:r>
                <w:rPr>
                  <w:rFonts w:ascii="Times New Roman" w:hAnsi="Times New Roman"/>
                  <w:color w:val="0000FF"/>
                  <w:u w:val="single"/>
                </w:rPr>
                <w:t>d</w:t>
              </w:r>
              <w:r w:rsidRPr="00D56B73">
                <w:rPr>
                  <w:rFonts w:ascii="Times New Roman" w:hAnsi="Times New Roman"/>
                  <w:color w:val="0000FF"/>
                  <w:u w:val="single"/>
                </w:rPr>
                <w:t>34</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29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Ливонская война: причины и характер</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185</w:t>
              </w:r>
              <w:r>
                <w:rPr>
                  <w:rFonts w:ascii="Times New Roman" w:hAnsi="Times New Roman"/>
                  <w:color w:val="0000FF"/>
                  <w:u w:val="single"/>
                </w:rPr>
                <w:t>eba</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30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Поход Ермака Тимофеевича на Сибирское ханство</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18602</w:t>
              </w:r>
              <w:r>
                <w:rPr>
                  <w:rFonts w:ascii="Times New Roman" w:hAnsi="Times New Roman"/>
                  <w:color w:val="0000FF"/>
                  <w:u w:val="single"/>
                </w:rPr>
                <w:t>c</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31</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Социальная структура российского общества</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1861</w:t>
              </w:r>
              <w:r>
                <w:rPr>
                  <w:rFonts w:ascii="Times New Roman" w:hAnsi="Times New Roman"/>
                  <w:color w:val="0000FF"/>
                  <w:u w:val="single"/>
                </w:rPr>
                <w:t>b</w:t>
              </w:r>
              <w:r w:rsidRPr="00D56B73">
                <w:rPr>
                  <w:rFonts w:ascii="Times New Roman" w:hAnsi="Times New Roman"/>
                  <w:color w:val="0000FF"/>
                  <w:u w:val="single"/>
                </w:rPr>
                <w:t>2</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32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Многонациональный состав населения Русского государства</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186356</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33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Опричнина, дискуссия о ее причинах и характере</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1864</w:t>
              </w:r>
              <w:r>
                <w:rPr>
                  <w:rFonts w:ascii="Times New Roman" w:hAnsi="Times New Roman"/>
                  <w:color w:val="0000FF"/>
                  <w:u w:val="single"/>
                </w:rPr>
                <w:t>dc</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34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Противоречивость личности Ивана Грозного. Результаты и цена преобразований</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186856</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35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Россия в конце </w:t>
            </w:r>
            <w:r>
              <w:rPr>
                <w:rFonts w:ascii="Times New Roman" w:hAnsi="Times New Roman"/>
                <w:color w:val="000000"/>
                <w:sz w:val="24"/>
              </w:rPr>
              <w:t>XVI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1869</w:t>
              </w:r>
              <w:r>
                <w:rPr>
                  <w:rFonts w:ascii="Times New Roman" w:hAnsi="Times New Roman"/>
                  <w:color w:val="0000FF"/>
                  <w:u w:val="single"/>
                </w:rPr>
                <w:t>dc</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36</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Накануне Смуты</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186</w:t>
              </w:r>
              <w:r>
                <w:rPr>
                  <w:rFonts w:ascii="Times New Roman" w:hAnsi="Times New Roman"/>
                  <w:color w:val="0000FF"/>
                  <w:u w:val="single"/>
                </w:rPr>
                <w:t>b</w:t>
              </w:r>
              <w:r w:rsidRPr="00D56B73">
                <w:rPr>
                  <w:rFonts w:ascii="Times New Roman" w:hAnsi="Times New Roman"/>
                  <w:color w:val="0000FF"/>
                  <w:u w:val="single"/>
                </w:rPr>
                <w:t>6</w:t>
              </w:r>
              <w:r>
                <w:rPr>
                  <w:rFonts w:ascii="Times New Roman" w:hAnsi="Times New Roman"/>
                  <w:color w:val="0000FF"/>
                  <w:u w:val="single"/>
                </w:rPr>
                <w:t>c</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lastRenderedPageBreak/>
              <w:t>37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Смутное время начала </w:t>
            </w:r>
            <w:r>
              <w:rPr>
                <w:rFonts w:ascii="Times New Roman" w:hAnsi="Times New Roman"/>
                <w:color w:val="000000"/>
                <w:sz w:val="24"/>
              </w:rPr>
              <w:t>XVII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186</w:t>
              </w:r>
              <w:r>
                <w:rPr>
                  <w:rFonts w:ascii="Times New Roman" w:hAnsi="Times New Roman"/>
                  <w:color w:val="0000FF"/>
                  <w:u w:val="single"/>
                </w:rPr>
                <w:t>d</w:t>
              </w:r>
              <w:r w:rsidRPr="00D56B73">
                <w:rPr>
                  <w:rFonts w:ascii="Times New Roman" w:hAnsi="Times New Roman"/>
                  <w:color w:val="0000FF"/>
                  <w:u w:val="single"/>
                </w:rPr>
                <w:t>1</w:t>
              </w:r>
              <w:r>
                <w:rPr>
                  <w:rFonts w:ascii="Times New Roman" w:hAnsi="Times New Roman"/>
                  <w:color w:val="0000FF"/>
                  <w:u w:val="single"/>
                </w:rPr>
                <w:t>a</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38</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Царь Василий Шуйский</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186</w:t>
              </w:r>
              <w:r>
                <w:rPr>
                  <w:rFonts w:ascii="Times New Roman" w:hAnsi="Times New Roman"/>
                  <w:color w:val="0000FF"/>
                  <w:u w:val="single"/>
                </w:rPr>
                <w:t>eb</w:t>
              </w:r>
              <w:r w:rsidRPr="00D56B73">
                <w:rPr>
                  <w:rFonts w:ascii="Times New Roman" w:hAnsi="Times New Roman"/>
                  <w:color w:val="0000FF"/>
                  <w:u w:val="single"/>
                </w:rPr>
                <w:t>4</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39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Лжедмитрий </w:t>
            </w:r>
            <w:r>
              <w:rPr>
                <w:rFonts w:ascii="Times New Roman" w:hAnsi="Times New Roman"/>
                <w:color w:val="000000"/>
                <w:sz w:val="24"/>
              </w:rPr>
              <w:t>II</w:t>
            </w:r>
            <w:r w:rsidRPr="00D56B73">
              <w:rPr>
                <w:rFonts w:ascii="Times New Roman" w:hAnsi="Times New Roman"/>
                <w:color w:val="000000"/>
                <w:sz w:val="24"/>
              </w:rPr>
              <w:t>. Военная интервенция в Россию и борьба с ней</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187076</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40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Свержение Василия Шуйского и переход власти к «семибоярщине».</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187242</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41</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Подъем национально-освободительного движения</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1873</w:t>
              </w:r>
              <w:r>
                <w:rPr>
                  <w:rFonts w:ascii="Times New Roman" w:hAnsi="Times New Roman"/>
                  <w:color w:val="0000FF"/>
                  <w:u w:val="single"/>
                </w:rPr>
                <w:t>fa</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42</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Освобождение Москвы в 1612 г.</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187878</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43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Окончание Смуты. Земский собор 1613 г. и его роль в укреплении государственности</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187</w:t>
              </w:r>
              <w:r>
                <w:rPr>
                  <w:rFonts w:ascii="Times New Roman" w:hAnsi="Times New Roman"/>
                  <w:color w:val="0000FF"/>
                  <w:u w:val="single"/>
                </w:rPr>
                <w:t>a</w:t>
              </w:r>
              <w:r w:rsidRPr="00D56B73">
                <w:rPr>
                  <w:rFonts w:ascii="Times New Roman" w:hAnsi="Times New Roman"/>
                  <w:color w:val="0000FF"/>
                  <w:u w:val="single"/>
                </w:rPr>
                <w:t>6</w:t>
              </w:r>
              <w:r>
                <w:rPr>
                  <w:rFonts w:ascii="Times New Roman" w:hAnsi="Times New Roman"/>
                  <w:color w:val="0000FF"/>
                  <w:u w:val="single"/>
                </w:rPr>
                <w:t>c</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44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Итоги и последствия Смутного времени</w:t>
            </w:r>
          </w:p>
        </w:tc>
        <w:tc>
          <w:tcPr>
            <w:tcW w:w="3212" w:type="dxa"/>
            <w:tcMar>
              <w:top w:w="50" w:type="dxa"/>
              <w:left w:w="100" w:type="dxa"/>
            </w:tcMar>
            <w:vAlign w:val="center"/>
          </w:tcPr>
          <w:p w:rsidR="00EB6466" w:rsidRDefault="00D571A9">
            <w:pPr>
              <w:spacing w:after="0"/>
              <w:ind w:left="135"/>
              <w:jc w:val="center"/>
            </w:pPr>
            <w:r>
              <w:rPr>
                <w:rFonts w:ascii="Times New Roman" w:hAnsi="Times New Roman"/>
                <w:color w:val="000000"/>
                <w:sz w:val="24"/>
              </w:rPr>
              <w:t>2</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187</w:t>
              </w:r>
              <w:r>
                <w:rPr>
                  <w:rFonts w:ascii="Times New Roman" w:hAnsi="Times New Roman"/>
                  <w:color w:val="0000FF"/>
                  <w:u w:val="single"/>
                </w:rPr>
                <w:t>e</w:t>
              </w:r>
              <w:r w:rsidRPr="00D56B73">
                <w:rPr>
                  <w:rFonts w:ascii="Times New Roman" w:hAnsi="Times New Roman"/>
                  <w:color w:val="0000FF"/>
                  <w:u w:val="single"/>
                </w:rPr>
                <w:t>90</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45</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Царствование Михаила Федоровича</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188070</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46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Земские соборы. Роль патриарха Филарета в управлении государством</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18821</w:t>
              </w:r>
              <w:r>
                <w:rPr>
                  <w:rFonts w:ascii="Times New Roman" w:hAnsi="Times New Roman"/>
                  <w:color w:val="0000FF"/>
                  <w:u w:val="single"/>
                </w:rPr>
                <w:t>e</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47</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Цартвование Алексея Михайловича</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1883</w:t>
              </w:r>
              <w:r>
                <w:rPr>
                  <w:rFonts w:ascii="Times New Roman" w:hAnsi="Times New Roman"/>
                  <w:color w:val="0000FF"/>
                  <w:u w:val="single"/>
                </w:rPr>
                <w:t>ea</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48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Патриарх Никон, его конфликт с царской властью</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1885</w:t>
              </w:r>
              <w:r>
                <w:rPr>
                  <w:rFonts w:ascii="Times New Roman" w:hAnsi="Times New Roman"/>
                  <w:color w:val="0000FF"/>
                  <w:u w:val="single"/>
                </w:rPr>
                <w:t>b</w:t>
              </w:r>
              <w:r w:rsidRPr="00D56B73">
                <w:rPr>
                  <w:rFonts w:ascii="Times New Roman" w:hAnsi="Times New Roman"/>
                  <w:color w:val="0000FF"/>
                  <w:u w:val="single"/>
                </w:rPr>
                <w:t>6</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49</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Царь Федор Алексеевич</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188</w:t>
              </w:r>
              <w:r>
                <w:rPr>
                  <w:rFonts w:ascii="Times New Roman" w:hAnsi="Times New Roman"/>
                  <w:color w:val="0000FF"/>
                  <w:u w:val="single"/>
                </w:rPr>
                <w:t>a</w:t>
              </w:r>
              <w:r w:rsidRPr="00D56B73">
                <w:rPr>
                  <w:rFonts w:ascii="Times New Roman" w:hAnsi="Times New Roman"/>
                  <w:color w:val="0000FF"/>
                  <w:u w:val="single"/>
                </w:rPr>
                <w:t>70</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lastRenderedPageBreak/>
              <w:t>50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Экономическое развитие России в </w:t>
            </w:r>
            <w:r>
              <w:rPr>
                <w:rFonts w:ascii="Times New Roman" w:hAnsi="Times New Roman"/>
                <w:color w:val="000000"/>
                <w:sz w:val="24"/>
              </w:rPr>
              <w:t>XVII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188</w:t>
              </w:r>
              <w:r>
                <w:rPr>
                  <w:rFonts w:ascii="Times New Roman" w:hAnsi="Times New Roman"/>
                  <w:color w:val="0000FF"/>
                  <w:u w:val="single"/>
                </w:rPr>
                <w:t>c</w:t>
              </w:r>
              <w:r w:rsidRPr="00D56B73">
                <w:rPr>
                  <w:rFonts w:ascii="Times New Roman" w:hAnsi="Times New Roman"/>
                  <w:color w:val="0000FF"/>
                  <w:u w:val="single"/>
                </w:rPr>
                <w:t>50</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51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Социальная структура российского общества в </w:t>
            </w:r>
            <w:r>
              <w:rPr>
                <w:rFonts w:ascii="Times New Roman" w:hAnsi="Times New Roman"/>
                <w:color w:val="000000"/>
                <w:sz w:val="24"/>
              </w:rPr>
              <w:t>XVII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188</w:t>
              </w:r>
              <w:r>
                <w:rPr>
                  <w:rFonts w:ascii="Times New Roman" w:hAnsi="Times New Roman"/>
                  <w:color w:val="0000FF"/>
                  <w:u w:val="single"/>
                </w:rPr>
                <w:t>e</w:t>
              </w:r>
              <w:r w:rsidRPr="00D56B73">
                <w:rPr>
                  <w:rFonts w:ascii="Times New Roman" w:hAnsi="Times New Roman"/>
                  <w:color w:val="0000FF"/>
                  <w:u w:val="single"/>
                </w:rPr>
                <w:t>08</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52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Городские восстания середины </w:t>
            </w:r>
            <w:r>
              <w:rPr>
                <w:rFonts w:ascii="Times New Roman" w:hAnsi="Times New Roman"/>
                <w:color w:val="000000"/>
                <w:sz w:val="24"/>
              </w:rPr>
              <w:t>XVII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188</w:t>
              </w:r>
              <w:r>
                <w:rPr>
                  <w:rFonts w:ascii="Times New Roman" w:hAnsi="Times New Roman"/>
                  <w:color w:val="0000FF"/>
                  <w:u w:val="single"/>
                </w:rPr>
                <w:t>f</w:t>
              </w:r>
              <w:r w:rsidRPr="00D56B73">
                <w:rPr>
                  <w:rFonts w:ascii="Times New Roman" w:hAnsi="Times New Roman"/>
                  <w:color w:val="0000FF"/>
                  <w:u w:val="single"/>
                </w:rPr>
                <w:t>7</w:t>
              </w:r>
              <w:r>
                <w:rPr>
                  <w:rFonts w:ascii="Times New Roman" w:hAnsi="Times New Roman"/>
                  <w:color w:val="0000FF"/>
                  <w:u w:val="single"/>
                </w:rPr>
                <w:t>a</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53</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Соборное уложение 1649 г.</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189132</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54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Денежная реформа 1654 г. Медный бунт</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189308</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55</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Восстание Степана Разина</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1896</w:t>
              </w:r>
              <w:r>
                <w:rPr>
                  <w:rFonts w:ascii="Times New Roman" w:hAnsi="Times New Roman"/>
                  <w:color w:val="0000FF"/>
                  <w:u w:val="single"/>
                </w:rPr>
                <w:t>f</w:t>
              </w:r>
              <w:r w:rsidRPr="00D56B73">
                <w:rPr>
                  <w:rFonts w:ascii="Times New Roman" w:hAnsi="Times New Roman"/>
                  <w:color w:val="0000FF"/>
                  <w:u w:val="single"/>
                </w:rPr>
                <w:t>0</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56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Внешняя политика России в </w:t>
            </w:r>
            <w:r>
              <w:rPr>
                <w:rFonts w:ascii="Times New Roman" w:hAnsi="Times New Roman"/>
                <w:color w:val="000000"/>
                <w:sz w:val="24"/>
              </w:rPr>
              <w:t>XVII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1898</w:t>
              </w:r>
              <w:r>
                <w:rPr>
                  <w:rFonts w:ascii="Times New Roman" w:hAnsi="Times New Roman"/>
                  <w:color w:val="0000FF"/>
                  <w:u w:val="single"/>
                </w:rPr>
                <w:t>d</w:t>
              </w:r>
              <w:r w:rsidRPr="00D56B73">
                <w:rPr>
                  <w:rFonts w:ascii="Times New Roman" w:hAnsi="Times New Roman"/>
                  <w:color w:val="0000FF"/>
                  <w:u w:val="single"/>
                </w:rPr>
                <w:t>0</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57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Контакты с православным населением Речи Посполитой: противодействие полонизации, распространению католичества.</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189</w:t>
              </w:r>
              <w:r>
                <w:rPr>
                  <w:rFonts w:ascii="Times New Roman" w:hAnsi="Times New Roman"/>
                  <w:color w:val="0000FF"/>
                  <w:u w:val="single"/>
                </w:rPr>
                <w:t>a</w:t>
              </w:r>
              <w:r w:rsidRPr="00D56B73">
                <w:rPr>
                  <w:rFonts w:ascii="Times New Roman" w:hAnsi="Times New Roman"/>
                  <w:color w:val="0000FF"/>
                  <w:u w:val="single"/>
                </w:rPr>
                <w:t>88</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58</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Укрепление южных рубежей</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189</w:t>
              </w:r>
              <w:r>
                <w:rPr>
                  <w:rFonts w:ascii="Times New Roman" w:hAnsi="Times New Roman"/>
                  <w:color w:val="0000FF"/>
                  <w:u w:val="single"/>
                </w:rPr>
                <w:t>dda</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59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Отношения России со странами Западной Европы и Востока</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189</w:t>
              </w:r>
              <w:r>
                <w:rPr>
                  <w:rFonts w:ascii="Times New Roman" w:hAnsi="Times New Roman"/>
                  <w:color w:val="0000FF"/>
                  <w:u w:val="single"/>
                </w:rPr>
                <w:t>c</w:t>
              </w:r>
              <w:r w:rsidRPr="00D56B73">
                <w:rPr>
                  <w:rFonts w:ascii="Times New Roman" w:hAnsi="Times New Roman"/>
                  <w:color w:val="0000FF"/>
                  <w:u w:val="single"/>
                </w:rPr>
                <w:t>2</w:t>
              </w:r>
              <w:r>
                <w:rPr>
                  <w:rFonts w:ascii="Times New Roman" w:hAnsi="Times New Roman"/>
                  <w:color w:val="0000FF"/>
                  <w:u w:val="single"/>
                </w:rPr>
                <w:t>c</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60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Освоение новых территорий. Народы России в </w:t>
            </w:r>
            <w:r>
              <w:rPr>
                <w:rFonts w:ascii="Times New Roman" w:hAnsi="Times New Roman"/>
                <w:color w:val="000000"/>
                <w:sz w:val="24"/>
              </w:rPr>
              <w:t>XVII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189</w:t>
              </w:r>
              <w:r>
                <w:rPr>
                  <w:rFonts w:ascii="Times New Roman" w:hAnsi="Times New Roman"/>
                  <w:color w:val="0000FF"/>
                  <w:u w:val="single"/>
                </w:rPr>
                <w:t>f</w:t>
              </w:r>
              <w:r w:rsidRPr="00D56B73">
                <w:rPr>
                  <w:rFonts w:ascii="Times New Roman" w:hAnsi="Times New Roman"/>
                  <w:color w:val="0000FF"/>
                  <w:u w:val="single"/>
                </w:rPr>
                <w:t>92</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61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Изменения в картине мира человека в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 xml:space="preserve"> вв. и повседневная жизнь</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a</w:t>
              </w:r>
              <w:r w:rsidRPr="00D56B73">
                <w:rPr>
                  <w:rFonts w:ascii="Times New Roman" w:hAnsi="Times New Roman"/>
                  <w:color w:val="0000FF"/>
                  <w:u w:val="single"/>
                </w:rPr>
                <w:t>41</w:t>
              </w:r>
              <w:r>
                <w:rPr>
                  <w:rFonts w:ascii="Times New Roman" w:hAnsi="Times New Roman"/>
                  <w:color w:val="0000FF"/>
                  <w:u w:val="single"/>
                </w:rPr>
                <w:t>a</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62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Архитектура в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 xml:space="preserve"> вв.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a</w:t>
              </w:r>
              <w:r w:rsidRPr="00D56B73">
                <w:rPr>
                  <w:rFonts w:ascii="Times New Roman" w:hAnsi="Times New Roman"/>
                  <w:color w:val="0000FF"/>
                  <w:u w:val="single"/>
                </w:rPr>
                <w:t>604</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lastRenderedPageBreak/>
              <w:t>63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Изобразительное искусство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 xml:space="preserve"> вв.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a</w:t>
              </w:r>
              <w:r w:rsidRPr="00D56B73">
                <w:rPr>
                  <w:rFonts w:ascii="Times New Roman" w:hAnsi="Times New Roman"/>
                  <w:color w:val="0000FF"/>
                  <w:u w:val="single"/>
                </w:rPr>
                <w:t>7</w:t>
              </w:r>
              <w:r>
                <w:rPr>
                  <w:rFonts w:ascii="Times New Roman" w:hAnsi="Times New Roman"/>
                  <w:color w:val="0000FF"/>
                  <w:u w:val="single"/>
                </w:rPr>
                <w:t>b</w:t>
              </w:r>
              <w:r w:rsidRPr="00D56B73">
                <w:rPr>
                  <w:rFonts w:ascii="Times New Roman" w:hAnsi="Times New Roman"/>
                  <w:color w:val="0000FF"/>
                  <w:u w:val="single"/>
                </w:rPr>
                <w:t>2</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64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Летописание и начало книгопечатания </w:t>
            </w:r>
            <w:r>
              <w:rPr>
                <w:rFonts w:ascii="Times New Roman" w:hAnsi="Times New Roman"/>
                <w:color w:val="000000"/>
                <w:sz w:val="24"/>
              </w:rPr>
              <w:t>XVII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a</w:t>
              </w:r>
              <w:r w:rsidRPr="00D56B73">
                <w:rPr>
                  <w:rFonts w:ascii="Times New Roman" w:hAnsi="Times New Roman"/>
                  <w:color w:val="0000FF"/>
                  <w:u w:val="single"/>
                </w:rPr>
                <w:t>99</w:t>
              </w:r>
              <w:r>
                <w:rPr>
                  <w:rFonts w:ascii="Times New Roman" w:hAnsi="Times New Roman"/>
                  <w:color w:val="0000FF"/>
                  <w:u w:val="single"/>
                </w:rPr>
                <w:t>c</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65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Развитие образования и научных знаний в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 xml:space="preserve"> вв.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ab</w:t>
              </w:r>
              <w:r w:rsidRPr="00D56B73">
                <w:rPr>
                  <w:rFonts w:ascii="Times New Roman" w:hAnsi="Times New Roman"/>
                  <w:color w:val="0000FF"/>
                  <w:u w:val="single"/>
                </w:rPr>
                <w:t>68</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66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Обобщение по теме "Россия в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 xml:space="preserve"> вв.: от великого княжества к царству"</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afdc</w:t>
              </w:r>
            </w:hyperlink>
          </w:p>
        </w:tc>
      </w:tr>
      <w:tr w:rsidR="00EB6466" w:rsidRPr="0017325A" w:rsidTr="003A35F6">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67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Обобщение по теме "Россия в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 xml:space="preserve"> вв.: от великого княжества к царству"</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b</w:t>
              </w:r>
              <w:r w:rsidRPr="00D56B73">
                <w:rPr>
                  <w:rFonts w:ascii="Times New Roman" w:hAnsi="Times New Roman"/>
                  <w:color w:val="0000FF"/>
                  <w:u w:val="single"/>
                </w:rPr>
                <w:t>1</w:t>
              </w:r>
              <w:r>
                <w:rPr>
                  <w:rFonts w:ascii="Times New Roman" w:hAnsi="Times New Roman"/>
                  <w:color w:val="0000FF"/>
                  <w:u w:val="single"/>
                </w:rPr>
                <w:t>d</w:t>
              </w:r>
              <w:r w:rsidRPr="00D56B73">
                <w:rPr>
                  <w:rFonts w:ascii="Times New Roman" w:hAnsi="Times New Roman"/>
                  <w:color w:val="0000FF"/>
                  <w:u w:val="single"/>
                </w:rPr>
                <w:t>0</w:t>
              </w:r>
            </w:hyperlink>
          </w:p>
        </w:tc>
      </w:tr>
      <w:tr w:rsidR="00EB6466">
        <w:trPr>
          <w:trHeight w:val="144"/>
          <w:tblCellSpacing w:w="20" w:type="nil"/>
        </w:trPr>
        <w:tc>
          <w:tcPr>
            <w:tcW w:w="0" w:type="auto"/>
            <w:gridSpan w:val="2"/>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ОБЩЕЕ КОЛИЧЕСТВО ЧАСОВ ПО ПРОГРАММЕ</w:t>
            </w:r>
          </w:p>
        </w:tc>
        <w:tc>
          <w:tcPr>
            <w:tcW w:w="3212" w:type="dxa"/>
            <w:tcMar>
              <w:top w:w="50" w:type="dxa"/>
              <w:left w:w="100" w:type="dxa"/>
            </w:tcMar>
            <w:vAlign w:val="center"/>
          </w:tcPr>
          <w:p w:rsidR="00EB6466" w:rsidRDefault="00E85902">
            <w:pPr>
              <w:spacing w:after="0"/>
              <w:ind w:left="135"/>
              <w:jc w:val="center"/>
            </w:pPr>
            <w:r>
              <w:rPr>
                <w:rFonts w:ascii="Times New Roman" w:hAnsi="Times New Roman"/>
                <w:color w:val="000000"/>
                <w:sz w:val="24"/>
              </w:rPr>
              <w:t>68</w:t>
            </w:r>
          </w:p>
        </w:tc>
        <w:tc>
          <w:tcPr>
            <w:tcW w:w="0" w:type="auto"/>
            <w:tcMar>
              <w:top w:w="50" w:type="dxa"/>
              <w:left w:w="100" w:type="dxa"/>
            </w:tcMar>
            <w:vAlign w:val="center"/>
          </w:tcPr>
          <w:p w:rsidR="00EB6466" w:rsidRDefault="00EB6466"/>
        </w:tc>
      </w:tr>
    </w:tbl>
    <w:p w:rsidR="00EB6466" w:rsidRDefault="00EB6466">
      <w:pPr>
        <w:sectPr w:rsidR="00EB6466">
          <w:pgSz w:w="16383" w:h="11906" w:orient="landscape"/>
          <w:pgMar w:top="1134" w:right="850" w:bottom="1134" w:left="1701" w:header="720" w:footer="720" w:gutter="0"/>
          <w:cols w:space="720"/>
        </w:sectPr>
      </w:pPr>
    </w:p>
    <w:p w:rsidR="00EB6466" w:rsidRDefault="00FD553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388"/>
      </w:tblGrid>
      <w:tr w:rsidR="00EB6466" w:rsidTr="00E85902">
        <w:trPr>
          <w:trHeight w:val="144"/>
          <w:tblCellSpacing w:w="20" w:type="nil"/>
        </w:trPr>
        <w:tc>
          <w:tcPr>
            <w:tcW w:w="1080"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 п/п </w:t>
            </w:r>
          </w:p>
          <w:p w:rsidR="00EB6466" w:rsidRDefault="00EB6466">
            <w:pPr>
              <w:spacing w:after="0"/>
              <w:ind w:left="135"/>
            </w:pPr>
          </w:p>
        </w:tc>
        <w:tc>
          <w:tcPr>
            <w:tcW w:w="4673"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Тема урока </w:t>
            </w:r>
          </w:p>
          <w:p w:rsidR="00EB6466" w:rsidRDefault="00EB6466">
            <w:pPr>
              <w:spacing w:after="0"/>
              <w:ind w:left="135"/>
            </w:pPr>
          </w:p>
        </w:tc>
        <w:tc>
          <w:tcPr>
            <w:tcW w:w="3212" w:type="dxa"/>
            <w:tcMar>
              <w:top w:w="50" w:type="dxa"/>
              <w:left w:w="100" w:type="dxa"/>
            </w:tcMar>
            <w:vAlign w:val="center"/>
          </w:tcPr>
          <w:p w:rsidR="00EB6466" w:rsidRDefault="00FD553C">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Электронные цифровые образовательные ресурсы </w:t>
            </w:r>
          </w:p>
          <w:p w:rsidR="00EB6466" w:rsidRDefault="00EB6466">
            <w:pPr>
              <w:spacing w:after="0"/>
              <w:ind w:left="135"/>
            </w:pPr>
          </w:p>
        </w:tc>
      </w:tr>
      <w:tr w:rsidR="00EB6466" w:rsidTr="00E85902">
        <w:trPr>
          <w:trHeight w:val="144"/>
          <w:tblCellSpacing w:w="20" w:type="nil"/>
        </w:trPr>
        <w:tc>
          <w:tcPr>
            <w:tcW w:w="0" w:type="auto"/>
            <w:vMerge/>
            <w:tcBorders>
              <w:top w:val="nil"/>
            </w:tcBorders>
            <w:tcMar>
              <w:top w:w="50" w:type="dxa"/>
              <w:left w:w="100" w:type="dxa"/>
            </w:tcMar>
          </w:tcPr>
          <w:p w:rsidR="00EB6466" w:rsidRDefault="00EB6466"/>
        </w:tc>
        <w:tc>
          <w:tcPr>
            <w:tcW w:w="0" w:type="auto"/>
            <w:vMerge/>
            <w:tcBorders>
              <w:top w:val="nil"/>
            </w:tcBorders>
            <w:tcMar>
              <w:top w:w="50" w:type="dxa"/>
              <w:left w:w="100" w:type="dxa"/>
            </w:tcMar>
          </w:tcPr>
          <w:p w:rsidR="00EB6466" w:rsidRDefault="00EB6466"/>
        </w:tc>
        <w:tc>
          <w:tcPr>
            <w:tcW w:w="3212" w:type="dxa"/>
            <w:tcMar>
              <w:top w:w="50" w:type="dxa"/>
              <w:left w:w="100" w:type="dxa"/>
            </w:tcMar>
            <w:vAlign w:val="center"/>
          </w:tcPr>
          <w:p w:rsidR="00EB6466" w:rsidRDefault="00FD553C">
            <w:pPr>
              <w:spacing w:after="0"/>
              <w:ind w:left="135"/>
            </w:pPr>
            <w:r>
              <w:rPr>
                <w:rFonts w:ascii="Times New Roman" w:hAnsi="Times New Roman"/>
                <w:b/>
                <w:color w:val="000000"/>
                <w:sz w:val="24"/>
              </w:rPr>
              <w:t xml:space="preserve">Всего </w:t>
            </w:r>
          </w:p>
          <w:p w:rsidR="00EB6466" w:rsidRDefault="00EB6466">
            <w:pPr>
              <w:spacing w:after="0"/>
              <w:ind w:left="135"/>
            </w:pPr>
          </w:p>
        </w:tc>
        <w:tc>
          <w:tcPr>
            <w:tcW w:w="0" w:type="auto"/>
            <w:vMerge/>
            <w:tcBorders>
              <w:top w:val="nil"/>
            </w:tcBorders>
            <w:tcMar>
              <w:top w:w="50" w:type="dxa"/>
              <w:left w:w="100" w:type="dxa"/>
            </w:tcMar>
          </w:tcPr>
          <w:p w:rsidR="00EB6466" w:rsidRDefault="00EB6466"/>
        </w:tc>
      </w:tr>
      <w:tr w:rsidR="00EB6466" w:rsidRPr="0017325A" w:rsidTr="00E85902">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Введение. История нового времени. </w:t>
            </w:r>
            <w:r>
              <w:rPr>
                <w:rFonts w:ascii="Times New Roman" w:hAnsi="Times New Roman"/>
                <w:color w:val="000000"/>
                <w:sz w:val="24"/>
              </w:rPr>
              <w:t>XVIII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c</w:t>
              </w:r>
              <w:r w:rsidRPr="00D56B73">
                <w:rPr>
                  <w:rFonts w:ascii="Times New Roman" w:hAnsi="Times New Roman"/>
                  <w:color w:val="0000FF"/>
                  <w:u w:val="single"/>
                </w:rPr>
                <w:t>086</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Истоки европейского Просвещения</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c</w:t>
              </w:r>
              <w:r w:rsidRPr="00D56B73">
                <w:rPr>
                  <w:rFonts w:ascii="Times New Roman" w:hAnsi="Times New Roman"/>
                  <w:color w:val="0000FF"/>
                  <w:u w:val="single"/>
                </w:rPr>
                <w:t>1</w:t>
              </w:r>
              <w:r>
                <w:rPr>
                  <w:rFonts w:ascii="Times New Roman" w:hAnsi="Times New Roman"/>
                  <w:color w:val="0000FF"/>
                  <w:u w:val="single"/>
                </w:rPr>
                <w:t>a</w:t>
              </w:r>
              <w:r w:rsidRPr="00D56B73">
                <w:rPr>
                  <w:rFonts w:ascii="Times New Roman" w:hAnsi="Times New Roman"/>
                  <w:color w:val="0000FF"/>
                  <w:u w:val="single"/>
                </w:rPr>
                <w:t>8</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Франция — центр Просвещения</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c</w:t>
              </w:r>
              <w:r w:rsidRPr="00D56B73">
                <w:rPr>
                  <w:rFonts w:ascii="Times New Roman" w:hAnsi="Times New Roman"/>
                  <w:color w:val="0000FF"/>
                  <w:u w:val="single"/>
                </w:rPr>
                <w:t>2</w:t>
              </w:r>
              <w:r>
                <w:rPr>
                  <w:rFonts w:ascii="Times New Roman" w:hAnsi="Times New Roman"/>
                  <w:color w:val="0000FF"/>
                  <w:u w:val="single"/>
                </w:rPr>
                <w:t>c</w:t>
              </w:r>
              <w:r w:rsidRPr="00D56B73">
                <w:rPr>
                  <w:rFonts w:ascii="Times New Roman" w:hAnsi="Times New Roman"/>
                  <w:color w:val="0000FF"/>
                  <w:u w:val="single"/>
                </w:rPr>
                <w:t>0</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Монархии в Европе </w:t>
            </w:r>
            <w:r>
              <w:rPr>
                <w:rFonts w:ascii="Times New Roman" w:hAnsi="Times New Roman"/>
                <w:color w:val="000000"/>
                <w:sz w:val="24"/>
              </w:rPr>
              <w:t>XVIII</w:t>
            </w:r>
            <w:r w:rsidRPr="00D56B73">
              <w:rPr>
                <w:rFonts w:ascii="Times New Roman" w:hAnsi="Times New Roman"/>
                <w:color w:val="000000"/>
                <w:sz w:val="24"/>
              </w:rPr>
              <w:t xml:space="preserve"> в.: абсолютные и парламентские монархии</w:t>
            </w:r>
          </w:p>
        </w:tc>
        <w:tc>
          <w:tcPr>
            <w:tcW w:w="3212" w:type="dxa"/>
            <w:tcMar>
              <w:top w:w="50" w:type="dxa"/>
              <w:left w:w="100" w:type="dxa"/>
            </w:tcMar>
            <w:vAlign w:val="center"/>
          </w:tcPr>
          <w:p w:rsidR="00EB6466" w:rsidRDefault="00D571A9">
            <w:pPr>
              <w:spacing w:after="0"/>
              <w:ind w:left="135"/>
              <w:jc w:val="center"/>
            </w:pPr>
            <w:r>
              <w:rPr>
                <w:rFonts w:ascii="Times New Roman" w:hAnsi="Times New Roman"/>
                <w:color w:val="000000"/>
                <w:sz w:val="24"/>
              </w:rPr>
              <w:t>2</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c</w:t>
              </w:r>
              <w:r w:rsidRPr="00D56B73">
                <w:rPr>
                  <w:rFonts w:ascii="Times New Roman" w:hAnsi="Times New Roman"/>
                  <w:color w:val="0000FF"/>
                  <w:u w:val="single"/>
                </w:rPr>
                <w:t>3</w:t>
              </w:r>
              <w:r>
                <w:rPr>
                  <w:rFonts w:ascii="Times New Roman" w:hAnsi="Times New Roman"/>
                  <w:color w:val="0000FF"/>
                  <w:u w:val="single"/>
                </w:rPr>
                <w:t>f</w:t>
              </w:r>
              <w:r w:rsidRPr="00D56B73">
                <w:rPr>
                  <w:rFonts w:ascii="Times New Roman" w:hAnsi="Times New Roman"/>
                  <w:color w:val="0000FF"/>
                  <w:u w:val="single"/>
                </w:rPr>
                <w:t>6</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Великобритания в XVIII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c</w:t>
              </w:r>
              <w:r w:rsidRPr="00D56B73">
                <w:rPr>
                  <w:rFonts w:ascii="Times New Roman" w:hAnsi="Times New Roman"/>
                  <w:color w:val="0000FF"/>
                  <w:u w:val="single"/>
                </w:rPr>
                <w:t>536</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Социальные и экономические последствия промышленного переворота</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c</w:t>
              </w:r>
              <w:r w:rsidRPr="00D56B73">
                <w:rPr>
                  <w:rFonts w:ascii="Times New Roman" w:hAnsi="Times New Roman"/>
                  <w:color w:val="0000FF"/>
                  <w:u w:val="single"/>
                </w:rPr>
                <w:t>6</w:t>
              </w:r>
              <w:r>
                <w:rPr>
                  <w:rFonts w:ascii="Times New Roman" w:hAnsi="Times New Roman"/>
                  <w:color w:val="0000FF"/>
                  <w:u w:val="single"/>
                </w:rPr>
                <w:t>d</w:t>
              </w:r>
              <w:r w:rsidRPr="00D56B73">
                <w:rPr>
                  <w:rFonts w:ascii="Times New Roman" w:hAnsi="Times New Roman"/>
                  <w:color w:val="0000FF"/>
                  <w:u w:val="single"/>
                </w:rPr>
                <w:t>0</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7</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Франция в XVIII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c</w:t>
              </w:r>
              <w:r w:rsidRPr="00D56B73">
                <w:rPr>
                  <w:rFonts w:ascii="Times New Roman" w:hAnsi="Times New Roman"/>
                  <w:color w:val="0000FF"/>
                  <w:u w:val="single"/>
                </w:rPr>
                <w:t>892</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Германские государства, монархия Габсбургов, итальянские земли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c</w:t>
              </w:r>
              <w:r w:rsidRPr="00D56B73">
                <w:rPr>
                  <w:rFonts w:ascii="Times New Roman" w:hAnsi="Times New Roman"/>
                  <w:color w:val="0000FF"/>
                  <w:u w:val="single"/>
                </w:rPr>
                <w:t>9</w:t>
              </w:r>
              <w:r>
                <w:rPr>
                  <w:rFonts w:ascii="Times New Roman" w:hAnsi="Times New Roman"/>
                  <w:color w:val="0000FF"/>
                  <w:u w:val="single"/>
                </w:rPr>
                <w:t>c</w:t>
              </w:r>
              <w:r w:rsidRPr="00D56B73">
                <w:rPr>
                  <w:rFonts w:ascii="Times New Roman" w:hAnsi="Times New Roman"/>
                  <w:color w:val="0000FF"/>
                  <w:u w:val="single"/>
                </w:rPr>
                <w:t>8</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9</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Государства Пиренейского полуострова</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cae</w:t>
              </w:r>
              <w:r w:rsidRPr="00D56B73">
                <w:rPr>
                  <w:rFonts w:ascii="Times New Roman" w:hAnsi="Times New Roman"/>
                  <w:color w:val="0000FF"/>
                  <w:u w:val="single"/>
                </w:rPr>
                <w:t>0</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Создание английских колоний на американской земле</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cc</w:t>
              </w:r>
              <w:r w:rsidRPr="00D56B73">
                <w:rPr>
                  <w:rFonts w:ascii="Times New Roman" w:hAnsi="Times New Roman"/>
                  <w:color w:val="0000FF"/>
                  <w:u w:val="single"/>
                </w:rPr>
                <w:t>0</w:t>
              </w:r>
              <w:r>
                <w:rPr>
                  <w:rFonts w:ascii="Times New Roman" w:hAnsi="Times New Roman"/>
                  <w:color w:val="0000FF"/>
                  <w:u w:val="single"/>
                </w:rPr>
                <w:t>c</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Первый Континентальный конгресс (1774) и начало Войны за независимость.</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cd</w:t>
              </w:r>
              <w:r w:rsidRPr="00D56B73">
                <w:rPr>
                  <w:rFonts w:ascii="Times New Roman" w:hAnsi="Times New Roman"/>
                  <w:color w:val="0000FF"/>
                  <w:u w:val="single"/>
                </w:rPr>
                <w:t>24</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Причины, хронологические рамки и основные этапы Французской революции </w:t>
            </w:r>
            <w:r>
              <w:rPr>
                <w:rFonts w:ascii="Times New Roman" w:hAnsi="Times New Roman"/>
                <w:color w:val="000000"/>
                <w:sz w:val="24"/>
              </w:rPr>
              <w:lastRenderedPageBreak/>
              <w:t>XVIII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lastRenderedPageBreak/>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ce</w:t>
              </w:r>
              <w:r w:rsidRPr="00D56B73">
                <w:rPr>
                  <w:rFonts w:ascii="Times New Roman" w:hAnsi="Times New Roman"/>
                  <w:color w:val="0000FF"/>
                  <w:u w:val="single"/>
                </w:rPr>
                <w:t>3</w:t>
              </w:r>
              <w:r>
                <w:rPr>
                  <w:rFonts w:ascii="Times New Roman" w:hAnsi="Times New Roman"/>
                  <w:color w:val="0000FF"/>
                  <w:u w:val="single"/>
                </w:rPr>
                <w:t>c</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lastRenderedPageBreak/>
              <w:t>13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Упразднение монархии и провозглашение республики</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cf</w:t>
              </w:r>
              <w:r w:rsidRPr="00D56B73">
                <w:rPr>
                  <w:rFonts w:ascii="Times New Roman" w:hAnsi="Times New Roman"/>
                  <w:color w:val="0000FF"/>
                  <w:u w:val="single"/>
                </w:rPr>
                <w:t>5</w:t>
              </w:r>
              <w:r>
                <w:rPr>
                  <w:rFonts w:ascii="Times New Roman" w:hAnsi="Times New Roman"/>
                  <w:color w:val="0000FF"/>
                  <w:u w:val="single"/>
                </w:rPr>
                <w:t>e</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От якобинской диктатуры до установления режима консульства</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d</w:t>
              </w:r>
              <w:r w:rsidRPr="00D56B73">
                <w:rPr>
                  <w:rFonts w:ascii="Times New Roman" w:hAnsi="Times New Roman"/>
                  <w:color w:val="0000FF"/>
                  <w:u w:val="single"/>
                </w:rPr>
                <w:t>080</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Развитие науки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d</w:t>
              </w:r>
              <w:r w:rsidRPr="00D56B73">
                <w:rPr>
                  <w:rFonts w:ascii="Times New Roman" w:hAnsi="Times New Roman"/>
                  <w:color w:val="0000FF"/>
                  <w:u w:val="single"/>
                </w:rPr>
                <w:t>418</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Образование и культура России </w:t>
            </w:r>
            <w:r>
              <w:rPr>
                <w:rFonts w:ascii="Times New Roman" w:hAnsi="Times New Roman"/>
                <w:color w:val="000000"/>
                <w:sz w:val="24"/>
              </w:rPr>
              <w:t>XVIII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d</w:t>
              </w:r>
              <w:r w:rsidRPr="00D56B73">
                <w:rPr>
                  <w:rFonts w:ascii="Times New Roman" w:hAnsi="Times New Roman"/>
                  <w:color w:val="0000FF"/>
                  <w:u w:val="single"/>
                </w:rPr>
                <w:t>562</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17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Проблемы европейского баланса сил и дипломатия</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d</w:t>
              </w:r>
              <w:r w:rsidRPr="00D56B73">
                <w:rPr>
                  <w:rFonts w:ascii="Times New Roman" w:hAnsi="Times New Roman"/>
                  <w:color w:val="0000FF"/>
                  <w:u w:val="single"/>
                </w:rPr>
                <w:t>7</w:t>
              </w:r>
              <w:r>
                <w:rPr>
                  <w:rFonts w:ascii="Times New Roman" w:hAnsi="Times New Roman"/>
                  <w:color w:val="0000FF"/>
                  <w:u w:val="single"/>
                </w:rPr>
                <w:t>c</w:t>
              </w:r>
              <w:r w:rsidRPr="00D56B73">
                <w:rPr>
                  <w:rFonts w:ascii="Times New Roman" w:hAnsi="Times New Roman"/>
                  <w:color w:val="0000FF"/>
                  <w:u w:val="single"/>
                </w:rPr>
                <w:t>4</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18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Войны антифранцузских коалиций против революционной Франции</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d</w:t>
              </w:r>
              <w:r w:rsidRPr="00D56B73">
                <w:rPr>
                  <w:rFonts w:ascii="Times New Roman" w:hAnsi="Times New Roman"/>
                  <w:color w:val="0000FF"/>
                  <w:u w:val="single"/>
                </w:rPr>
                <w:t>8</w:t>
              </w:r>
              <w:r>
                <w:rPr>
                  <w:rFonts w:ascii="Times New Roman" w:hAnsi="Times New Roman"/>
                  <w:color w:val="0000FF"/>
                  <w:u w:val="single"/>
                </w:rPr>
                <w:t>dc</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19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Османская империя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d</w:t>
              </w:r>
              <w:r w:rsidRPr="00D56B73">
                <w:rPr>
                  <w:rFonts w:ascii="Times New Roman" w:hAnsi="Times New Roman"/>
                  <w:color w:val="0000FF"/>
                  <w:u w:val="single"/>
                </w:rPr>
                <w:t>9</w:t>
              </w:r>
              <w:r>
                <w:rPr>
                  <w:rFonts w:ascii="Times New Roman" w:hAnsi="Times New Roman"/>
                  <w:color w:val="0000FF"/>
                  <w:u w:val="single"/>
                </w:rPr>
                <w:t>f</w:t>
              </w:r>
              <w:r w:rsidRPr="00D56B73">
                <w:rPr>
                  <w:rFonts w:ascii="Times New Roman" w:hAnsi="Times New Roman"/>
                  <w:color w:val="0000FF"/>
                  <w:u w:val="single"/>
                </w:rPr>
                <w:t>4</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E85902">
            <w:pPr>
              <w:spacing w:after="0"/>
            </w:pPr>
            <w:r>
              <w:rPr>
                <w:rFonts w:ascii="Times New Roman" w:hAnsi="Times New Roman"/>
                <w:color w:val="000000"/>
                <w:sz w:val="24"/>
              </w:rPr>
              <w:t>20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Индия, Китай, Япония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D571A9">
            <w:pPr>
              <w:spacing w:after="0"/>
              <w:ind w:left="135"/>
              <w:jc w:val="center"/>
            </w:pPr>
            <w:r>
              <w:rPr>
                <w:rFonts w:ascii="Times New Roman" w:hAnsi="Times New Roman"/>
                <w:color w:val="000000"/>
                <w:sz w:val="24"/>
              </w:rPr>
              <w:t>2</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db</w:t>
              </w:r>
              <w:r w:rsidRPr="00D56B73">
                <w:rPr>
                  <w:rFonts w:ascii="Times New Roman" w:hAnsi="Times New Roman"/>
                  <w:color w:val="0000FF"/>
                  <w:u w:val="single"/>
                </w:rPr>
                <w:t>0</w:t>
              </w:r>
              <w:r>
                <w:rPr>
                  <w:rFonts w:ascii="Times New Roman" w:hAnsi="Times New Roman"/>
                  <w:color w:val="0000FF"/>
                  <w:u w:val="single"/>
                </w:rPr>
                <w:t>c</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21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Культура стран Востока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dc</w:t>
              </w:r>
              <w:r w:rsidRPr="00D56B73">
                <w:rPr>
                  <w:rFonts w:ascii="Times New Roman" w:hAnsi="Times New Roman"/>
                  <w:color w:val="0000FF"/>
                  <w:u w:val="single"/>
                </w:rPr>
                <w:t>56</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22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Обобщение. Историческое и культурное наследие </w:t>
            </w:r>
            <w:r>
              <w:rPr>
                <w:rFonts w:ascii="Times New Roman" w:hAnsi="Times New Roman"/>
                <w:color w:val="000000"/>
                <w:sz w:val="24"/>
              </w:rPr>
              <w:t>XVIII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dea</w:t>
              </w:r>
              <w:r w:rsidRPr="00D56B73">
                <w:rPr>
                  <w:rFonts w:ascii="Times New Roman" w:hAnsi="Times New Roman"/>
                  <w:color w:val="0000FF"/>
                  <w:u w:val="single"/>
                </w:rPr>
                <w:t>4</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w:t>
            </w:r>
            <w:r w:rsidR="00856ADF">
              <w:rPr>
                <w:rFonts w:ascii="Times New Roman" w:hAnsi="Times New Roman"/>
                <w:color w:val="000000"/>
                <w:sz w:val="24"/>
              </w:rPr>
              <w:t>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Введение. Россия в конце </w:t>
            </w:r>
            <w:r>
              <w:rPr>
                <w:rFonts w:ascii="Times New Roman" w:hAnsi="Times New Roman"/>
                <w:color w:val="000000"/>
                <w:sz w:val="24"/>
              </w:rPr>
              <w:t>XVII</w:t>
            </w:r>
            <w:r w:rsidRPr="00D56B73">
              <w:rPr>
                <w:rFonts w:ascii="Times New Roman" w:hAnsi="Times New Roman"/>
                <w:color w:val="000000"/>
                <w:sz w:val="24"/>
              </w:rPr>
              <w:t>-</w:t>
            </w:r>
            <w:r>
              <w:rPr>
                <w:rFonts w:ascii="Times New Roman" w:hAnsi="Times New Roman"/>
                <w:color w:val="000000"/>
                <w:sz w:val="24"/>
              </w:rPr>
              <w:t>XVIII</w:t>
            </w:r>
            <w:r w:rsidRPr="00D56B73">
              <w:rPr>
                <w:rFonts w:ascii="Times New Roman" w:hAnsi="Times New Roman"/>
                <w:color w:val="000000"/>
                <w:sz w:val="24"/>
              </w:rPr>
              <w:t xml:space="preserve"> в.: от царства к империи</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b</w:t>
              </w:r>
              <w:r w:rsidRPr="00D56B73">
                <w:rPr>
                  <w:rFonts w:ascii="Times New Roman" w:hAnsi="Times New Roman"/>
                  <w:color w:val="0000FF"/>
                  <w:u w:val="single"/>
                </w:rPr>
                <w:t>356</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24</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Причины и предпосылки преобразований</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b</w:t>
              </w:r>
              <w:r w:rsidRPr="00D56B73">
                <w:rPr>
                  <w:rFonts w:ascii="Times New Roman" w:hAnsi="Times New Roman"/>
                  <w:color w:val="0000FF"/>
                  <w:u w:val="single"/>
                </w:rPr>
                <w:t>720</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25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Начало царствования Петра </w:t>
            </w:r>
            <w:r>
              <w:rPr>
                <w:rFonts w:ascii="Times New Roman" w:hAnsi="Times New Roman"/>
                <w:color w:val="000000"/>
                <w:sz w:val="24"/>
              </w:rPr>
              <w:t>I</w:t>
            </w:r>
            <w:r w:rsidRPr="00D56B73">
              <w:rPr>
                <w:rFonts w:ascii="Times New Roman" w:hAnsi="Times New Roman"/>
                <w:color w:val="000000"/>
                <w:sz w:val="24"/>
              </w:rPr>
              <w:t>, борьба за власть</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ba</w:t>
              </w:r>
              <w:r w:rsidRPr="00D56B73">
                <w:rPr>
                  <w:rFonts w:ascii="Times New Roman" w:hAnsi="Times New Roman"/>
                  <w:color w:val="0000FF"/>
                  <w:u w:val="single"/>
                </w:rPr>
                <w:t>40</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26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Экономическая политика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bbee</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lastRenderedPageBreak/>
              <w:t>27</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Социальная политика XVIII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bd</w:t>
              </w:r>
              <w:r w:rsidRPr="00D56B73">
                <w:rPr>
                  <w:rFonts w:ascii="Times New Roman" w:hAnsi="Times New Roman"/>
                  <w:color w:val="0000FF"/>
                  <w:u w:val="single"/>
                </w:rPr>
                <w:t>74</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28</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Реформы управления</w:t>
            </w:r>
          </w:p>
        </w:tc>
        <w:tc>
          <w:tcPr>
            <w:tcW w:w="3212" w:type="dxa"/>
            <w:tcMar>
              <w:top w:w="50" w:type="dxa"/>
              <w:left w:w="100" w:type="dxa"/>
            </w:tcMar>
            <w:vAlign w:val="center"/>
          </w:tcPr>
          <w:p w:rsidR="00EB6466" w:rsidRDefault="00856ADF">
            <w:pPr>
              <w:spacing w:after="0"/>
              <w:ind w:left="135"/>
              <w:jc w:val="center"/>
            </w:pPr>
            <w:r>
              <w:rPr>
                <w:rFonts w:ascii="Times New Roman" w:hAnsi="Times New Roman"/>
                <w:color w:val="000000"/>
                <w:sz w:val="24"/>
              </w:rPr>
              <w:t>1</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bef</w:t>
              </w:r>
              <w:r w:rsidRPr="00D56B73">
                <w:rPr>
                  <w:rFonts w:ascii="Times New Roman" w:hAnsi="Times New Roman"/>
                  <w:color w:val="0000FF"/>
                  <w:u w:val="single"/>
                </w:rPr>
                <w:t>0</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29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Создание регулярной армии, военного флота</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c</w:t>
              </w:r>
              <w:r w:rsidRPr="00D56B73">
                <w:rPr>
                  <w:rFonts w:ascii="Times New Roman" w:hAnsi="Times New Roman"/>
                  <w:color w:val="0000FF"/>
                  <w:u w:val="single"/>
                </w:rPr>
                <w:t>094</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30</w:t>
            </w:r>
          </w:p>
        </w:tc>
        <w:tc>
          <w:tcPr>
            <w:tcW w:w="4673" w:type="dxa"/>
            <w:tcMar>
              <w:top w:w="50" w:type="dxa"/>
              <w:left w:w="100" w:type="dxa"/>
            </w:tcMar>
            <w:vAlign w:val="center"/>
          </w:tcPr>
          <w:p w:rsidR="00EB6466" w:rsidRDefault="00FD553C">
            <w:pPr>
              <w:spacing w:after="0"/>
              <w:ind w:left="135"/>
            </w:pPr>
            <w:r w:rsidRPr="00D56B73">
              <w:rPr>
                <w:rFonts w:ascii="Times New Roman" w:hAnsi="Times New Roman"/>
                <w:color w:val="000000"/>
                <w:sz w:val="24"/>
              </w:rPr>
              <w:t xml:space="preserve">Церковная реформа. Упразднение патриаршества, учреждение Синода. </w:t>
            </w:r>
            <w:r>
              <w:rPr>
                <w:rFonts w:ascii="Times New Roman" w:hAnsi="Times New Roman"/>
                <w:color w:val="000000"/>
                <w:sz w:val="24"/>
              </w:rPr>
              <w:t>Положение инославных конфессий</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c</w:t>
              </w:r>
              <w:r w:rsidRPr="00D56B73">
                <w:rPr>
                  <w:rFonts w:ascii="Times New Roman" w:hAnsi="Times New Roman"/>
                  <w:color w:val="0000FF"/>
                  <w:u w:val="single"/>
                </w:rPr>
                <w:t>620</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31</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Оппозиция реформам Петра I</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c</w:t>
              </w:r>
              <w:r w:rsidRPr="00D56B73">
                <w:rPr>
                  <w:rFonts w:ascii="Times New Roman" w:hAnsi="Times New Roman"/>
                  <w:color w:val="0000FF"/>
                  <w:u w:val="single"/>
                </w:rPr>
                <w:t>7</w:t>
              </w:r>
              <w:r>
                <w:rPr>
                  <w:rFonts w:ascii="Times New Roman" w:hAnsi="Times New Roman"/>
                  <w:color w:val="0000FF"/>
                  <w:u w:val="single"/>
                </w:rPr>
                <w:t>ec</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32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Внешняя политика России в первой четверти </w:t>
            </w:r>
            <w:r>
              <w:rPr>
                <w:rFonts w:ascii="Times New Roman" w:hAnsi="Times New Roman"/>
                <w:color w:val="000000"/>
                <w:sz w:val="24"/>
              </w:rPr>
              <w:t>XVIII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c</w:t>
              </w:r>
              <w:r w:rsidRPr="00D56B73">
                <w:rPr>
                  <w:rFonts w:ascii="Times New Roman" w:hAnsi="Times New Roman"/>
                  <w:color w:val="0000FF"/>
                  <w:u w:val="single"/>
                </w:rPr>
                <w:t>97</w:t>
              </w:r>
              <w:r>
                <w:rPr>
                  <w:rFonts w:ascii="Times New Roman" w:hAnsi="Times New Roman"/>
                  <w:color w:val="0000FF"/>
                  <w:u w:val="single"/>
                </w:rPr>
                <w:t>c</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33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Доминирование светского начала в культурной политике</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cb</w:t>
              </w:r>
              <w:r w:rsidRPr="00D56B73">
                <w:rPr>
                  <w:rFonts w:ascii="Times New Roman" w:hAnsi="Times New Roman"/>
                  <w:color w:val="0000FF"/>
                  <w:u w:val="single"/>
                </w:rPr>
                <w:t>0</w:t>
              </w:r>
              <w:r>
                <w:rPr>
                  <w:rFonts w:ascii="Times New Roman" w:hAnsi="Times New Roman"/>
                  <w:color w:val="0000FF"/>
                  <w:u w:val="single"/>
                </w:rPr>
                <w:t>c</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34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Повседневная жизнь и быт правящей элиты и основной массы населения</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cc</w:t>
              </w:r>
              <w:r w:rsidRPr="00D56B73">
                <w:rPr>
                  <w:rFonts w:ascii="Times New Roman" w:hAnsi="Times New Roman"/>
                  <w:color w:val="0000FF"/>
                  <w:u w:val="single"/>
                </w:rPr>
                <w:t>88</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35</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Начало эпохи дворцовых переворотов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ce</w:t>
              </w:r>
              <w:r w:rsidRPr="00D56B73">
                <w:rPr>
                  <w:rFonts w:ascii="Times New Roman" w:hAnsi="Times New Roman"/>
                  <w:color w:val="0000FF"/>
                  <w:u w:val="single"/>
                </w:rPr>
                <w:t>0</w:t>
              </w:r>
              <w:r>
                <w:rPr>
                  <w:rFonts w:ascii="Times New Roman" w:hAnsi="Times New Roman"/>
                  <w:color w:val="0000FF"/>
                  <w:u w:val="single"/>
                </w:rPr>
                <w:t>e</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36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Кондиции «верховников» и приход к власти Анны Иоанновны</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cfa</w:t>
              </w:r>
              <w:r w:rsidRPr="00D56B73">
                <w:rPr>
                  <w:rFonts w:ascii="Times New Roman" w:hAnsi="Times New Roman"/>
                  <w:color w:val="0000FF"/>
                  <w:u w:val="single"/>
                </w:rPr>
                <w:t>8</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37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Укрепление границ империи на восточной и юго-восточной окраинах</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d</w:t>
              </w:r>
              <w:r w:rsidRPr="00D56B73">
                <w:rPr>
                  <w:rFonts w:ascii="Times New Roman" w:hAnsi="Times New Roman"/>
                  <w:color w:val="0000FF"/>
                  <w:u w:val="single"/>
                </w:rPr>
                <w:t>1</w:t>
              </w:r>
              <w:r>
                <w:rPr>
                  <w:rFonts w:ascii="Times New Roman" w:hAnsi="Times New Roman"/>
                  <w:color w:val="0000FF"/>
                  <w:u w:val="single"/>
                </w:rPr>
                <w:t>d</w:t>
              </w:r>
              <w:r w:rsidRPr="00D56B73">
                <w:rPr>
                  <w:rFonts w:ascii="Times New Roman" w:hAnsi="Times New Roman"/>
                  <w:color w:val="0000FF"/>
                  <w:u w:val="single"/>
                </w:rPr>
                <w:t>8</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38</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Россия при Елизавете Петровне</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d</w:t>
              </w:r>
              <w:r w:rsidRPr="00D56B73">
                <w:rPr>
                  <w:rFonts w:ascii="Times New Roman" w:hAnsi="Times New Roman"/>
                  <w:color w:val="0000FF"/>
                  <w:u w:val="single"/>
                </w:rPr>
                <w:t>368</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39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Россия в международных конфликтах 1740—1750-х гг.</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d</w:t>
              </w:r>
              <w:r w:rsidRPr="00D56B73">
                <w:rPr>
                  <w:rFonts w:ascii="Times New Roman" w:hAnsi="Times New Roman"/>
                  <w:color w:val="0000FF"/>
                  <w:u w:val="single"/>
                </w:rPr>
                <w:t>516</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lastRenderedPageBreak/>
              <w:t>40</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Царствование Петра III</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d</w:t>
              </w:r>
              <w:r w:rsidRPr="00D56B73">
                <w:rPr>
                  <w:rFonts w:ascii="Times New Roman" w:hAnsi="Times New Roman"/>
                  <w:color w:val="0000FF"/>
                  <w:u w:val="single"/>
                </w:rPr>
                <w:t>6</w:t>
              </w:r>
              <w:r>
                <w:rPr>
                  <w:rFonts w:ascii="Times New Roman" w:hAnsi="Times New Roman"/>
                  <w:color w:val="0000FF"/>
                  <w:u w:val="single"/>
                </w:rPr>
                <w:t>a</w:t>
              </w:r>
              <w:r w:rsidRPr="00D56B73">
                <w:rPr>
                  <w:rFonts w:ascii="Times New Roman" w:hAnsi="Times New Roman"/>
                  <w:color w:val="0000FF"/>
                  <w:u w:val="single"/>
                </w:rPr>
                <w:t>6</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41</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Переворот 28 июня 1762 г.</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d</w:t>
              </w:r>
              <w:r w:rsidRPr="00D56B73">
                <w:rPr>
                  <w:rFonts w:ascii="Times New Roman" w:hAnsi="Times New Roman"/>
                  <w:color w:val="0000FF"/>
                  <w:u w:val="single"/>
                </w:rPr>
                <w:t>840</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42</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Внутренняя политика Екатерины II</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d</w:t>
              </w:r>
              <w:r w:rsidRPr="00D56B73">
                <w:rPr>
                  <w:rFonts w:ascii="Times New Roman" w:hAnsi="Times New Roman"/>
                  <w:color w:val="0000FF"/>
                  <w:u w:val="single"/>
                </w:rPr>
                <w:t>9</w:t>
              </w:r>
              <w:r>
                <w:rPr>
                  <w:rFonts w:ascii="Times New Roman" w:hAnsi="Times New Roman"/>
                  <w:color w:val="0000FF"/>
                  <w:u w:val="single"/>
                </w:rPr>
                <w:t>e</w:t>
              </w:r>
              <w:r w:rsidRPr="00D56B73">
                <w:rPr>
                  <w:rFonts w:ascii="Times New Roman" w:hAnsi="Times New Roman"/>
                  <w:color w:val="0000FF"/>
                  <w:u w:val="single"/>
                </w:rPr>
                <w:t>4</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43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«Просвещенный абсолютизм», его особенности в России</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dc</w:t>
              </w:r>
              <w:r w:rsidRPr="00D56B73">
                <w:rPr>
                  <w:rFonts w:ascii="Times New Roman" w:hAnsi="Times New Roman"/>
                  <w:color w:val="0000FF"/>
                  <w:u w:val="single"/>
                </w:rPr>
                <w:t>14</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44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Экономическая и финансовая политика правительства</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ddc</w:t>
              </w:r>
              <w:r w:rsidRPr="00D56B73">
                <w:rPr>
                  <w:rFonts w:ascii="Times New Roman" w:hAnsi="Times New Roman"/>
                  <w:color w:val="0000FF"/>
                  <w:u w:val="single"/>
                </w:rPr>
                <w:t>2</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45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Административно-территориальная и сословная реформы Екатерины </w:t>
            </w:r>
            <w:r>
              <w:rPr>
                <w:rFonts w:ascii="Times New Roman" w:hAnsi="Times New Roman"/>
                <w:color w:val="000000"/>
                <w:sz w:val="24"/>
              </w:rPr>
              <w:t>II</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dfb</w:t>
              </w:r>
              <w:r w:rsidRPr="00D56B73">
                <w:rPr>
                  <w:rFonts w:ascii="Times New Roman" w:hAnsi="Times New Roman"/>
                  <w:color w:val="0000FF"/>
                  <w:u w:val="single"/>
                </w:rPr>
                <w:t>6</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46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Социальная структура российского общества во второй половине </w:t>
            </w:r>
            <w:r>
              <w:rPr>
                <w:rFonts w:ascii="Times New Roman" w:hAnsi="Times New Roman"/>
                <w:color w:val="000000"/>
                <w:sz w:val="24"/>
              </w:rPr>
              <w:t>XVIII</w:t>
            </w:r>
            <w:r w:rsidRPr="00D56B73">
              <w:rPr>
                <w:rFonts w:ascii="Times New Roman" w:hAnsi="Times New Roman"/>
                <w:color w:val="000000"/>
                <w:sz w:val="24"/>
              </w:rPr>
              <w:t xml:space="preserve"> века</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e</w:t>
              </w:r>
              <w:r w:rsidRPr="00D56B73">
                <w:rPr>
                  <w:rFonts w:ascii="Times New Roman" w:hAnsi="Times New Roman"/>
                  <w:color w:val="0000FF"/>
                  <w:u w:val="single"/>
                </w:rPr>
                <w:t>16</w:t>
              </w:r>
              <w:r>
                <w:rPr>
                  <w:rFonts w:ascii="Times New Roman" w:hAnsi="Times New Roman"/>
                  <w:color w:val="0000FF"/>
                  <w:u w:val="single"/>
                </w:rPr>
                <w:t>e</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47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Национальная политика и народы России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e</w:t>
              </w:r>
              <w:r w:rsidRPr="00D56B73">
                <w:rPr>
                  <w:rFonts w:ascii="Times New Roman" w:hAnsi="Times New Roman"/>
                  <w:color w:val="0000FF"/>
                  <w:u w:val="single"/>
                </w:rPr>
                <w:t>59</w:t>
              </w:r>
              <w:r>
                <w:rPr>
                  <w:rFonts w:ascii="Times New Roman" w:hAnsi="Times New Roman"/>
                  <w:color w:val="0000FF"/>
                  <w:u w:val="single"/>
                </w:rPr>
                <w:t>c</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48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Экономическое развитие России во второй половине </w:t>
            </w:r>
            <w:r>
              <w:rPr>
                <w:rFonts w:ascii="Times New Roman" w:hAnsi="Times New Roman"/>
                <w:color w:val="000000"/>
                <w:sz w:val="24"/>
              </w:rPr>
              <w:t>XVIII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e</w:t>
              </w:r>
              <w:r w:rsidRPr="00D56B73">
                <w:rPr>
                  <w:rFonts w:ascii="Times New Roman" w:hAnsi="Times New Roman"/>
                  <w:color w:val="0000FF"/>
                  <w:u w:val="single"/>
                </w:rPr>
                <w:t>722</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49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Развитие промышленности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e</w:t>
              </w:r>
              <w:r w:rsidRPr="00D56B73">
                <w:rPr>
                  <w:rFonts w:ascii="Times New Roman" w:hAnsi="Times New Roman"/>
                  <w:color w:val="0000FF"/>
                  <w:u w:val="single"/>
                </w:rPr>
                <w:t>858</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50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Внутренняя и внешняя торговля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e</w:t>
              </w:r>
              <w:r w:rsidRPr="00D56B73">
                <w:rPr>
                  <w:rFonts w:ascii="Times New Roman" w:hAnsi="Times New Roman"/>
                  <w:color w:val="0000FF"/>
                  <w:u w:val="single"/>
                </w:rPr>
                <w:t>9</w:t>
              </w:r>
              <w:r>
                <w:rPr>
                  <w:rFonts w:ascii="Times New Roman" w:hAnsi="Times New Roman"/>
                  <w:color w:val="0000FF"/>
                  <w:u w:val="single"/>
                </w:rPr>
                <w:t>d</w:t>
              </w:r>
              <w:r w:rsidRPr="00D56B73">
                <w:rPr>
                  <w:rFonts w:ascii="Times New Roman" w:hAnsi="Times New Roman"/>
                  <w:color w:val="0000FF"/>
                  <w:u w:val="single"/>
                </w:rPr>
                <w:t>4</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51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Обострение социальных противоречий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ebc</w:t>
              </w:r>
              <w:r w:rsidRPr="00D56B73">
                <w:rPr>
                  <w:rFonts w:ascii="Times New Roman" w:hAnsi="Times New Roman"/>
                  <w:color w:val="0000FF"/>
                  <w:u w:val="single"/>
                </w:rPr>
                <w:t>8</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52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Влияние социальных волнений на внутреннюю политику государства и развитие общественной мысли</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ed</w:t>
              </w:r>
              <w:r w:rsidRPr="00D56B73">
                <w:rPr>
                  <w:rFonts w:ascii="Times New Roman" w:hAnsi="Times New Roman"/>
                  <w:color w:val="0000FF"/>
                  <w:u w:val="single"/>
                </w:rPr>
                <w:t>6</w:t>
              </w:r>
              <w:r>
                <w:rPr>
                  <w:rFonts w:ascii="Times New Roman" w:hAnsi="Times New Roman"/>
                  <w:color w:val="0000FF"/>
                  <w:u w:val="single"/>
                </w:rPr>
                <w:t>c</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53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Внешняя политика России второй </w:t>
            </w:r>
            <w:r w:rsidRPr="00D56B73">
              <w:rPr>
                <w:rFonts w:ascii="Times New Roman" w:hAnsi="Times New Roman"/>
                <w:color w:val="000000"/>
                <w:sz w:val="24"/>
              </w:rPr>
              <w:lastRenderedPageBreak/>
              <w:t xml:space="preserve">половины </w:t>
            </w:r>
            <w:r>
              <w:rPr>
                <w:rFonts w:ascii="Times New Roman" w:hAnsi="Times New Roman"/>
                <w:color w:val="000000"/>
                <w:sz w:val="24"/>
              </w:rPr>
              <w:t>XVIII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lastRenderedPageBreak/>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ef</w:t>
              </w:r>
              <w:r w:rsidRPr="00D56B73">
                <w:rPr>
                  <w:rFonts w:ascii="Times New Roman" w:hAnsi="Times New Roman"/>
                  <w:color w:val="0000FF"/>
                  <w:u w:val="single"/>
                </w:rPr>
                <w:t>42</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lastRenderedPageBreak/>
              <w:t>54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Присоединение Крыма и Северного Причерноморья</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f</w:t>
              </w:r>
              <w:r w:rsidRPr="00D56B73">
                <w:rPr>
                  <w:rFonts w:ascii="Times New Roman" w:hAnsi="Times New Roman"/>
                  <w:color w:val="0000FF"/>
                  <w:u w:val="single"/>
                </w:rPr>
                <w:t>118</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55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Участие России в разделах Речи Посполитой</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f</w:t>
              </w:r>
              <w:r w:rsidRPr="00D56B73">
                <w:rPr>
                  <w:rFonts w:ascii="Times New Roman" w:hAnsi="Times New Roman"/>
                  <w:color w:val="0000FF"/>
                  <w:u w:val="single"/>
                </w:rPr>
                <w:t>302</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56</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Россия при Павле I.</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f</w:t>
              </w:r>
              <w:r w:rsidRPr="00D56B73">
                <w:rPr>
                  <w:rFonts w:ascii="Times New Roman" w:hAnsi="Times New Roman"/>
                  <w:color w:val="0000FF"/>
                  <w:u w:val="single"/>
                </w:rPr>
                <w:t>4</w:t>
              </w:r>
              <w:r>
                <w:rPr>
                  <w:rFonts w:ascii="Times New Roman" w:hAnsi="Times New Roman"/>
                  <w:color w:val="0000FF"/>
                  <w:u w:val="single"/>
                </w:rPr>
                <w:t>b</w:t>
              </w:r>
              <w:r w:rsidRPr="00D56B73">
                <w:rPr>
                  <w:rFonts w:ascii="Times New Roman" w:hAnsi="Times New Roman"/>
                  <w:color w:val="0000FF"/>
                  <w:u w:val="single"/>
                </w:rPr>
                <w:t>0</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57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Укрепление абсолютизма при Павле </w:t>
            </w:r>
            <w:r>
              <w:rPr>
                <w:rFonts w:ascii="Times New Roman" w:hAnsi="Times New Roman"/>
                <w:color w:val="000000"/>
                <w:sz w:val="24"/>
              </w:rPr>
              <w:t>I</w:t>
            </w:r>
            <w:r w:rsidRPr="00D56B73">
              <w:rPr>
                <w:rFonts w:ascii="Times New Roman" w:hAnsi="Times New Roman"/>
                <w:color w:val="000000"/>
                <w:sz w:val="24"/>
              </w:rPr>
              <w:t>.</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f</w:t>
              </w:r>
              <w:r w:rsidRPr="00D56B73">
                <w:rPr>
                  <w:rFonts w:ascii="Times New Roman" w:hAnsi="Times New Roman"/>
                  <w:color w:val="0000FF"/>
                  <w:u w:val="single"/>
                </w:rPr>
                <w:t>668</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58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Политика Павла </w:t>
            </w:r>
            <w:r>
              <w:rPr>
                <w:rFonts w:ascii="Times New Roman" w:hAnsi="Times New Roman"/>
                <w:color w:val="000000"/>
                <w:sz w:val="24"/>
              </w:rPr>
              <w:t>I</w:t>
            </w:r>
            <w:r w:rsidRPr="00D56B73">
              <w:rPr>
                <w:rFonts w:ascii="Times New Roman" w:hAnsi="Times New Roman"/>
                <w:color w:val="000000"/>
                <w:sz w:val="24"/>
              </w:rPr>
              <w:t xml:space="preserve"> в области внешней политики</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f</w:t>
              </w:r>
              <w:r w:rsidRPr="00D56B73">
                <w:rPr>
                  <w:rFonts w:ascii="Times New Roman" w:hAnsi="Times New Roman"/>
                  <w:color w:val="0000FF"/>
                  <w:u w:val="single"/>
                </w:rPr>
                <w:t>8</w:t>
              </w:r>
              <w:r>
                <w:rPr>
                  <w:rFonts w:ascii="Times New Roman" w:hAnsi="Times New Roman"/>
                  <w:color w:val="0000FF"/>
                  <w:u w:val="single"/>
                </w:rPr>
                <w:t>ca</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59</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Дворцовый переворот 11 марта 1801 г.</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fa</w:t>
              </w:r>
              <w:r w:rsidRPr="00D56B73">
                <w:rPr>
                  <w:rFonts w:ascii="Times New Roman" w:hAnsi="Times New Roman"/>
                  <w:color w:val="0000FF"/>
                  <w:u w:val="single"/>
                </w:rPr>
                <w:t>6</w:t>
              </w:r>
              <w:r>
                <w:rPr>
                  <w:rFonts w:ascii="Times New Roman" w:hAnsi="Times New Roman"/>
                  <w:color w:val="0000FF"/>
                  <w:u w:val="single"/>
                </w:rPr>
                <w:t>e</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60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Идеи Просвещения в российской общественной мысли, публицистике и литературе</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fbb</w:t>
              </w:r>
              <w:r w:rsidRPr="00D56B73">
                <w:rPr>
                  <w:rFonts w:ascii="Times New Roman" w:hAnsi="Times New Roman"/>
                  <w:color w:val="0000FF"/>
                  <w:u w:val="single"/>
                </w:rPr>
                <w:t>8</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61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Русская культура и культура народов России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fcf</w:t>
              </w:r>
              <w:r w:rsidRPr="00D56B73">
                <w:rPr>
                  <w:rFonts w:ascii="Times New Roman" w:hAnsi="Times New Roman"/>
                  <w:color w:val="0000FF"/>
                  <w:u w:val="single"/>
                </w:rPr>
                <w:t>8</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62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Культура и быт российских сословий</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fe</w:t>
              </w:r>
              <w:r w:rsidRPr="00D56B73">
                <w:rPr>
                  <w:rFonts w:ascii="Times New Roman" w:hAnsi="Times New Roman"/>
                  <w:color w:val="0000FF"/>
                  <w:u w:val="single"/>
                </w:rPr>
                <w:t>6</w:t>
              </w:r>
              <w:r>
                <w:rPr>
                  <w:rFonts w:ascii="Times New Roman" w:hAnsi="Times New Roman"/>
                  <w:color w:val="0000FF"/>
                  <w:u w:val="single"/>
                </w:rPr>
                <w:t>a</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63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Российская наука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190022</w:t>
              </w:r>
            </w:hyperlink>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64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Образование в России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1901</w:t>
              </w:r>
              <w:r>
                <w:rPr>
                  <w:rFonts w:ascii="Times New Roman" w:hAnsi="Times New Roman"/>
                  <w:color w:val="0000FF"/>
                  <w:u w:val="single"/>
                </w:rPr>
                <w:t>ee</w:t>
              </w:r>
            </w:hyperlink>
          </w:p>
        </w:tc>
      </w:tr>
      <w:tr w:rsidR="00EB6466"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65</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Русская архитектура XVIII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Default="00EB6466">
            <w:pPr>
              <w:spacing w:after="0"/>
              <w:ind w:left="135"/>
            </w:pPr>
          </w:p>
        </w:tc>
      </w:tr>
      <w:tr w:rsidR="00EB6466" w:rsidRPr="0017325A" w:rsidTr="00E85902">
        <w:trPr>
          <w:trHeight w:val="144"/>
          <w:tblCellSpacing w:w="20" w:type="nil"/>
        </w:trPr>
        <w:tc>
          <w:tcPr>
            <w:tcW w:w="1080" w:type="dxa"/>
            <w:tcMar>
              <w:top w:w="50" w:type="dxa"/>
              <w:left w:w="100" w:type="dxa"/>
            </w:tcMar>
            <w:vAlign w:val="center"/>
          </w:tcPr>
          <w:p w:rsidR="00EB6466" w:rsidRDefault="00856ADF">
            <w:pPr>
              <w:spacing w:after="0"/>
            </w:pPr>
            <w:r>
              <w:rPr>
                <w:rFonts w:ascii="Times New Roman" w:hAnsi="Times New Roman"/>
                <w:color w:val="000000"/>
                <w:sz w:val="24"/>
              </w:rPr>
              <w:t>66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Обобщение по теме "Россия в </w:t>
            </w:r>
            <w:r>
              <w:rPr>
                <w:rFonts w:ascii="Times New Roman" w:hAnsi="Times New Roman"/>
                <w:color w:val="000000"/>
                <w:sz w:val="24"/>
              </w:rPr>
              <w:t>XVII</w:t>
            </w:r>
            <w:r w:rsidRPr="00D56B73">
              <w:rPr>
                <w:rFonts w:ascii="Times New Roman" w:hAnsi="Times New Roman"/>
                <w:color w:val="000000"/>
                <w:sz w:val="24"/>
              </w:rPr>
              <w:t>-</w:t>
            </w:r>
            <w:r>
              <w:rPr>
                <w:rFonts w:ascii="Times New Roman" w:hAnsi="Times New Roman"/>
                <w:color w:val="000000"/>
                <w:sz w:val="24"/>
              </w:rPr>
              <w:t>XVIII</w:t>
            </w:r>
            <w:r w:rsidRPr="00D56B73">
              <w:rPr>
                <w:rFonts w:ascii="Times New Roman" w:hAnsi="Times New Roman"/>
                <w:color w:val="000000"/>
                <w:sz w:val="24"/>
              </w:rPr>
              <w:t xml:space="preserve"> вв.: от царства к империи"</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1907</w:t>
              </w:r>
              <w:r>
                <w:rPr>
                  <w:rFonts w:ascii="Times New Roman" w:hAnsi="Times New Roman"/>
                  <w:color w:val="0000FF"/>
                  <w:u w:val="single"/>
                </w:rPr>
                <w:t>f</w:t>
              </w:r>
              <w:r w:rsidRPr="00D56B73">
                <w:rPr>
                  <w:rFonts w:ascii="Times New Roman" w:hAnsi="Times New Roman"/>
                  <w:color w:val="0000FF"/>
                  <w:u w:val="single"/>
                </w:rPr>
                <w:t>2</w:t>
              </w:r>
            </w:hyperlink>
          </w:p>
        </w:tc>
      </w:tr>
      <w:tr w:rsidR="00EB6466">
        <w:trPr>
          <w:trHeight w:val="144"/>
          <w:tblCellSpacing w:w="20" w:type="nil"/>
        </w:trPr>
        <w:tc>
          <w:tcPr>
            <w:tcW w:w="0" w:type="auto"/>
            <w:gridSpan w:val="2"/>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lastRenderedPageBreak/>
              <w:t>ОБЩЕЕ КОЛИЧЕСТВО ЧАСОВ ПО ПРОГРАММЕ</w:t>
            </w:r>
          </w:p>
        </w:tc>
        <w:tc>
          <w:tcPr>
            <w:tcW w:w="3212" w:type="dxa"/>
            <w:tcMar>
              <w:top w:w="50" w:type="dxa"/>
              <w:left w:w="100" w:type="dxa"/>
            </w:tcMar>
            <w:vAlign w:val="center"/>
          </w:tcPr>
          <w:p w:rsidR="00EB6466" w:rsidRDefault="00856ADF">
            <w:pPr>
              <w:spacing w:after="0"/>
              <w:ind w:left="135"/>
              <w:jc w:val="center"/>
            </w:pPr>
            <w:r>
              <w:rPr>
                <w:rFonts w:ascii="Times New Roman" w:hAnsi="Times New Roman"/>
                <w:color w:val="000000"/>
                <w:sz w:val="24"/>
              </w:rPr>
              <w:t>68</w:t>
            </w:r>
          </w:p>
        </w:tc>
        <w:tc>
          <w:tcPr>
            <w:tcW w:w="0" w:type="auto"/>
            <w:tcMar>
              <w:top w:w="50" w:type="dxa"/>
              <w:left w:w="100" w:type="dxa"/>
            </w:tcMar>
            <w:vAlign w:val="center"/>
          </w:tcPr>
          <w:p w:rsidR="00EB6466" w:rsidRDefault="00EB6466"/>
        </w:tc>
      </w:tr>
    </w:tbl>
    <w:p w:rsidR="00EB6466" w:rsidRDefault="00EB6466">
      <w:pPr>
        <w:sectPr w:rsidR="00EB6466">
          <w:pgSz w:w="16383" w:h="11906" w:orient="landscape"/>
          <w:pgMar w:top="1134" w:right="850" w:bottom="1134" w:left="1701" w:header="720" w:footer="720" w:gutter="0"/>
          <w:cols w:space="720"/>
        </w:sectPr>
      </w:pPr>
    </w:p>
    <w:p w:rsidR="00EB6466" w:rsidRDefault="00FD553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388"/>
      </w:tblGrid>
      <w:tr w:rsidR="00EB6466" w:rsidTr="00447CAF">
        <w:trPr>
          <w:trHeight w:val="144"/>
          <w:tblCellSpacing w:w="20" w:type="nil"/>
        </w:trPr>
        <w:tc>
          <w:tcPr>
            <w:tcW w:w="1080"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 п/п </w:t>
            </w:r>
          </w:p>
          <w:p w:rsidR="00EB6466" w:rsidRDefault="00EB6466">
            <w:pPr>
              <w:spacing w:after="0"/>
              <w:ind w:left="135"/>
            </w:pPr>
          </w:p>
        </w:tc>
        <w:tc>
          <w:tcPr>
            <w:tcW w:w="4673"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Тема урока </w:t>
            </w:r>
          </w:p>
          <w:p w:rsidR="00EB6466" w:rsidRDefault="00EB6466">
            <w:pPr>
              <w:spacing w:after="0"/>
              <w:ind w:left="135"/>
            </w:pPr>
          </w:p>
        </w:tc>
        <w:tc>
          <w:tcPr>
            <w:tcW w:w="3212" w:type="dxa"/>
            <w:tcMar>
              <w:top w:w="50" w:type="dxa"/>
              <w:left w:w="100" w:type="dxa"/>
            </w:tcMar>
            <w:vAlign w:val="center"/>
          </w:tcPr>
          <w:p w:rsidR="00EB6466" w:rsidRDefault="00FD553C">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Электронные цифровые образовательные ресурсы </w:t>
            </w:r>
          </w:p>
          <w:p w:rsidR="00EB6466" w:rsidRDefault="00EB6466">
            <w:pPr>
              <w:spacing w:after="0"/>
              <w:ind w:left="135"/>
            </w:pPr>
          </w:p>
        </w:tc>
      </w:tr>
      <w:tr w:rsidR="00EB6466" w:rsidTr="00447CAF">
        <w:trPr>
          <w:trHeight w:val="144"/>
          <w:tblCellSpacing w:w="20" w:type="nil"/>
        </w:trPr>
        <w:tc>
          <w:tcPr>
            <w:tcW w:w="0" w:type="auto"/>
            <w:vMerge/>
            <w:tcBorders>
              <w:top w:val="nil"/>
            </w:tcBorders>
            <w:tcMar>
              <w:top w:w="50" w:type="dxa"/>
              <w:left w:w="100" w:type="dxa"/>
            </w:tcMar>
          </w:tcPr>
          <w:p w:rsidR="00EB6466" w:rsidRDefault="00EB6466"/>
        </w:tc>
        <w:tc>
          <w:tcPr>
            <w:tcW w:w="0" w:type="auto"/>
            <w:vMerge/>
            <w:tcBorders>
              <w:top w:val="nil"/>
            </w:tcBorders>
            <w:tcMar>
              <w:top w:w="50" w:type="dxa"/>
              <w:left w:w="100" w:type="dxa"/>
            </w:tcMar>
          </w:tcPr>
          <w:p w:rsidR="00EB6466" w:rsidRDefault="00EB6466"/>
        </w:tc>
        <w:tc>
          <w:tcPr>
            <w:tcW w:w="3212" w:type="dxa"/>
            <w:tcMar>
              <w:top w:w="50" w:type="dxa"/>
              <w:left w:w="100" w:type="dxa"/>
            </w:tcMar>
            <w:vAlign w:val="center"/>
          </w:tcPr>
          <w:p w:rsidR="00EB6466" w:rsidRDefault="00FD553C">
            <w:pPr>
              <w:spacing w:after="0"/>
              <w:ind w:left="135"/>
            </w:pPr>
            <w:r>
              <w:rPr>
                <w:rFonts w:ascii="Times New Roman" w:hAnsi="Times New Roman"/>
                <w:b/>
                <w:color w:val="000000"/>
                <w:sz w:val="24"/>
              </w:rPr>
              <w:t xml:space="preserve">Всего </w:t>
            </w:r>
          </w:p>
          <w:p w:rsidR="00EB6466" w:rsidRDefault="00EB6466">
            <w:pPr>
              <w:spacing w:after="0"/>
              <w:ind w:left="135"/>
            </w:pPr>
          </w:p>
        </w:tc>
        <w:tc>
          <w:tcPr>
            <w:tcW w:w="0" w:type="auto"/>
            <w:vMerge/>
            <w:tcBorders>
              <w:top w:val="nil"/>
            </w:tcBorders>
            <w:tcMar>
              <w:top w:w="50" w:type="dxa"/>
              <w:left w:w="100" w:type="dxa"/>
            </w:tcMar>
          </w:tcPr>
          <w:p w:rsidR="00EB6466" w:rsidRDefault="00EB6466"/>
        </w:tc>
      </w:tr>
      <w:tr w:rsidR="00EB6466" w:rsidRPr="0017325A" w:rsidTr="00447CAF">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Введение. История нового времени. </w:t>
            </w:r>
            <w:r>
              <w:rPr>
                <w:rFonts w:ascii="Times New Roman" w:hAnsi="Times New Roman"/>
                <w:color w:val="000000"/>
                <w:sz w:val="24"/>
              </w:rPr>
              <w:t>XIX</w:t>
            </w:r>
            <w:r w:rsidRPr="00D56B73">
              <w:rPr>
                <w:rFonts w:ascii="Times New Roman" w:hAnsi="Times New Roman"/>
                <w:color w:val="000000"/>
                <w:sz w:val="24"/>
              </w:rPr>
              <w:t xml:space="preserve">- начала </w:t>
            </w:r>
            <w:r>
              <w:rPr>
                <w:rFonts w:ascii="Times New Roman" w:hAnsi="Times New Roman"/>
                <w:color w:val="000000"/>
                <w:sz w:val="24"/>
              </w:rPr>
              <w:t>XX</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dff</w:t>
              </w:r>
              <w:r w:rsidRPr="00D56B73">
                <w:rPr>
                  <w:rFonts w:ascii="Times New Roman" w:hAnsi="Times New Roman"/>
                  <w:color w:val="0000FF"/>
                  <w:u w:val="single"/>
                </w:rPr>
                <w:t>8</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Провозглашение империи Наполеона </w:t>
            </w:r>
            <w:r>
              <w:rPr>
                <w:rFonts w:ascii="Times New Roman" w:hAnsi="Times New Roman"/>
                <w:color w:val="000000"/>
                <w:sz w:val="24"/>
              </w:rPr>
              <w:t>I</w:t>
            </w:r>
            <w:r w:rsidRPr="00D56B73">
              <w:rPr>
                <w:rFonts w:ascii="Times New Roman" w:hAnsi="Times New Roman"/>
                <w:color w:val="000000"/>
                <w:sz w:val="24"/>
              </w:rPr>
              <w:t xml:space="preserve"> во Франции</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e</w:t>
              </w:r>
              <w:r w:rsidRPr="00D56B73">
                <w:rPr>
                  <w:rFonts w:ascii="Times New Roman" w:hAnsi="Times New Roman"/>
                  <w:color w:val="0000FF"/>
                  <w:u w:val="single"/>
                </w:rPr>
                <w:t>17</w:t>
              </w:r>
              <w:r>
                <w:rPr>
                  <w:rFonts w:ascii="Times New Roman" w:hAnsi="Times New Roman"/>
                  <w:color w:val="0000FF"/>
                  <w:u w:val="single"/>
                </w:rPr>
                <w:t>e</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Наполеоновские войны и крушение Французской империи</w:t>
            </w:r>
          </w:p>
        </w:tc>
        <w:tc>
          <w:tcPr>
            <w:tcW w:w="3212" w:type="dxa"/>
            <w:tcMar>
              <w:top w:w="50" w:type="dxa"/>
              <w:left w:w="100" w:type="dxa"/>
            </w:tcMar>
            <w:vAlign w:val="center"/>
          </w:tcPr>
          <w:p w:rsidR="00EB6466" w:rsidRDefault="00995A07">
            <w:pPr>
              <w:spacing w:after="0"/>
              <w:ind w:left="135"/>
              <w:jc w:val="center"/>
            </w:pPr>
            <w:r>
              <w:rPr>
                <w:rFonts w:ascii="Times New Roman" w:hAnsi="Times New Roman"/>
                <w:color w:val="000000"/>
                <w:sz w:val="24"/>
              </w:rPr>
              <w:t>1</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e</w:t>
              </w:r>
              <w:r w:rsidRPr="00D56B73">
                <w:rPr>
                  <w:rFonts w:ascii="Times New Roman" w:hAnsi="Times New Roman"/>
                  <w:color w:val="0000FF"/>
                  <w:u w:val="single"/>
                </w:rPr>
                <w:t>2</w:t>
              </w:r>
              <w:r>
                <w:rPr>
                  <w:rFonts w:ascii="Times New Roman" w:hAnsi="Times New Roman"/>
                  <w:color w:val="0000FF"/>
                  <w:u w:val="single"/>
                </w:rPr>
                <w:t>dc</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Промышленный переворот, его особенности в странах Европы и США</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e</w:t>
              </w:r>
              <w:r w:rsidRPr="00D56B73">
                <w:rPr>
                  <w:rFonts w:ascii="Times New Roman" w:hAnsi="Times New Roman"/>
                  <w:color w:val="0000FF"/>
                  <w:u w:val="single"/>
                </w:rPr>
                <w:t>44</w:t>
              </w:r>
              <w:r>
                <w:rPr>
                  <w:rFonts w:ascii="Times New Roman" w:hAnsi="Times New Roman"/>
                  <w:color w:val="0000FF"/>
                  <w:u w:val="single"/>
                </w:rPr>
                <w:t>e</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w:t>
            </w:r>
          </w:p>
        </w:tc>
        <w:tc>
          <w:tcPr>
            <w:tcW w:w="4673" w:type="dxa"/>
            <w:tcMar>
              <w:top w:w="50" w:type="dxa"/>
              <w:left w:w="100" w:type="dxa"/>
            </w:tcMar>
            <w:vAlign w:val="center"/>
          </w:tcPr>
          <w:p w:rsidR="00EB6466" w:rsidRDefault="00FD553C">
            <w:pPr>
              <w:spacing w:after="0"/>
              <w:ind w:left="135"/>
            </w:pPr>
            <w:r w:rsidRPr="00D56B73">
              <w:rPr>
                <w:rFonts w:ascii="Times New Roman" w:hAnsi="Times New Roman"/>
                <w:color w:val="000000"/>
                <w:sz w:val="24"/>
              </w:rPr>
              <w:t xml:space="preserve">Политические течения и партии в </w:t>
            </w:r>
            <w:r>
              <w:rPr>
                <w:rFonts w:ascii="Times New Roman" w:hAnsi="Times New Roman"/>
                <w:color w:val="000000"/>
                <w:sz w:val="24"/>
              </w:rPr>
              <w:t>XIX</w:t>
            </w:r>
            <w:r w:rsidRPr="00D56B73">
              <w:rPr>
                <w:rFonts w:ascii="Times New Roman" w:hAnsi="Times New Roman"/>
                <w:color w:val="000000"/>
                <w:sz w:val="24"/>
              </w:rPr>
              <w:t xml:space="preserve"> веке. </w:t>
            </w:r>
            <w:r>
              <w:rPr>
                <w:rFonts w:ascii="Times New Roman" w:hAnsi="Times New Roman"/>
                <w:color w:val="000000"/>
                <w:sz w:val="24"/>
              </w:rPr>
              <w:t>Марксизм</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e</w:t>
              </w:r>
              <w:r w:rsidRPr="00D56B73">
                <w:rPr>
                  <w:rFonts w:ascii="Times New Roman" w:hAnsi="Times New Roman"/>
                  <w:color w:val="0000FF"/>
                  <w:u w:val="single"/>
                </w:rPr>
                <w:t>584</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Франция, Великобритания в </w:t>
            </w:r>
            <w:r>
              <w:rPr>
                <w:rFonts w:ascii="Times New Roman" w:hAnsi="Times New Roman"/>
                <w:color w:val="000000"/>
                <w:sz w:val="24"/>
              </w:rPr>
              <w:t>XIX</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995A07">
            <w:pPr>
              <w:spacing w:after="0"/>
              <w:ind w:left="135"/>
              <w:jc w:val="center"/>
            </w:pPr>
            <w:r>
              <w:rPr>
                <w:rFonts w:ascii="Times New Roman" w:hAnsi="Times New Roman"/>
                <w:color w:val="000000"/>
                <w:sz w:val="24"/>
              </w:rPr>
              <w:t>2</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e</w:t>
              </w:r>
              <w:r w:rsidRPr="00D56B73">
                <w:rPr>
                  <w:rFonts w:ascii="Times New Roman" w:hAnsi="Times New Roman"/>
                  <w:color w:val="0000FF"/>
                  <w:u w:val="single"/>
                </w:rPr>
                <w:t>6</w:t>
              </w:r>
              <w:r>
                <w:rPr>
                  <w:rFonts w:ascii="Times New Roman" w:hAnsi="Times New Roman"/>
                  <w:color w:val="0000FF"/>
                  <w:u w:val="single"/>
                </w:rPr>
                <w:t>b</w:t>
              </w:r>
              <w:r w:rsidRPr="00D56B73">
                <w:rPr>
                  <w:rFonts w:ascii="Times New Roman" w:hAnsi="Times New Roman"/>
                  <w:color w:val="0000FF"/>
                  <w:u w:val="single"/>
                </w:rPr>
                <w:t>0</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Социальные и национальные движения в странах Европы в первой половине </w:t>
            </w:r>
            <w:r>
              <w:rPr>
                <w:rFonts w:ascii="Times New Roman" w:hAnsi="Times New Roman"/>
                <w:color w:val="000000"/>
                <w:sz w:val="24"/>
              </w:rPr>
              <w:t>XIX</w:t>
            </w:r>
            <w:r w:rsidRPr="00D56B73">
              <w:rPr>
                <w:rFonts w:ascii="Times New Roman" w:hAnsi="Times New Roman"/>
                <w:color w:val="000000"/>
                <w:sz w:val="24"/>
              </w:rPr>
              <w:t xml:space="preserve"> века</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e</w:t>
              </w:r>
              <w:r w:rsidRPr="00D56B73">
                <w:rPr>
                  <w:rFonts w:ascii="Times New Roman" w:hAnsi="Times New Roman"/>
                  <w:color w:val="0000FF"/>
                  <w:u w:val="single"/>
                </w:rPr>
                <w:t>912</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8</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Великобритания в Викторианскую эпоху.</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eb</w:t>
              </w:r>
              <w:r w:rsidRPr="00D56B73">
                <w:rPr>
                  <w:rFonts w:ascii="Times New Roman" w:hAnsi="Times New Roman"/>
                  <w:color w:val="0000FF"/>
                  <w:u w:val="single"/>
                </w:rPr>
                <w:t>56</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Франция в середине </w:t>
            </w:r>
            <w:r>
              <w:rPr>
                <w:rFonts w:ascii="Times New Roman" w:hAnsi="Times New Roman"/>
                <w:color w:val="000000"/>
                <w:sz w:val="24"/>
              </w:rPr>
              <w:t>XIX</w:t>
            </w:r>
            <w:r w:rsidRPr="00D56B73">
              <w:rPr>
                <w:rFonts w:ascii="Times New Roman" w:hAnsi="Times New Roman"/>
                <w:color w:val="000000"/>
                <w:sz w:val="24"/>
              </w:rPr>
              <w:t xml:space="preserve"> - начале </w:t>
            </w:r>
            <w:r>
              <w:rPr>
                <w:rFonts w:ascii="Times New Roman" w:hAnsi="Times New Roman"/>
                <w:color w:val="000000"/>
                <w:sz w:val="24"/>
              </w:rPr>
              <w:t>XX</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ece</w:t>
              </w:r>
              <w:r w:rsidRPr="00D56B73">
                <w:rPr>
                  <w:rFonts w:ascii="Times New Roman" w:hAnsi="Times New Roman"/>
                  <w:color w:val="0000FF"/>
                  <w:u w:val="single"/>
                </w:rPr>
                <w:t>6</w:t>
              </w:r>
            </w:hyperlink>
          </w:p>
        </w:tc>
      </w:tr>
      <w:tr w:rsidR="00EB6466" w:rsidTr="00447CAF">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Италия в середине </w:t>
            </w:r>
            <w:r>
              <w:rPr>
                <w:rFonts w:ascii="Times New Roman" w:hAnsi="Times New Roman"/>
                <w:color w:val="000000"/>
                <w:sz w:val="24"/>
              </w:rPr>
              <w:t>XIX</w:t>
            </w:r>
            <w:r w:rsidRPr="00D56B73">
              <w:rPr>
                <w:rFonts w:ascii="Times New Roman" w:hAnsi="Times New Roman"/>
                <w:color w:val="000000"/>
                <w:sz w:val="24"/>
              </w:rPr>
              <w:t xml:space="preserve"> - начале </w:t>
            </w:r>
            <w:r>
              <w:rPr>
                <w:rFonts w:ascii="Times New Roman" w:hAnsi="Times New Roman"/>
                <w:color w:val="000000"/>
                <w:sz w:val="24"/>
              </w:rPr>
              <w:t>XX</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rsidRPr="0017325A" w:rsidTr="00447CAF">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Страны Центральной и Юго-Восточной Европы во второй половине </w:t>
            </w:r>
            <w:r>
              <w:rPr>
                <w:rFonts w:ascii="Times New Roman" w:hAnsi="Times New Roman"/>
                <w:color w:val="000000"/>
                <w:sz w:val="24"/>
              </w:rPr>
              <w:t>XIX</w:t>
            </w:r>
            <w:r w:rsidRPr="00D56B73">
              <w:rPr>
                <w:rFonts w:ascii="Times New Roman" w:hAnsi="Times New Roman"/>
                <w:color w:val="000000"/>
                <w:sz w:val="24"/>
              </w:rPr>
              <w:t xml:space="preserve"> — начале </w:t>
            </w:r>
            <w:r>
              <w:rPr>
                <w:rFonts w:ascii="Times New Roman" w:hAnsi="Times New Roman"/>
                <w:color w:val="000000"/>
                <w:sz w:val="24"/>
              </w:rPr>
              <w:t>XX</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f</w:t>
              </w:r>
              <w:r w:rsidRPr="00D56B73">
                <w:rPr>
                  <w:rFonts w:ascii="Times New Roman" w:hAnsi="Times New Roman"/>
                  <w:color w:val="0000FF"/>
                  <w:u w:val="single"/>
                </w:rPr>
                <w:t>0</w:t>
              </w:r>
              <w:r>
                <w:rPr>
                  <w:rFonts w:ascii="Times New Roman" w:hAnsi="Times New Roman"/>
                  <w:color w:val="0000FF"/>
                  <w:u w:val="single"/>
                </w:rPr>
                <w:t>a</w:t>
              </w:r>
              <w:r w:rsidRPr="00D56B73">
                <w:rPr>
                  <w:rFonts w:ascii="Times New Roman" w:hAnsi="Times New Roman"/>
                  <w:color w:val="0000FF"/>
                  <w:u w:val="single"/>
                </w:rPr>
                <w:t>6</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Соединенные Штаты Америки в середине </w:t>
            </w:r>
            <w:r>
              <w:rPr>
                <w:rFonts w:ascii="Times New Roman" w:hAnsi="Times New Roman"/>
                <w:color w:val="000000"/>
                <w:sz w:val="24"/>
              </w:rPr>
              <w:lastRenderedPageBreak/>
              <w:t>XIX</w:t>
            </w:r>
            <w:r w:rsidRPr="00D56B73">
              <w:rPr>
                <w:rFonts w:ascii="Times New Roman" w:hAnsi="Times New Roman"/>
                <w:color w:val="000000"/>
                <w:sz w:val="24"/>
              </w:rPr>
              <w:t xml:space="preserve"> - начале </w:t>
            </w:r>
            <w:r>
              <w:rPr>
                <w:rFonts w:ascii="Times New Roman" w:hAnsi="Times New Roman"/>
                <w:color w:val="000000"/>
                <w:sz w:val="24"/>
              </w:rPr>
              <w:t>XX</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447CAF">
            <w:pPr>
              <w:spacing w:after="0"/>
              <w:ind w:left="135"/>
              <w:jc w:val="center"/>
            </w:pPr>
            <w:r>
              <w:rPr>
                <w:rFonts w:ascii="Times New Roman" w:hAnsi="Times New Roman"/>
                <w:color w:val="000000"/>
                <w:sz w:val="24"/>
              </w:rPr>
              <w:lastRenderedPageBreak/>
              <w:t>2</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f</w:t>
              </w:r>
              <w:r w:rsidRPr="00D56B73">
                <w:rPr>
                  <w:rFonts w:ascii="Times New Roman" w:hAnsi="Times New Roman"/>
                  <w:color w:val="0000FF"/>
                  <w:u w:val="single"/>
                </w:rPr>
                <w:t>1</w:t>
              </w:r>
              <w:r>
                <w:rPr>
                  <w:rFonts w:ascii="Times New Roman" w:hAnsi="Times New Roman"/>
                  <w:color w:val="0000FF"/>
                  <w:u w:val="single"/>
                </w:rPr>
                <w:t>e</w:t>
              </w:r>
              <w:r w:rsidRPr="00D56B73">
                <w:rPr>
                  <w:rFonts w:ascii="Times New Roman" w:hAnsi="Times New Roman"/>
                  <w:color w:val="0000FF"/>
                  <w:u w:val="single"/>
                </w:rPr>
                <w:t>6</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lastRenderedPageBreak/>
              <w:t>13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Экономическое и социально-политическое развитие стран Европы и США в конце </w:t>
            </w:r>
            <w:r>
              <w:rPr>
                <w:rFonts w:ascii="Times New Roman" w:hAnsi="Times New Roman"/>
                <w:color w:val="000000"/>
                <w:sz w:val="24"/>
              </w:rPr>
              <w:t>XIX</w:t>
            </w:r>
            <w:r w:rsidRPr="00D56B73">
              <w:rPr>
                <w:rFonts w:ascii="Times New Roman" w:hAnsi="Times New Roman"/>
                <w:color w:val="000000"/>
                <w:sz w:val="24"/>
              </w:rPr>
              <w:t xml:space="preserve"> — начале ХХ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f</w:t>
              </w:r>
              <w:r w:rsidRPr="00D56B73">
                <w:rPr>
                  <w:rFonts w:ascii="Times New Roman" w:hAnsi="Times New Roman"/>
                  <w:color w:val="0000FF"/>
                  <w:u w:val="single"/>
                </w:rPr>
                <w:t>2</w:t>
              </w:r>
              <w:r>
                <w:rPr>
                  <w:rFonts w:ascii="Times New Roman" w:hAnsi="Times New Roman"/>
                  <w:color w:val="0000FF"/>
                  <w:u w:val="single"/>
                </w:rPr>
                <w:t>fe</w:t>
              </w:r>
            </w:hyperlink>
          </w:p>
        </w:tc>
      </w:tr>
      <w:tr w:rsidR="00EB6466" w:rsidTr="00447CAF">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Политика метрополий в латиноамериканских владениях</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rsidTr="00447CAF">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Влияние США на страны Латинской Америки</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rsidRPr="0017325A" w:rsidTr="00447CAF">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Япония и Китай в </w:t>
            </w:r>
            <w:r>
              <w:rPr>
                <w:rFonts w:ascii="Times New Roman" w:hAnsi="Times New Roman"/>
                <w:color w:val="000000"/>
                <w:sz w:val="24"/>
              </w:rPr>
              <w:t>XIX</w:t>
            </w:r>
            <w:r w:rsidRPr="00D56B73">
              <w:rPr>
                <w:rFonts w:ascii="Times New Roman" w:hAnsi="Times New Roman"/>
                <w:color w:val="000000"/>
                <w:sz w:val="24"/>
              </w:rPr>
              <w:t xml:space="preserve"> - начале </w:t>
            </w:r>
            <w:r>
              <w:rPr>
                <w:rFonts w:ascii="Times New Roman" w:hAnsi="Times New Roman"/>
                <w:color w:val="000000"/>
                <w:sz w:val="24"/>
              </w:rPr>
              <w:t>XX</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856ADF">
            <w:pPr>
              <w:spacing w:after="0"/>
              <w:ind w:left="135"/>
              <w:jc w:val="center"/>
            </w:pPr>
            <w:r>
              <w:rPr>
                <w:rFonts w:ascii="Times New Roman" w:hAnsi="Times New Roman"/>
                <w:color w:val="000000"/>
                <w:sz w:val="24"/>
              </w:rPr>
              <w:t>1</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f</w:t>
              </w:r>
              <w:r w:rsidRPr="00D56B73">
                <w:rPr>
                  <w:rFonts w:ascii="Times New Roman" w:hAnsi="Times New Roman"/>
                  <w:color w:val="0000FF"/>
                  <w:u w:val="single"/>
                </w:rPr>
                <w:t>5</w:t>
              </w:r>
              <w:r>
                <w:rPr>
                  <w:rFonts w:ascii="Times New Roman" w:hAnsi="Times New Roman"/>
                  <w:color w:val="0000FF"/>
                  <w:u w:val="single"/>
                </w:rPr>
                <w:t>d</w:t>
              </w:r>
              <w:r w:rsidRPr="00D56B73">
                <w:rPr>
                  <w:rFonts w:ascii="Times New Roman" w:hAnsi="Times New Roman"/>
                  <w:color w:val="0000FF"/>
                  <w:u w:val="single"/>
                </w:rPr>
                <w:t>8</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Османская империя в </w:t>
            </w:r>
            <w:r>
              <w:rPr>
                <w:rFonts w:ascii="Times New Roman" w:hAnsi="Times New Roman"/>
                <w:color w:val="000000"/>
                <w:sz w:val="24"/>
              </w:rPr>
              <w:t>XIX</w:t>
            </w:r>
            <w:r w:rsidRPr="00D56B73">
              <w:rPr>
                <w:rFonts w:ascii="Times New Roman" w:hAnsi="Times New Roman"/>
                <w:color w:val="000000"/>
                <w:sz w:val="24"/>
              </w:rPr>
              <w:t xml:space="preserve"> - начале </w:t>
            </w:r>
            <w:r>
              <w:rPr>
                <w:rFonts w:ascii="Times New Roman" w:hAnsi="Times New Roman"/>
                <w:color w:val="000000"/>
                <w:sz w:val="24"/>
              </w:rPr>
              <w:t>XX</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f</w:t>
              </w:r>
              <w:r w:rsidRPr="00D56B73">
                <w:rPr>
                  <w:rFonts w:ascii="Times New Roman" w:hAnsi="Times New Roman"/>
                  <w:color w:val="0000FF"/>
                  <w:u w:val="single"/>
                </w:rPr>
                <w:t>6</w:t>
              </w:r>
              <w:r>
                <w:rPr>
                  <w:rFonts w:ascii="Times New Roman" w:hAnsi="Times New Roman"/>
                  <w:color w:val="0000FF"/>
                  <w:u w:val="single"/>
                </w:rPr>
                <w:t>f</w:t>
              </w:r>
              <w:r w:rsidRPr="00D56B73">
                <w:rPr>
                  <w:rFonts w:ascii="Times New Roman" w:hAnsi="Times New Roman"/>
                  <w:color w:val="0000FF"/>
                  <w:u w:val="single"/>
                </w:rPr>
                <w:t>0</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Индия в </w:t>
            </w:r>
            <w:r>
              <w:rPr>
                <w:rFonts w:ascii="Times New Roman" w:hAnsi="Times New Roman"/>
                <w:color w:val="000000"/>
                <w:sz w:val="24"/>
              </w:rPr>
              <w:t>XIX</w:t>
            </w:r>
            <w:r w:rsidRPr="00D56B73">
              <w:rPr>
                <w:rFonts w:ascii="Times New Roman" w:hAnsi="Times New Roman"/>
                <w:color w:val="000000"/>
                <w:sz w:val="24"/>
              </w:rPr>
              <w:t xml:space="preserve"> - начале </w:t>
            </w:r>
            <w:r>
              <w:rPr>
                <w:rFonts w:ascii="Times New Roman" w:hAnsi="Times New Roman"/>
                <w:color w:val="000000"/>
                <w:sz w:val="24"/>
              </w:rPr>
              <w:t>XX</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f</w:t>
              </w:r>
              <w:r w:rsidRPr="00D56B73">
                <w:rPr>
                  <w:rFonts w:ascii="Times New Roman" w:hAnsi="Times New Roman"/>
                  <w:color w:val="0000FF"/>
                  <w:u w:val="single"/>
                </w:rPr>
                <w:t>83</w:t>
              </w:r>
              <w:r>
                <w:rPr>
                  <w:rFonts w:ascii="Times New Roman" w:hAnsi="Times New Roman"/>
                  <w:color w:val="0000FF"/>
                  <w:u w:val="single"/>
                </w:rPr>
                <w:t>a</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19</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Завершение колониального раздела мира</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f</w:t>
              </w:r>
              <w:r w:rsidRPr="00D56B73">
                <w:rPr>
                  <w:rFonts w:ascii="Times New Roman" w:hAnsi="Times New Roman"/>
                  <w:color w:val="0000FF"/>
                  <w:u w:val="single"/>
                </w:rPr>
                <w:t>9</w:t>
              </w:r>
              <w:r>
                <w:rPr>
                  <w:rFonts w:ascii="Times New Roman" w:hAnsi="Times New Roman"/>
                  <w:color w:val="0000FF"/>
                  <w:u w:val="single"/>
                </w:rPr>
                <w:t>b</w:t>
              </w:r>
              <w:r w:rsidRPr="00D56B73">
                <w:rPr>
                  <w:rFonts w:ascii="Times New Roman" w:hAnsi="Times New Roman"/>
                  <w:color w:val="0000FF"/>
                  <w:u w:val="single"/>
                </w:rPr>
                <w:t>6</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20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Художественная культура </w:t>
            </w:r>
            <w:r>
              <w:rPr>
                <w:rFonts w:ascii="Times New Roman" w:hAnsi="Times New Roman"/>
                <w:color w:val="000000"/>
                <w:sz w:val="24"/>
              </w:rPr>
              <w:t>XIX</w:t>
            </w:r>
            <w:r w:rsidRPr="00D56B73">
              <w:rPr>
                <w:rFonts w:ascii="Times New Roman" w:hAnsi="Times New Roman"/>
                <w:color w:val="000000"/>
                <w:sz w:val="24"/>
              </w:rPr>
              <w:t xml:space="preserve"> — начала ХХ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fcea</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21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Международные отношения, конфликты и войны в конце </w:t>
            </w:r>
            <w:r>
              <w:rPr>
                <w:rFonts w:ascii="Times New Roman" w:hAnsi="Times New Roman"/>
                <w:color w:val="000000"/>
                <w:sz w:val="24"/>
              </w:rPr>
              <w:t>XIX</w:t>
            </w:r>
            <w:r w:rsidRPr="00D56B73">
              <w:rPr>
                <w:rFonts w:ascii="Times New Roman" w:hAnsi="Times New Roman"/>
                <w:color w:val="000000"/>
                <w:sz w:val="24"/>
              </w:rPr>
              <w:t xml:space="preserve"> — начале ХХ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fe</w:t>
              </w:r>
              <w:r w:rsidRPr="00D56B73">
                <w:rPr>
                  <w:rFonts w:ascii="Times New Roman" w:hAnsi="Times New Roman"/>
                  <w:color w:val="0000FF"/>
                  <w:u w:val="single"/>
                </w:rPr>
                <w:t>16</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22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Обобщение. Историческое и культурное наследие </w:t>
            </w:r>
            <w:r>
              <w:rPr>
                <w:rFonts w:ascii="Times New Roman" w:hAnsi="Times New Roman"/>
                <w:color w:val="000000"/>
                <w:sz w:val="24"/>
              </w:rPr>
              <w:t>XIX</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ff</w:t>
              </w:r>
              <w:r w:rsidRPr="00D56B73">
                <w:rPr>
                  <w:rFonts w:ascii="Times New Roman" w:hAnsi="Times New Roman"/>
                  <w:color w:val="0000FF"/>
                  <w:u w:val="single"/>
                </w:rPr>
                <w:t>2</w:t>
              </w:r>
              <w:r>
                <w:rPr>
                  <w:rFonts w:ascii="Times New Roman" w:hAnsi="Times New Roman"/>
                  <w:color w:val="0000FF"/>
                  <w:u w:val="single"/>
                </w:rPr>
                <w:t>e</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23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Введение. Российская империя в </w:t>
            </w:r>
            <w:r>
              <w:rPr>
                <w:rFonts w:ascii="Times New Roman" w:hAnsi="Times New Roman"/>
                <w:color w:val="000000"/>
                <w:sz w:val="24"/>
              </w:rPr>
              <w:t>XIX</w:t>
            </w:r>
            <w:r w:rsidRPr="00D56B73">
              <w:rPr>
                <w:rFonts w:ascii="Times New Roman" w:hAnsi="Times New Roman"/>
                <w:color w:val="000000"/>
                <w:sz w:val="24"/>
              </w:rPr>
              <w:t xml:space="preserve">- начале </w:t>
            </w:r>
            <w:r>
              <w:rPr>
                <w:rFonts w:ascii="Times New Roman" w:hAnsi="Times New Roman"/>
                <w:color w:val="000000"/>
                <w:sz w:val="24"/>
              </w:rPr>
              <w:t>XX</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190996</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24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Проекты либеральных реформ Александра </w:t>
            </w:r>
            <w:r>
              <w:rPr>
                <w:rFonts w:ascii="Times New Roman" w:hAnsi="Times New Roman"/>
                <w:color w:val="000000"/>
                <w:sz w:val="24"/>
              </w:rPr>
              <w:t>I</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190</w:t>
              </w:r>
              <w:r>
                <w:rPr>
                  <w:rFonts w:ascii="Times New Roman" w:hAnsi="Times New Roman"/>
                  <w:color w:val="0000FF"/>
                  <w:u w:val="single"/>
                </w:rPr>
                <w:t>b</w:t>
              </w:r>
              <w:r w:rsidRPr="00D56B73">
                <w:rPr>
                  <w:rFonts w:ascii="Times New Roman" w:hAnsi="Times New Roman"/>
                  <w:color w:val="0000FF"/>
                  <w:u w:val="single"/>
                </w:rPr>
                <w:t>80</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25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Внешняя политика России в начале</w:t>
            </w:r>
            <w:r>
              <w:rPr>
                <w:rFonts w:ascii="Times New Roman" w:hAnsi="Times New Roman"/>
                <w:color w:val="000000"/>
                <w:sz w:val="24"/>
              </w:rPr>
              <w:t>XIX</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190</w:t>
              </w:r>
              <w:r>
                <w:rPr>
                  <w:rFonts w:ascii="Times New Roman" w:hAnsi="Times New Roman"/>
                  <w:color w:val="0000FF"/>
                  <w:u w:val="single"/>
                </w:rPr>
                <w:t>d</w:t>
              </w:r>
              <w:r w:rsidRPr="00D56B73">
                <w:rPr>
                  <w:rFonts w:ascii="Times New Roman" w:hAnsi="Times New Roman"/>
                  <w:color w:val="0000FF"/>
                  <w:u w:val="single"/>
                </w:rPr>
                <w:t>10</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lastRenderedPageBreak/>
              <w:t>26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Отечественная война 1812 г. — важнейшее событие российской и мировой истории </w:t>
            </w:r>
            <w:r>
              <w:rPr>
                <w:rFonts w:ascii="Times New Roman" w:hAnsi="Times New Roman"/>
                <w:color w:val="000000"/>
                <w:sz w:val="24"/>
              </w:rPr>
              <w:t>XIX</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447CAF">
            <w:pPr>
              <w:spacing w:after="0"/>
              <w:ind w:left="135"/>
              <w:jc w:val="center"/>
            </w:pPr>
            <w:r>
              <w:rPr>
                <w:rFonts w:ascii="Times New Roman" w:hAnsi="Times New Roman"/>
                <w:color w:val="000000"/>
                <w:sz w:val="24"/>
              </w:rPr>
              <w:t>2</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190</w:t>
              </w:r>
              <w:r>
                <w:rPr>
                  <w:rFonts w:ascii="Times New Roman" w:hAnsi="Times New Roman"/>
                  <w:color w:val="0000FF"/>
                  <w:u w:val="single"/>
                </w:rPr>
                <w:t>ebe</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27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Внешняя политика России в 1813–1825 годах</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19109</w:t>
              </w:r>
              <w:r>
                <w:rPr>
                  <w:rFonts w:ascii="Times New Roman" w:hAnsi="Times New Roman"/>
                  <w:color w:val="0000FF"/>
                  <w:u w:val="single"/>
                </w:rPr>
                <w:t>e</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28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Либеральные и охранительные тенденции во внутренней политике</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1912</w:t>
              </w:r>
              <w:r>
                <w:rPr>
                  <w:rFonts w:ascii="Times New Roman" w:hAnsi="Times New Roman"/>
                  <w:color w:val="0000FF"/>
                  <w:u w:val="single"/>
                </w:rPr>
                <w:t>ce</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29</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Дворянская оппозиция самодержавию</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191490</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30</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Восстание декабристов 14 декабря 1825 г.</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191648</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31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Реформаторские и консервативные тенденции в политике Николая </w:t>
            </w:r>
            <w:r>
              <w:rPr>
                <w:rFonts w:ascii="Times New Roman" w:hAnsi="Times New Roman"/>
                <w:color w:val="000000"/>
                <w:sz w:val="24"/>
              </w:rPr>
              <w:t>I</w:t>
            </w:r>
            <w:r w:rsidRPr="00D56B73">
              <w:rPr>
                <w:rFonts w:ascii="Times New Roman" w:hAnsi="Times New Roman"/>
                <w:color w:val="000000"/>
                <w:sz w:val="24"/>
              </w:rPr>
              <w:t>.</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191</w:t>
              </w:r>
              <w:r>
                <w:rPr>
                  <w:rFonts w:ascii="Times New Roman" w:hAnsi="Times New Roman"/>
                  <w:color w:val="0000FF"/>
                  <w:u w:val="single"/>
                </w:rPr>
                <w:t>cec</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32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Внешняя политика России во второй четверти </w:t>
            </w:r>
            <w:r>
              <w:rPr>
                <w:rFonts w:ascii="Times New Roman" w:hAnsi="Times New Roman"/>
                <w:color w:val="000000"/>
                <w:sz w:val="24"/>
              </w:rPr>
              <w:t>XIX</w:t>
            </w:r>
            <w:r w:rsidRPr="00D56B73">
              <w:rPr>
                <w:rFonts w:ascii="Times New Roman" w:hAnsi="Times New Roman"/>
                <w:color w:val="000000"/>
                <w:sz w:val="24"/>
              </w:rPr>
              <w:t xml:space="preserve"> века</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19223</w:t>
              </w:r>
              <w:r>
                <w:rPr>
                  <w:rFonts w:ascii="Times New Roman" w:hAnsi="Times New Roman"/>
                  <w:color w:val="0000FF"/>
                  <w:u w:val="single"/>
                </w:rPr>
                <w:t>c</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33</w:t>
            </w:r>
          </w:p>
        </w:tc>
        <w:tc>
          <w:tcPr>
            <w:tcW w:w="4673" w:type="dxa"/>
            <w:tcMar>
              <w:top w:w="50" w:type="dxa"/>
              <w:left w:w="100" w:type="dxa"/>
            </w:tcMar>
            <w:vAlign w:val="center"/>
          </w:tcPr>
          <w:p w:rsidR="00EB6466" w:rsidRDefault="00FD553C">
            <w:pPr>
              <w:spacing w:after="0"/>
              <w:ind w:left="135"/>
            </w:pPr>
            <w:r w:rsidRPr="00D56B73">
              <w:rPr>
                <w:rFonts w:ascii="Times New Roman" w:hAnsi="Times New Roman"/>
                <w:color w:val="000000"/>
                <w:sz w:val="24"/>
              </w:rPr>
              <w:t xml:space="preserve">Восточный вопрос во внешней политике России. </w:t>
            </w:r>
            <w:r>
              <w:rPr>
                <w:rFonts w:ascii="Times New Roman" w:hAnsi="Times New Roman"/>
                <w:color w:val="000000"/>
                <w:sz w:val="24"/>
              </w:rPr>
              <w:t>Крымская война</w:t>
            </w:r>
          </w:p>
        </w:tc>
        <w:tc>
          <w:tcPr>
            <w:tcW w:w="3212" w:type="dxa"/>
            <w:tcMar>
              <w:top w:w="50" w:type="dxa"/>
              <w:left w:w="100" w:type="dxa"/>
            </w:tcMar>
            <w:vAlign w:val="center"/>
          </w:tcPr>
          <w:p w:rsidR="00EB6466" w:rsidRDefault="00995A07">
            <w:pPr>
              <w:spacing w:after="0"/>
              <w:ind w:left="135"/>
              <w:jc w:val="center"/>
            </w:pPr>
            <w:r>
              <w:rPr>
                <w:rFonts w:ascii="Times New Roman" w:hAnsi="Times New Roman"/>
                <w:color w:val="000000"/>
                <w:sz w:val="24"/>
              </w:rPr>
              <w:t>2</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1923</w:t>
              </w:r>
              <w:r>
                <w:rPr>
                  <w:rFonts w:ascii="Times New Roman" w:hAnsi="Times New Roman"/>
                  <w:color w:val="0000FF"/>
                  <w:u w:val="single"/>
                </w:rPr>
                <w:t>b</w:t>
              </w:r>
              <w:r w:rsidRPr="00D56B73">
                <w:rPr>
                  <w:rFonts w:ascii="Times New Roman" w:hAnsi="Times New Roman"/>
                  <w:color w:val="0000FF"/>
                  <w:u w:val="single"/>
                </w:rPr>
                <w:t>8</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34</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Сословная структура российского общества.</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191</w:t>
              </w:r>
              <w:r>
                <w:rPr>
                  <w:rFonts w:ascii="Times New Roman" w:hAnsi="Times New Roman"/>
                  <w:color w:val="0000FF"/>
                  <w:u w:val="single"/>
                </w:rPr>
                <w:t>f</w:t>
              </w:r>
              <w:r w:rsidRPr="00D56B73">
                <w:rPr>
                  <w:rFonts w:ascii="Times New Roman" w:hAnsi="Times New Roman"/>
                  <w:color w:val="0000FF"/>
                  <w:u w:val="single"/>
                </w:rPr>
                <w:t>12</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35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Общественная жизнь в 1830—1850-е гг.</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1920</w:t>
              </w:r>
              <w:r>
                <w:rPr>
                  <w:rFonts w:ascii="Times New Roman" w:hAnsi="Times New Roman"/>
                  <w:color w:val="0000FF"/>
                  <w:u w:val="single"/>
                </w:rPr>
                <w:t>c</w:t>
              </w:r>
              <w:r w:rsidRPr="00D56B73">
                <w:rPr>
                  <w:rFonts w:ascii="Times New Roman" w:hAnsi="Times New Roman"/>
                  <w:color w:val="0000FF"/>
                  <w:u w:val="single"/>
                </w:rPr>
                <w:t>0</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36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Государственная политика в области культуры</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19261</w:t>
              </w:r>
              <w:r>
                <w:rPr>
                  <w:rFonts w:ascii="Times New Roman" w:hAnsi="Times New Roman"/>
                  <w:color w:val="0000FF"/>
                  <w:u w:val="single"/>
                </w:rPr>
                <w:t>a</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37</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Развитие науки и техники</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192912</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38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Многообразие культур и религий Российской империи</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192</w:t>
              </w:r>
              <w:r>
                <w:rPr>
                  <w:rFonts w:ascii="Times New Roman" w:hAnsi="Times New Roman"/>
                  <w:color w:val="0000FF"/>
                  <w:u w:val="single"/>
                </w:rPr>
                <w:t>ad</w:t>
              </w:r>
              <w:r w:rsidRPr="00D56B73">
                <w:rPr>
                  <w:rFonts w:ascii="Times New Roman" w:hAnsi="Times New Roman"/>
                  <w:color w:val="0000FF"/>
                  <w:u w:val="single"/>
                </w:rPr>
                <w:t>4</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39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Конфликты и сотрудничество между </w:t>
            </w:r>
            <w:r w:rsidRPr="00D56B73">
              <w:rPr>
                <w:rFonts w:ascii="Times New Roman" w:hAnsi="Times New Roman"/>
                <w:color w:val="000000"/>
                <w:sz w:val="24"/>
              </w:rPr>
              <w:lastRenderedPageBreak/>
              <w:t>народами</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lastRenderedPageBreak/>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192</w:t>
              </w:r>
              <w:r>
                <w:rPr>
                  <w:rFonts w:ascii="Times New Roman" w:hAnsi="Times New Roman"/>
                  <w:color w:val="0000FF"/>
                  <w:u w:val="single"/>
                </w:rPr>
                <w:t>c</w:t>
              </w:r>
              <w:r w:rsidRPr="00D56B73">
                <w:rPr>
                  <w:rFonts w:ascii="Times New Roman" w:hAnsi="Times New Roman"/>
                  <w:color w:val="0000FF"/>
                  <w:u w:val="single"/>
                </w:rPr>
                <w:t>5</w:t>
              </w:r>
              <w:r>
                <w:rPr>
                  <w:rFonts w:ascii="Times New Roman" w:hAnsi="Times New Roman"/>
                  <w:color w:val="0000FF"/>
                  <w:u w:val="single"/>
                </w:rPr>
                <w:t>a</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lastRenderedPageBreak/>
              <w:t>40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Реформы 1860—1870-х гг. — движение к правовому государству и гражданскому обществу.</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192</w:t>
              </w:r>
              <w:r>
                <w:rPr>
                  <w:rFonts w:ascii="Times New Roman" w:hAnsi="Times New Roman"/>
                  <w:color w:val="0000FF"/>
                  <w:u w:val="single"/>
                </w:rPr>
                <w:t>da</w:t>
              </w:r>
              <w:r w:rsidRPr="00D56B73">
                <w:rPr>
                  <w:rFonts w:ascii="Times New Roman" w:hAnsi="Times New Roman"/>
                  <w:color w:val="0000FF"/>
                  <w:u w:val="single"/>
                </w:rPr>
                <w:t>4</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41</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Земская и городская реформы</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19316</w:t>
              </w:r>
              <w:r>
                <w:rPr>
                  <w:rFonts w:ascii="Times New Roman" w:hAnsi="Times New Roman"/>
                  <w:color w:val="0000FF"/>
                  <w:u w:val="single"/>
                </w:rPr>
                <w:t>e</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42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Судебная реформа и развитие правового сознания</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1933</w:t>
              </w:r>
              <w:r>
                <w:rPr>
                  <w:rFonts w:ascii="Times New Roman" w:hAnsi="Times New Roman"/>
                  <w:color w:val="0000FF"/>
                  <w:u w:val="single"/>
                </w:rPr>
                <w:t>da</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43</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Военные реформы</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193542</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44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Россия и Балканы. Русско-турецкая война 1877—1878 гг.</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193862</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45</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«Народное самодержавие» Александра III</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193</w:t>
              </w:r>
              <w:r>
                <w:rPr>
                  <w:rFonts w:ascii="Times New Roman" w:hAnsi="Times New Roman"/>
                  <w:color w:val="0000FF"/>
                  <w:u w:val="single"/>
                </w:rPr>
                <w:t>a</w:t>
              </w:r>
              <w:r w:rsidRPr="00D56B73">
                <w:rPr>
                  <w:rFonts w:ascii="Times New Roman" w:hAnsi="Times New Roman"/>
                  <w:color w:val="0000FF"/>
                  <w:u w:val="single"/>
                </w:rPr>
                <w:t>06</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46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Основные сферы и направления внешнеполитических интересов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193</w:t>
              </w:r>
              <w:r>
                <w:rPr>
                  <w:rFonts w:ascii="Times New Roman" w:hAnsi="Times New Roman"/>
                  <w:color w:val="0000FF"/>
                  <w:u w:val="single"/>
                </w:rPr>
                <w:t>b</w:t>
              </w:r>
              <w:r w:rsidRPr="00D56B73">
                <w:rPr>
                  <w:rFonts w:ascii="Times New Roman" w:hAnsi="Times New Roman"/>
                  <w:color w:val="0000FF"/>
                  <w:u w:val="single"/>
                </w:rPr>
                <w:t>82</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47</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Сельское хозяйство и промышленность</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193</w:t>
              </w:r>
              <w:r>
                <w:rPr>
                  <w:rFonts w:ascii="Times New Roman" w:hAnsi="Times New Roman"/>
                  <w:color w:val="0000FF"/>
                  <w:u w:val="single"/>
                </w:rPr>
                <w:t>cae</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48</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Индустриализация и урбанизация</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193</w:t>
              </w:r>
              <w:r>
                <w:rPr>
                  <w:rFonts w:ascii="Times New Roman" w:hAnsi="Times New Roman"/>
                  <w:color w:val="0000FF"/>
                  <w:u w:val="single"/>
                </w:rPr>
                <w:t>e</w:t>
              </w:r>
              <w:r w:rsidRPr="00D56B73">
                <w:rPr>
                  <w:rFonts w:ascii="Times New Roman" w:hAnsi="Times New Roman"/>
                  <w:color w:val="0000FF"/>
                  <w:u w:val="single"/>
                </w:rPr>
                <w:t>5</w:t>
              </w:r>
              <w:r>
                <w:rPr>
                  <w:rFonts w:ascii="Times New Roman" w:hAnsi="Times New Roman"/>
                  <w:color w:val="0000FF"/>
                  <w:u w:val="single"/>
                </w:rPr>
                <w:t>c</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49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Культура и быт народов России во второй половине </w:t>
            </w:r>
            <w:r>
              <w:rPr>
                <w:rFonts w:ascii="Times New Roman" w:hAnsi="Times New Roman"/>
                <w:color w:val="000000"/>
                <w:sz w:val="24"/>
              </w:rPr>
              <w:t>XIX</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193</w:t>
              </w:r>
              <w:r>
                <w:rPr>
                  <w:rFonts w:ascii="Times New Roman" w:hAnsi="Times New Roman"/>
                  <w:color w:val="0000FF"/>
                  <w:u w:val="single"/>
                </w:rPr>
                <w:t>f</w:t>
              </w:r>
              <w:r w:rsidRPr="00D56B73">
                <w:rPr>
                  <w:rFonts w:ascii="Times New Roman" w:hAnsi="Times New Roman"/>
                  <w:color w:val="0000FF"/>
                  <w:u w:val="single"/>
                </w:rPr>
                <w:t>88</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50</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Наука и образование</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1940</w:t>
              </w:r>
              <w:r>
                <w:rPr>
                  <w:rFonts w:ascii="Times New Roman" w:hAnsi="Times New Roman"/>
                  <w:color w:val="0000FF"/>
                  <w:u w:val="single"/>
                </w:rPr>
                <w:t>b</w:t>
              </w:r>
              <w:r w:rsidRPr="00D56B73">
                <w:rPr>
                  <w:rFonts w:ascii="Times New Roman" w:hAnsi="Times New Roman"/>
                  <w:color w:val="0000FF"/>
                  <w:u w:val="single"/>
                </w:rPr>
                <w:t>4</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51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Основные регионы и народы Российской империи и их роль в жизни страны.</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1942</w:t>
              </w:r>
              <w:r>
                <w:rPr>
                  <w:rFonts w:ascii="Times New Roman" w:hAnsi="Times New Roman"/>
                  <w:color w:val="0000FF"/>
                  <w:u w:val="single"/>
                </w:rPr>
                <w:t>e</w:t>
              </w:r>
              <w:r w:rsidRPr="00D56B73">
                <w:rPr>
                  <w:rFonts w:ascii="Times New Roman" w:hAnsi="Times New Roman"/>
                  <w:color w:val="0000FF"/>
                  <w:u w:val="single"/>
                </w:rPr>
                <w:t>4</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52</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Национальная политика самодержавия</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1943</w:t>
              </w:r>
              <w:r>
                <w:rPr>
                  <w:rFonts w:ascii="Times New Roman" w:hAnsi="Times New Roman"/>
                  <w:color w:val="0000FF"/>
                  <w:u w:val="single"/>
                </w:rPr>
                <w:t>f</w:t>
              </w:r>
              <w:r w:rsidRPr="00D56B73">
                <w:rPr>
                  <w:rFonts w:ascii="Times New Roman" w:hAnsi="Times New Roman"/>
                  <w:color w:val="0000FF"/>
                  <w:u w:val="single"/>
                </w:rPr>
                <w:t>2</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lastRenderedPageBreak/>
              <w:t>53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Общественная жизнь в 1860—1890-х гг.</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194500</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54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Идейные течения и общественное движение второй половины </w:t>
            </w:r>
            <w:r>
              <w:rPr>
                <w:rFonts w:ascii="Times New Roman" w:hAnsi="Times New Roman"/>
                <w:color w:val="000000"/>
                <w:sz w:val="24"/>
              </w:rPr>
              <w:t>XIX</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1946</w:t>
              </w:r>
              <w:r>
                <w:rPr>
                  <w:rFonts w:ascii="Times New Roman" w:hAnsi="Times New Roman"/>
                  <w:color w:val="0000FF"/>
                  <w:u w:val="single"/>
                </w:rPr>
                <w:t>ae</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55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На пороге нового века: динамика и противоречия развития</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1947</w:t>
              </w:r>
              <w:r>
                <w:rPr>
                  <w:rFonts w:ascii="Times New Roman" w:hAnsi="Times New Roman"/>
                  <w:color w:val="0000FF"/>
                  <w:u w:val="single"/>
                </w:rPr>
                <w:t>d</w:t>
              </w:r>
              <w:r w:rsidRPr="00D56B73">
                <w:rPr>
                  <w:rFonts w:ascii="Times New Roman" w:hAnsi="Times New Roman"/>
                  <w:color w:val="0000FF"/>
                  <w:u w:val="single"/>
                </w:rPr>
                <w:t>0</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56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Демография, социальная стратификация на рубеже веков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1948</w:t>
              </w:r>
              <w:r>
                <w:rPr>
                  <w:rFonts w:ascii="Times New Roman" w:hAnsi="Times New Roman"/>
                  <w:color w:val="0000FF"/>
                  <w:u w:val="single"/>
                </w:rPr>
                <w:t>de</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57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Национальная политика, этнические элиты и национально-культурные движения на рубеже веков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194</w:t>
              </w:r>
              <w:r>
                <w:rPr>
                  <w:rFonts w:ascii="Times New Roman" w:hAnsi="Times New Roman"/>
                  <w:color w:val="0000FF"/>
                  <w:u w:val="single"/>
                </w:rPr>
                <w:t>a</w:t>
              </w:r>
              <w:r w:rsidRPr="00D56B73">
                <w:rPr>
                  <w:rFonts w:ascii="Times New Roman" w:hAnsi="Times New Roman"/>
                  <w:color w:val="0000FF"/>
                  <w:u w:val="single"/>
                </w:rPr>
                <w:t>00</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58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Россия в системе международных отношений в начале</w:t>
            </w:r>
            <w:r>
              <w:rPr>
                <w:rFonts w:ascii="Times New Roman" w:hAnsi="Times New Roman"/>
                <w:color w:val="000000"/>
                <w:sz w:val="24"/>
              </w:rPr>
              <w:t>XX</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194</w:t>
              </w:r>
              <w:r>
                <w:rPr>
                  <w:rFonts w:ascii="Times New Roman" w:hAnsi="Times New Roman"/>
                  <w:color w:val="0000FF"/>
                  <w:u w:val="single"/>
                </w:rPr>
                <w:t>b</w:t>
              </w:r>
              <w:r w:rsidRPr="00D56B73">
                <w:rPr>
                  <w:rFonts w:ascii="Times New Roman" w:hAnsi="Times New Roman"/>
                  <w:color w:val="0000FF"/>
                  <w:u w:val="single"/>
                </w:rPr>
                <w:t>0</w:t>
              </w:r>
              <w:r>
                <w:rPr>
                  <w:rFonts w:ascii="Times New Roman" w:hAnsi="Times New Roman"/>
                  <w:color w:val="0000FF"/>
                  <w:u w:val="single"/>
                </w:rPr>
                <w:t>e</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59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3212" w:type="dxa"/>
            <w:tcMar>
              <w:top w:w="50" w:type="dxa"/>
              <w:left w:w="100" w:type="dxa"/>
            </w:tcMar>
            <w:vAlign w:val="center"/>
          </w:tcPr>
          <w:p w:rsidR="00EB6466" w:rsidRDefault="00447CAF">
            <w:pPr>
              <w:spacing w:after="0"/>
              <w:ind w:left="135"/>
              <w:jc w:val="center"/>
            </w:pPr>
            <w:r>
              <w:rPr>
                <w:rFonts w:ascii="Times New Roman" w:hAnsi="Times New Roman"/>
                <w:color w:val="000000"/>
                <w:sz w:val="24"/>
              </w:rPr>
              <w:t>2</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194</w:t>
              </w:r>
              <w:r>
                <w:rPr>
                  <w:rFonts w:ascii="Times New Roman" w:hAnsi="Times New Roman"/>
                  <w:color w:val="0000FF"/>
                  <w:u w:val="single"/>
                </w:rPr>
                <w:t>c</w:t>
              </w:r>
              <w:r w:rsidRPr="00D56B73">
                <w:rPr>
                  <w:rFonts w:ascii="Times New Roman" w:hAnsi="Times New Roman"/>
                  <w:color w:val="0000FF"/>
                  <w:u w:val="single"/>
                </w:rPr>
                <w:t>1</w:t>
              </w:r>
              <w:r>
                <w:rPr>
                  <w:rFonts w:ascii="Times New Roman" w:hAnsi="Times New Roman"/>
                  <w:color w:val="0000FF"/>
                  <w:u w:val="single"/>
                </w:rPr>
                <w:t>c</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60</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Избирательный закон 11 декабря 1905 г.</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194</w:t>
              </w:r>
              <w:r>
                <w:rPr>
                  <w:rFonts w:ascii="Times New Roman" w:hAnsi="Times New Roman"/>
                  <w:color w:val="0000FF"/>
                  <w:u w:val="single"/>
                </w:rPr>
                <w:t>d</w:t>
              </w:r>
              <w:r w:rsidRPr="00D56B73">
                <w:rPr>
                  <w:rFonts w:ascii="Times New Roman" w:hAnsi="Times New Roman"/>
                  <w:color w:val="0000FF"/>
                  <w:u w:val="single"/>
                </w:rPr>
                <w:t>34</w:t>
              </w:r>
            </w:hyperlink>
          </w:p>
        </w:tc>
      </w:tr>
      <w:tr w:rsidR="00EB6466"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61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Общество и власть после революции</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62</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Серебряный век российской культуры.</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194</w:t>
              </w:r>
              <w:r>
                <w:rPr>
                  <w:rFonts w:ascii="Times New Roman" w:hAnsi="Times New Roman"/>
                  <w:color w:val="0000FF"/>
                  <w:u w:val="single"/>
                </w:rPr>
                <w:t>f</w:t>
              </w:r>
              <w:r w:rsidRPr="00D56B73">
                <w:rPr>
                  <w:rFonts w:ascii="Times New Roman" w:hAnsi="Times New Roman"/>
                  <w:color w:val="0000FF"/>
                  <w:u w:val="single"/>
                </w:rPr>
                <w:t>5</w:t>
              </w:r>
              <w:r>
                <w:rPr>
                  <w:rFonts w:ascii="Times New Roman" w:hAnsi="Times New Roman"/>
                  <w:color w:val="0000FF"/>
                  <w:u w:val="single"/>
                </w:rPr>
                <w:t>a</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63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Наш край в </w:t>
            </w:r>
            <w:r>
              <w:rPr>
                <w:rFonts w:ascii="Times New Roman" w:hAnsi="Times New Roman"/>
                <w:color w:val="000000"/>
                <w:sz w:val="24"/>
              </w:rPr>
              <w:t>XIX</w:t>
            </w:r>
            <w:r w:rsidRPr="00D56B73">
              <w:rPr>
                <w:rFonts w:ascii="Times New Roman" w:hAnsi="Times New Roman"/>
                <w:color w:val="000000"/>
                <w:sz w:val="24"/>
              </w:rPr>
              <w:t xml:space="preserve"> ‒ начале ХХ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1954</w:t>
              </w:r>
              <w:r>
                <w:rPr>
                  <w:rFonts w:ascii="Times New Roman" w:hAnsi="Times New Roman"/>
                  <w:color w:val="0000FF"/>
                  <w:u w:val="single"/>
                </w:rPr>
                <w:t>e</w:t>
              </w:r>
              <w:r w:rsidRPr="00D56B73">
                <w:rPr>
                  <w:rFonts w:ascii="Times New Roman" w:hAnsi="Times New Roman"/>
                  <w:color w:val="0000FF"/>
                  <w:u w:val="single"/>
                </w:rPr>
                <w:t>6</w:t>
              </w:r>
            </w:hyperlink>
          </w:p>
        </w:tc>
      </w:tr>
      <w:tr w:rsidR="00EB6466" w:rsidRPr="0017325A"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64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Обобщение по теме «Российская империя в </w:t>
            </w:r>
            <w:r>
              <w:rPr>
                <w:rFonts w:ascii="Times New Roman" w:hAnsi="Times New Roman"/>
                <w:color w:val="000000"/>
                <w:sz w:val="24"/>
              </w:rPr>
              <w:t>XIX</w:t>
            </w:r>
            <w:r w:rsidRPr="00D56B73">
              <w:rPr>
                <w:rFonts w:ascii="Times New Roman" w:hAnsi="Times New Roman"/>
                <w:color w:val="000000"/>
                <w:sz w:val="24"/>
              </w:rPr>
              <w:t xml:space="preserve"> — начале </w:t>
            </w:r>
            <w:r>
              <w:rPr>
                <w:rFonts w:ascii="Times New Roman" w:hAnsi="Times New Roman"/>
                <w:color w:val="000000"/>
                <w:sz w:val="24"/>
              </w:rPr>
              <w:t>XX</w:t>
            </w:r>
            <w:r w:rsidRPr="00D56B73">
              <w:rPr>
                <w:rFonts w:ascii="Times New Roman" w:hAnsi="Times New Roman"/>
                <w:color w:val="000000"/>
                <w:sz w:val="24"/>
              </w:rPr>
              <w:t xml:space="preserve"> века»</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195608</w:t>
              </w:r>
            </w:hyperlink>
          </w:p>
        </w:tc>
      </w:tr>
      <w:tr w:rsidR="00EB6466"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65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Введение. Новейшая история России с </w:t>
            </w:r>
            <w:r w:rsidRPr="00D56B73">
              <w:rPr>
                <w:rFonts w:ascii="Times New Roman" w:hAnsi="Times New Roman"/>
                <w:color w:val="000000"/>
                <w:sz w:val="24"/>
              </w:rPr>
              <w:lastRenderedPageBreak/>
              <w:t>1914 г. по новейшее время</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lastRenderedPageBreak/>
              <w:t xml:space="preserve">1 </w:t>
            </w:r>
          </w:p>
        </w:tc>
        <w:tc>
          <w:tcPr>
            <w:tcW w:w="3388" w:type="dxa"/>
            <w:tcMar>
              <w:top w:w="50" w:type="dxa"/>
              <w:left w:w="100" w:type="dxa"/>
            </w:tcMar>
            <w:vAlign w:val="center"/>
          </w:tcPr>
          <w:p w:rsidR="00EB6466" w:rsidRDefault="00EB6466">
            <w:pPr>
              <w:spacing w:after="0"/>
              <w:ind w:left="135"/>
            </w:pPr>
          </w:p>
        </w:tc>
      </w:tr>
      <w:tr w:rsidR="00EB6466"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lastRenderedPageBreak/>
              <w:t>66</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Российская империя накануне революции</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67</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Февральская революция 1917 года</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68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Октябрь 1917 года и его последствия</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69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Образование СССР. Влияние революционных событий в России на общемировые процессы </w:t>
            </w:r>
            <w:r>
              <w:rPr>
                <w:rFonts w:ascii="Times New Roman" w:hAnsi="Times New Roman"/>
                <w:color w:val="000000"/>
                <w:sz w:val="24"/>
              </w:rPr>
              <w:t>XX</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70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Нападение гитлеровской Германии на СССР</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71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Крупнейшие битвы в ходе войны</w:t>
            </w:r>
          </w:p>
        </w:tc>
        <w:tc>
          <w:tcPr>
            <w:tcW w:w="3212" w:type="dxa"/>
            <w:tcMar>
              <w:top w:w="50" w:type="dxa"/>
              <w:left w:w="100" w:type="dxa"/>
            </w:tcMar>
            <w:vAlign w:val="center"/>
          </w:tcPr>
          <w:p w:rsidR="00EB6466" w:rsidRDefault="00A36A39">
            <w:pPr>
              <w:spacing w:after="0"/>
              <w:ind w:left="135"/>
              <w:jc w:val="center"/>
            </w:pPr>
            <w:r>
              <w:rPr>
                <w:rFonts w:ascii="Times New Roman" w:hAnsi="Times New Roman"/>
                <w:color w:val="000000"/>
                <w:sz w:val="24"/>
              </w:rPr>
              <w:t>2</w:t>
            </w:r>
          </w:p>
        </w:tc>
        <w:tc>
          <w:tcPr>
            <w:tcW w:w="3388" w:type="dxa"/>
            <w:tcMar>
              <w:top w:w="50" w:type="dxa"/>
              <w:left w:w="100" w:type="dxa"/>
            </w:tcMar>
            <w:vAlign w:val="center"/>
          </w:tcPr>
          <w:p w:rsidR="00EB6466" w:rsidRDefault="00EB6466">
            <w:pPr>
              <w:spacing w:after="0"/>
              <w:ind w:left="135"/>
            </w:pPr>
          </w:p>
        </w:tc>
      </w:tr>
      <w:tr w:rsidR="00EB6466"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72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Организация борьбы в тылу врага: партизанское движение и подполье</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73</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СССР и союзники</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74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Всемирно-историческое значение Победы СССР в Великой Отечественной войне</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75</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Распад СССР</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76</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Становление демократической России</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77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Россия в начале</w:t>
            </w:r>
            <w:r>
              <w:rPr>
                <w:rFonts w:ascii="Times New Roman" w:hAnsi="Times New Roman"/>
                <w:color w:val="000000"/>
                <w:sz w:val="24"/>
              </w:rPr>
              <w:t>XXI</w:t>
            </w:r>
            <w:r w:rsidRPr="00D56B73">
              <w:rPr>
                <w:rFonts w:ascii="Times New Roman" w:hAnsi="Times New Roman"/>
                <w:color w:val="000000"/>
                <w:sz w:val="24"/>
              </w:rPr>
              <w:t xml:space="preserve"> в.</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78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Вхождение Крыма и Севастополя в состав России</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79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Итоговое повторение по теме «Великая Отечественная война (1941-1945 гг.)</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rsidTr="00447CAF">
        <w:trPr>
          <w:trHeight w:val="144"/>
          <w:tblCellSpacing w:w="20" w:type="nil"/>
        </w:trPr>
        <w:tc>
          <w:tcPr>
            <w:tcW w:w="1080" w:type="dxa"/>
            <w:tcMar>
              <w:top w:w="50" w:type="dxa"/>
              <w:left w:w="100" w:type="dxa"/>
            </w:tcMar>
            <w:vAlign w:val="center"/>
          </w:tcPr>
          <w:p w:rsidR="00EB6466" w:rsidRDefault="00A36A39">
            <w:pPr>
              <w:spacing w:after="0"/>
            </w:pPr>
            <w:r>
              <w:rPr>
                <w:rFonts w:ascii="Times New Roman" w:hAnsi="Times New Roman"/>
                <w:color w:val="000000"/>
                <w:sz w:val="24"/>
              </w:rPr>
              <w:t>80</w:t>
            </w:r>
            <w:bookmarkStart w:id="10" w:name="_GoBack"/>
            <w:bookmarkEnd w:id="10"/>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Итоговое повторение по модулю «Новейшая история России с 1914 г. по новейшее время»</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trPr>
          <w:trHeight w:val="144"/>
          <w:tblCellSpacing w:w="20" w:type="nil"/>
        </w:trPr>
        <w:tc>
          <w:tcPr>
            <w:tcW w:w="0" w:type="auto"/>
            <w:gridSpan w:val="2"/>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ОБЩЕЕ КОЛИЧЕСТВО ЧАСОВ ПО ПРОГРАММЕ</w:t>
            </w:r>
          </w:p>
        </w:tc>
        <w:tc>
          <w:tcPr>
            <w:tcW w:w="3212" w:type="dxa"/>
            <w:tcMar>
              <w:top w:w="50" w:type="dxa"/>
              <w:left w:w="100" w:type="dxa"/>
            </w:tcMar>
            <w:vAlign w:val="center"/>
          </w:tcPr>
          <w:p w:rsidR="00EB6466" w:rsidRDefault="00A36A39">
            <w:pPr>
              <w:spacing w:after="0"/>
              <w:ind w:left="135"/>
              <w:jc w:val="center"/>
            </w:pPr>
            <w:r>
              <w:rPr>
                <w:rFonts w:ascii="Times New Roman" w:hAnsi="Times New Roman"/>
                <w:color w:val="000000"/>
                <w:sz w:val="24"/>
              </w:rPr>
              <w:t>85</w:t>
            </w:r>
          </w:p>
        </w:tc>
        <w:tc>
          <w:tcPr>
            <w:tcW w:w="0" w:type="auto"/>
            <w:tcMar>
              <w:top w:w="50" w:type="dxa"/>
              <w:left w:w="100" w:type="dxa"/>
            </w:tcMar>
            <w:vAlign w:val="center"/>
          </w:tcPr>
          <w:p w:rsidR="00EB6466" w:rsidRDefault="00EB6466"/>
        </w:tc>
      </w:tr>
    </w:tbl>
    <w:p w:rsidR="00EB6466" w:rsidRDefault="00EB6466">
      <w:pPr>
        <w:sectPr w:rsidR="00EB6466">
          <w:pgSz w:w="16383" w:h="11906" w:orient="landscape"/>
          <w:pgMar w:top="1134" w:right="850" w:bottom="1134" w:left="1701" w:header="720" w:footer="720" w:gutter="0"/>
          <w:cols w:space="720"/>
        </w:sectPr>
      </w:pPr>
    </w:p>
    <w:p w:rsidR="00EB6466" w:rsidRDefault="00FD553C">
      <w:pPr>
        <w:spacing w:after="0"/>
        <w:ind w:left="120"/>
      </w:pPr>
      <w:bookmarkStart w:id="11" w:name="block-431444"/>
      <w:bookmarkEnd w:id="9"/>
      <w:r>
        <w:rPr>
          <w:rFonts w:ascii="Times New Roman" w:hAnsi="Times New Roman"/>
          <w:b/>
          <w:color w:val="000000"/>
          <w:sz w:val="28"/>
        </w:rPr>
        <w:lastRenderedPageBreak/>
        <w:t>УЧЕБНО-МЕТОДИЧЕСКОЕ ОБЕСПЕЧЕНИЕ ОБРАЗОВАТЕЛЬНОГО ПРОЦЕССА</w:t>
      </w:r>
    </w:p>
    <w:p w:rsidR="00D56B73" w:rsidRPr="00044FDC" w:rsidRDefault="00FD553C" w:rsidP="00044FDC">
      <w:pPr>
        <w:spacing w:after="0" w:line="480" w:lineRule="auto"/>
        <w:ind w:left="120"/>
      </w:pPr>
      <w:r>
        <w:rPr>
          <w:rFonts w:ascii="Times New Roman" w:hAnsi="Times New Roman"/>
          <w:b/>
          <w:color w:val="000000"/>
          <w:sz w:val="28"/>
        </w:rPr>
        <w:t>ОБЯЗАТЕЛЬНЫЕ УЧЕБНЫЕ МАТЕРИАЛЫ ДЛЯ УЧЕНИКА</w:t>
      </w:r>
      <w:r w:rsidRPr="00D56B73">
        <w:rPr>
          <w:sz w:val="28"/>
        </w:rPr>
        <w:br/>
      </w:r>
      <w:r w:rsidRPr="00D56B73">
        <w:rPr>
          <w:rFonts w:ascii="Times New Roman" w:hAnsi="Times New Roman"/>
          <w:color w:val="000000"/>
          <w:sz w:val="28"/>
        </w:rPr>
        <w:t xml:space="preserve"> • История. Всеобщая история. История Нового времени. Конец </w:t>
      </w:r>
      <w:r>
        <w:rPr>
          <w:rFonts w:ascii="Times New Roman" w:hAnsi="Times New Roman"/>
          <w:color w:val="000000"/>
          <w:sz w:val="28"/>
        </w:rPr>
        <w:t>XV</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век : 7-й класс : учебник, 7 класс/ Юдовская А. Я., Баранов П. А., Ванюшкина Л. М. ; под ред. Искендерова А. А., Акционерное общество «Издательство «Просвещение»</w:t>
      </w:r>
      <w:r w:rsidRPr="00D56B73">
        <w:rPr>
          <w:sz w:val="28"/>
        </w:rPr>
        <w:br/>
      </w:r>
      <w:r w:rsidRPr="00D56B73">
        <w:rPr>
          <w:rFonts w:ascii="Times New Roman" w:hAnsi="Times New Roman"/>
          <w:color w:val="000000"/>
          <w:sz w:val="28"/>
        </w:rPr>
        <w:t xml:space="preserve"> • История России (в 2 частях), 7 класс/ Арсентьев Н.М., Данилов А.А., Курукин И.В. и другие; под редакцией Торкунова А.В., Акционерное общество «Издательство «Просвещение»</w:t>
      </w:r>
      <w:r w:rsidRPr="00D56B73">
        <w:rPr>
          <w:sz w:val="28"/>
        </w:rPr>
        <w:br/>
      </w:r>
      <w:r w:rsidRPr="00D56B73">
        <w:rPr>
          <w:rFonts w:ascii="Times New Roman" w:hAnsi="Times New Roman"/>
          <w:color w:val="000000"/>
          <w:sz w:val="28"/>
        </w:rPr>
        <w:t xml:space="preserve"> • История России (в 2 частях), 8 класс/ Арсентьев Н.М., Данилов А.А., Курукин И.В. и другие; под редакцией Торкунова А.В., Акционерное общество «Издательство «Просвещение»</w:t>
      </w:r>
      <w:r w:rsidRPr="00D56B73">
        <w:rPr>
          <w:sz w:val="28"/>
        </w:rPr>
        <w:br/>
      </w:r>
      <w:r w:rsidRPr="00D56B73">
        <w:rPr>
          <w:rFonts w:ascii="Times New Roman" w:hAnsi="Times New Roman"/>
          <w:color w:val="000000"/>
          <w:sz w:val="28"/>
        </w:rPr>
        <w:t xml:space="preserve"> • История России (в 2 частях), 9 класс/ Арсентьев Н.М., Данилов А.А., Левандовский А.А. и другие; под редакцией Торкунова А.В., Акционерное общество «Издательство «Просвещение»</w:t>
      </w:r>
      <w:r w:rsidRPr="00D56B73">
        <w:rPr>
          <w:sz w:val="28"/>
        </w:rPr>
        <w:br/>
      </w:r>
      <w:bookmarkStart w:id="12" w:name="c6612d7c-6144-4cab-b55c-f60ef824c9f9"/>
      <w:r w:rsidRPr="00D56B73">
        <w:rPr>
          <w:rFonts w:ascii="Times New Roman" w:hAnsi="Times New Roman"/>
          <w:color w:val="000000"/>
          <w:sz w:val="28"/>
        </w:rPr>
        <w:t xml:space="preserve"> • История. Всеобщая история. История Нового времени. </w:t>
      </w:r>
      <w:r>
        <w:rPr>
          <w:rFonts w:ascii="Times New Roman" w:hAnsi="Times New Roman"/>
          <w:color w:val="000000"/>
          <w:sz w:val="28"/>
        </w:rPr>
        <w:t>XIX</w:t>
      </w:r>
      <w:r w:rsidRPr="00D56B73">
        <w:rPr>
          <w:rFonts w:ascii="Times New Roman" w:hAnsi="Times New Roman"/>
          <w:color w:val="000000"/>
          <w:sz w:val="28"/>
        </w:rPr>
        <w:t xml:space="preserve">—начало </w:t>
      </w:r>
      <w:r>
        <w:rPr>
          <w:rFonts w:ascii="Times New Roman" w:hAnsi="Times New Roman"/>
          <w:color w:val="000000"/>
          <w:sz w:val="28"/>
        </w:rPr>
        <w:t>XX</w:t>
      </w:r>
      <w:r w:rsidRPr="00D56B73">
        <w:rPr>
          <w:rFonts w:ascii="Times New Roman" w:hAnsi="Times New Roman"/>
          <w:color w:val="000000"/>
          <w:sz w:val="28"/>
        </w:rPr>
        <w:t xml:space="preserve"> века : 9-й класс : учебник, 9 класс/ Юдовская А. Я., Баранов П. А., Ванюшкина Л. М. и другие ; под ред. Искендерова А. А., Акционерное общество «Издательство «Просвещение»</w:t>
      </w:r>
      <w:bookmarkEnd w:id="12"/>
      <w:r w:rsidRPr="00D56B73">
        <w:rPr>
          <w:rFonts w:ascii="Times New Roman" w:hAnsi="Times New Roman"/>
          <w:color w:val="000000"/>
          <w:sz w:val="28"/>
        </w:rPr>
        <w:t>‌​</w:t>
      </w:r>
    </w:p>
    <w:p w:rsidR="00EB6466" w:rsidRPr="00D56B73" w:rsidRDefault="00FD553C">
      <w:pPr>
        <w:spacing w:after="0" w:line="480" w:lineRule="auto"/>
        <w:ind w:left="120"/>
      </w:pPr>
      <w:r w:rsidRPr="00D56B73">
        <w:rPr>
          <w:rFonts w:ascii="Times New Roman" w:hAnsi="Times New Roman"/>
          <w:color w:val="000000"/>
          <w:sz w:val="28"/>
        </w:rPr>
        <w:t>​‌</w:t>
      </w:r>
      <w:bookmarkStart w:id="13" w:name="68f33cfc-0a1b-42f0-8cbb-6f53d3fe808b"/>
      <w:r w:rsidR="00D56B73" w:rsidRPr="00D56B73">
        <w:rPr>
          <w:rFonts w:ascii="Times New Roman" w:hAnsi="Times New Roman"/>
          <w:color w:val="000000"/>
          <w:sz w:val="28"/>
        </w:rPr>
        <w:t xml:space="preserve">• </w:t>
      </w:r>
      <w:r w:rsidRPr="00D56B73">
        <w:rPr>
          <w:rFonts w:ascii="Times New Roman" w:hAnsi="Times New Roman"/>
          <w:color w:val="000000"/>
          <w:sz w:val="28"/>
        </w:rPr>
        <w:t xml:space="preserve">История. Всеобщая история. История Нового времени </w:t>
      </w:r>
      <w:r>
        <w:rPr>
          <w:rFonts w:ascii="Times New Roman" w:hAnsi="Times New Roman"/>
          <w:color w:val="000000"/>
          <w:sz w:val="28"/>
        </w:rPr>
        <w:t>XVIII</w:t>
      </w:r>
      <w:r w:rsidR="00D56B73">
        <w:rPr>
          <w:rFonts w:ascii="Times New Roman" w:hAnsi="Times New Roman"/>
          <w:color w:val="000000"/>
          <w:sz w:val="28"/>
        </w:rPr>
        <w:t xml:space="preserve"> век : 8-й класс </w:t>
      </w:r>
      <w:r w:rsidRPr="00D56B73">
        <w:rPr>
          <w:rFonts w:ascii="Times New Roman" w:hAnsi="Times New Roman"/>
          <w:color w:val="000000"/>
          <w:sz w:val="28"/>
        </w:rPr>
        <w:t xml:space="preserve">: учебник, 8 класс/ Юдовская А.Я., Баранов П.А., Ванюшкина Л.М. ; под </w:t>
      </w:r>
      <w:r w:rsidRPr="00D56B73">
        <w:rPr>
          <w:rFonts w:ascii="Times New Roman" w:hAnsi="Times New Roman"/>
          <w:color w:val="000000"/>
          <w:sz w:val="28"/>
        </w:rPr>
        <w:lastRenderedPageBreak/>
        <w:t>ред. Искендерова А. А., Акционерное общество "Издательство "Просвещение"</w:t>
      </w:r>
      <w:bookmarkEnd w:id="13"/>
      <w:r w:rsidRPr="00D56B73">
        <w:rPr>
          <w:rFonts w:ascii="Times New Roman" w:hAnsi="Times New Roman"/>
          <w:color w:val="000000"/>
          <w:sz w:val="28"/>
        </w:rPr>
        <w:t>‌</w:t>
      </w:r>
    </w:p>
    <w:p w:rsidR="00EB6466" w:rsidRPr="00D56B73" w:rsidRDefault="00FD553C">
      <w:pPr>
        <w:spacing w:after="0"/>
        <w:ind w:left="120"/>
      </w:pPr>
      <w:r w:rsidRPr="00D56B73">
        <w:rPr>
          <w:rFonts w:ascii="Times New Roman" w:hAnsi="Times New Roman"/>
          <w:color w:val="000000"/>
          <w:sz w:val="28"/>
        </w:rPr>
        <w:t>​</w:t>
      </w:r>
    </w:p>
    <w:p w:rsidR="00EB6466" w:rsidRPr="00D56B73" w:rsidRDefault="00FD553C">
      <w:pPr>
        <w:spacing w:after="0" w:line="480" w:lineRule="auto"/>
        <w:ind w:left="120"/>
      </w:pPr>
      <w:r w:rsidRPr="00D56B73">
        <w:rPr>
          <w:rFonts w:ascii="Times New Roman" w:hAnsi="Times New Roman"/>
          <w:b/>
          <w:color w:val="000000"/>
          <w:sz w:val="28"/>
        </w:rPr>
        <w:t>МЕТОДИЧЕСКИЕ МАТЕРИАЛЫ ДЛЯ УЧИТЕЛЯ</w:t>
      </w:r>
    </w:p>
    <w:p w:rsidR="00EB6466" w:rsidRPr="00D56B73" w:rsidRDefault="00FD553C">
      <w:pPr>
        <w:spacing w:after="0" w:line="480" w:lineRule="auto"/>
        <w:ind w:left="120"/>
      </w:pPr>
      <w:r w:rsidRPr="00D56B73">
        <w:rPr>
          <w:rFonts w:ascii="Times New Roman" w:hAnsi="Times New Roman"/>
          <w:color w:val="000000"/>
          <w:sz w:val="28"/>
        </w:rPr>
        <w:t>​‌</w:t>
      </w:r>
      <w:bookmarkStart w:id="14" w:name="1cc6b14d-c379-4145-83ce-d61c41a33d45"/>
      <w:r w:rsidRPr="00D56B73">
        <w:rPr>
          <w:rFonts w:ascii="Times New Roman" w:hAnsi="Times New Roman"/>
          <w:color w:val="000000"/>
          <w:sz w:val="28"/>
        </w:rPr>
        <w:t>Всеобщая история. Рабочие программы. Предметная линия учебников А.А Вигасина- О.С. Сороко-Цюпы.5-9 классы: пособие для учителей общеобразовательных организаций / (А.А. Вигасин, Г.И.Годер,</w:t>
      </w:r>
      <w:r w:rsidR="00D56B73">
        <w:rPr>
          <w:rFonts w:ascii="Times New Roman" w:hAnsi="Times New Roman"/>
          <w:color w:val="000000"/>
          <w:sz w:val="28"/>
        </w:rPr>
        <w:t xml:space="preserve"> Н.И. </w:t>
      </w:r>
      <w:r w:rsidRPr="00D56B73">
        <w:rPr>
          <w:rFonts w:ascii="Times New Roman" w:hAnsi="Times New Roman"/>
          <w:color w:val="000000"/>
          <w:sz w:val="28"/>
        </w:rPr>
        <w:t>Шевченко и др</w:t>
      </w:r>
      <w:r w:rsidR="00D56B73">
        <w:rPr>
          <w:rFonts w:ascii="Times New Roman" w:hAnsi="Times New Roman"/>
          <w:color w:val="000000"/>
          <w:sz w:val="28"/>
        </w:rPr>
        <w:t>.</w:t>
      </w:r>
      <w:r w:rsidRPr="00D56B73">
        <w:rPr>
          <w:rFonts w:ascii="Times New Roman" w:hAnsi="Times New Roman"/>
          <w:color w:val="000000"/>
          <w:sz w:val="28"/>
        </w:rPr>
        <w:t>).-2-е изд.-М. -Просвещение.-2022.-144с.</w:t>
      </w:r>
      <w:bookmarkEnd w:id="14"/>
      <w:r w:rsidRPr="00D56B73">
        <w:rPr>
          <w:rFonts w:ascii="Times New Roman" w:hAnsi="Times New Roman"/>
          <w:color w:val="000000"/>
          <w:sz w:val="28"/>
        </w:rPr>
        <w:t>‌​</w:t>
      </w:r>
    </w:p>
    <w:p w:rsidR="00EB6466" w:rsidRPr="00D56B73" w:rsidRDefault="00EB6466">
      <w:pPr>
        <w:spacing w:after="0"/>
        <w:ind w:left="120"/>
      </w:pPr>
    </w:p>
    <w:p w:rsidR="00EB6466" w:rsidRPr="00D56B73" w:rsidRDefault="00FD553C">
      <w:pPr>
        <w:spacing w:after="0" w:line="480" w:lineRule="auto"/>
        <w:ind w:left="120"/>
      </w:pPr>
      <w:r w:rsidRPr="00D56B73">
        <w:rPr>
          <w:rFonts w:ascii="Times New Roman" w:hAnsi="Times New Roman"/>
          <w:b/>
          <w:color w:val="000000"/>
          <w:sz w:val="28"/>
        </w:rPr>
        <w:t>ЦИФРОВЫЕ ОБРАЗОВАТЕЛЬНЫЕ РЕСУРСЫ И РЕСУРСЫ СЕТИ ИНТЕРНЕТ</w:t>
      </w:r>
    </w:p>
    <w:p w:rsidR="00EB6466" w:rsidRPr="00D56B73" w:rsidRDefault="00FD553C" w:rsidP="00D56B73">
      <w:pPr>
        <w:spacing w:after="0" w:line="480" w:lineRule="auto"/>
        <w:ind w:left="120"/>
        <w:sectPr w:rsidR="00EB6466" w:rsidRPr="00D56B73">
          <w:pgSz w:w="11906" w:h="16383"/>
          <w:pgMar w:top="1134" w:right="850" w:bottom="1134" w:left="1701" w:header="720" w:footer="720" w:gutter="0"/>
          <w:cols w:space="720"/>
        </w:sectPr>
      </w:pPr>
      <w:r w:rsidRPr="00D56B73">
        <w:rPr>
          <w:rFonts w:ascii="Times New Roman" w:hAnsi="Times New Roman"/>
          <w:color w:val="000000"/>
          <w:sz w:val="28"/>
        </w:rPr>
        <w:t>​</w:t>
      </w:r>
      <w:r w:rsidRPr="00D56B73">
        <w:rPr>
          <w:rFonts w:ascii="Times New Roman" w:hAnsi="Times New Roman"/>
          <w:color w:val="333333"/>
          <w:sz w:val="28"/>
        </w:rPr>
        <w:t>​‌</w:t>
      </w:r>
      <w:r>
        <w:rPr>
          <w:rFonts w:ascii="Times New Roman" w:hAnsi="Times New Roman"/>
          <w:color w:val="000000"/>
          <w:sz w:val="28"/>
        </w:rPr>
        <w:t>https</w:t>
      </w:r>
      <w:r w:rsidRPr="00D56B73">
        <w:rPr>
          <w:rFonts w:ascii="Times New Roman" w:hAnsi="Times New Roman"/>
          <w:color w:val="000000"/>
          <w:sz w:val="28"/>
        </w:rPr>
        <w:t>://</w:t>
      </w:r>
      <w:r>
        <w:rPr>
          <w:rFonts w:ascii="Times New Roman" w:hAnsi="Times New Roman"/>
          <w:color w:val="000000"/>
          <w:sz w:val="28"/>
        </w:rPr>
        <w:t>resh</w:t>
      </w:r>
      <w:r w:rsidRPr="00D56B73">
        <w:rPr>
          <w:rFonts w:ascii="Times New Roman" w:hAnsi="Times New Roman"/>
          <w:color w:val="000000"/>
          <w:sz w:val="28"/>
        </w:rPr>
        <w:t>.</w:t>
      </w:r>
      <w:r>
        <w:rPr>
          <w:rFonts w:ascii="Times New Roman" w:hAnsi="Times New Roman"/>
          <w:color w:val="000000"/>
          <w:sz w:val="28"/>
        </w:rPr>
        <w:t>edu</w:t>
      </w:r>
      <w:r w:rsidRPr="00D56B73">
        <w:rPr>
          <w:rFonts w:ascii="Times New Roman" w:hAnsi="Times New Roman"/>
          <w:color w:val="000000"/>
          <w:sz w:val="28"/>
        </w:rPr>
        <w:t>.</w:t>
      </w:r>
      <w:r>
        <w:rPr>
          <w:rFonts w:ascii="Times New Roman" w:hAnsi="Times New Roman"/>
          <w:color w:val="000000"/>
          <w:sz w:val="28"/>
        </w:rPr>
        <w:t>ru</w:t>
      </w:r>
      <w:r w:rsidRPr="00D56B73">
        <w:rPr>
          <w:rFonts w:ascii="Times New Roman" w:hAnsi="Times New Roman"/>
          <w:color w:val="000000"/>
          <w:sz w:val="28"/>
        </w:rPr>
        <w:t>/</w:t>
      </w:r>
      <w:r w:rsidRPr="00D56B73">
        <w:rPr>
          <w:sz w:val="28"/>
        </w:rPr>
        <w:br/>
      </w:r>
      <w:bookmarkStart w:id="15" w:name="954910a6-450c-47a0-80e2-529fad0f6e94"/>
      <w:r>
        <w:rPr>
          <w:rFonts w:ascii="Times New Roman" w:hAnsi="Times New Roman"/>
          <w:color w:val="000000"/>
          <w:sz w:val="28"/>
        </w:rPr>
        <w:t>https</w:t>
      </w:r>
      <w:r w:rsidRPr="00D56B73">
        <w:rPr>
          <w:rFonts w:ascii="Times New Roman" w:hAnsi="Times New Roman"/>
          <w:color w:val="000000"/>
          <w:sz w:val="28"/>
        </w:rPr>
        <w:t>://</w:t>
      </w:r>
      <w:r>
        <w:rPr>
          <w:rFonts w:ascii="Times New Roman" w:hAnsi="Times New Roman"/>
          <w:color w:val="000000"/>
          <w:sz w:val="28"/>
        </w:rPr>
        <w:t>educont</w:t>
      </w:r>
      <w:r w:rsidRPr="00D56B73">
        <w:rPr>
          <w:rFonts w:ascii="Times New Roman" w:hAnsi="Times New Roman"/>
          <w:color w:val="000000"/>
          <w:sz w:val="28"/>
        </w:rPr>
        <w:t>.</w:t>
      </w:r>
      <w:r>
        <w:rPr>
          <w:rFonts w:ascii="Times New Roman" w:hAnsi="Times New Roman"/>
          <w:color w:val="000000"/>
          <w:sz w:val="28"/>
        </w:rPr>
        <w:t>ru</w:t>
      </w:r>
      <w:r w:rsidRPr="00D56B73">
        <w:rPr>
          <w:rFonts w:ascii="Times New Roman" w:hAnsi="Times New Roman"/>
          <w:color w:val="000000"/>
          <w:sz w:val="28"/>
        </w:rPr>
        <w:t>/</w:t>
      </w:r>
      <w:bookmarkEnd w:id="15"/>
      <w:r w:rsidRPr="00D56B73">
        <w:rPr>
          <w:rFonts w:ascii="Times New Roman" w:hAnsi="Times New Roman"/>
          <w:color w:val="333333"/>
          <w:sz w:val="28"/>
        </w:rPr>
        <w:t>‌</w:t>
      </w:r>
    </w:p>
    <w:bookmarkEnd w:id="11"/>
    <w:p w:rsidR="00FD553C" w:rsidRPr="00D56B73" w:rsidRDefault="00FD553C"/>
    <w:sectPr w:rsidR="00FD553C" w:rsidRPr="00D56B73" w:rsidSect="00EB646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6D2"/>
    <w:multiLevelType w:val="multilevel"/>
    <w:tmpl w:val="54A6F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4B71B2"/>
    <w:multiLevelType w:val="multilevel"/>
    <w:tmpl w:val="073029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EE28CD"/>
    <w:multiLevelType w:val="multilevel"/>
    <w:tmpl w:val="EDD246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614F1A"/>
    <w:multiLevelType w:val="multilevel"/>
    <w:tmpl w:val="C12E7B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B31BE5"/>
    <w:multiLevelType w:val="multilevel"/>
    <w:tmpl w:val="B0623A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2A5AFC"/>
    <w:multiLevelType w:val="multilevel"/>
    <w:tmpl w:val="9FD417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9849F0"/>
    <w:multiLevelType w:val="multilevel"/>
    <w:tmpl w:val="63DC71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033245"/>
    <w:multiLevelType w:val="multilevel"/>
    <w:tmpl w:val="5442FE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600DF8"/>
    <w:multiLevelType w:val="multilevel"/>
    <w:tmpl w:val="322AB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B25D3E"/>
    <w:multiLevelType w:val="hybridMultilevel"/>
    <w:tmpl w:val="AAFCEF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ECB7BCD"/>
    <w:multiLevelType w:val="multilevel"/>
    <w:tmpl w:val="733A14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B87335"/>
    <w:multiLevelType w:val="multilevel"/>
    <w:tmpl w:val="F97EE6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0B3DDC"/>
    <w:multiLevelType w:val="multilevel"/>
    <w:tmpl w:val="E3608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4C5CB8"/>
    <w:multiLevelType w:val="multilevel"/>
    <w:tmpl w:val="A31866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9C1D76"/>
    <w:multiLevelType w:val="multilevel"/>
    <w:tmpl w:val="F37C91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38501E"/>
    <w:multiLevelType w:val="multilevel"/>
    <w:tmpl w:val="C14067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BB4E19"/>
    <w:multiLevelType w:val="multilevel"/>
    <w:tmpl w:val="B2088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08022E"/>
    <w:multiLevelType w:val="multilevel"/>
    <w:tmpl w:val="B21EBE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535DE8"/>
    <w:multiLevelType w:val="hybridMultilevel"/>
    <w:tmpl w:val="7AD6C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0E3E96"/>
    <w:multiLevelType w:val="multilevel"/>
    <w:tmpl w:val="5D9A61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4902B1"/>
    <w:multiLevelType w:val="multilevel"/>
    <w:tmpl w:val="BD8413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5D21C6"/>
    <w:multiLevelType w:val="multilevel"/>
    <w:tmpl w:val="CBE6D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E25781"/>
    <w:multiLevelType w:val="multilevel"/>
    <w:tmpl w:val="5A6408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265064"/>
    <w:multiLevelType w:val="multilevel"/>
    <w:tmpl w:val="A74232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19216B"/>
    <w:multiLevelType w:val="multilevel"/>
    <w:tmpl w:val="608EAC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4D2755"/>
    <w:multiLevelType w:val="multilevel"/>
    <w:tmpl w:val="6436C8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91599F"/>
    <w:multiLevelType w:val="multilevel"/>
    <w:tmpl w:val="F7668E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B55246"/>
    <w:multiLevelType w:val="multilevel"/>
    <w:tmpl w:val="40FC9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EA386F"/>
    <w:multiLevelType w:val="multilevel"/>
    <w:tmpl w:val="4DFAD3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EF1693"/>
    <w:multiLevelType w:val="multilevel"/>
    <w:tmpl w:val="916A08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8074E0"/>
    <w:multiLevelType w:val="hybridMultilevel"/>
    <w:tmpl w:val="29AAE94C"/>
    <w:lvl w:ilvl="0" w:tplc="AE72F98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1">
    <w:nsid w:val="54DE06B7"/>
    <w:multiLevelType w:val="hybridMultilevel"/>
    <w:tmpl w:val="3990DD2E"/>
    <w:lvl w:ilvl="0" w:tplc="56428282">
      <w:start w:val="1"/>
      <w:numFmt w:val="decimal"/>
      <w:lvlText w:val="%1."/>
      <w:lvlJc w:val="left"/>
      <w:pPr>
        <w:ind w:left="1608" w:hanging="9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1BF2163"/>
    <w:multiLevelType w:val="multilevel"/>
    <w:tmpl w:val="079648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F34D25"/>
    <w:multiLevelType w:val="multilevel"/>
    <w:tmpl w:val="B740C1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0604EE"/>
    <w:multiLevelType w:val="multilevel"/>
    <w:tmpl w:val="9E1AC5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DB0B14"/>
    <w:multiLevelType w:val="multilevel"/>
    <w:tmpl w:val="44328E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555324"/>
    <w:multiLevelType w:val="hybridMultilevel"/>
    <w:tmpl w:val="D23E4A12"/>
    <w:lvl w:ilvl="0" w:tplc="1F5092F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7">
    <w:nsid w:val="6D007875"/>
    <w:multiLevelType w:val="multilevel"/>
    <w:tmpl w:val="D06086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C821CF"/>
    <w:multiLevelType w:val="multilevel"/>
    <w:tmpl w:val="78827B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023E2A"/>
    <w:multiLevelType w:val="multilevel"/>
    <w:tmpl w:val="2BE2ED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AC3437"/>
    <w:multiLevelType w:val="multilevel"/>
    <w:tmpl w:val="CFCC70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5F03CF"/>
    <w:multiLevelType w:val="multilevel"/>
    <w:tmpl w:val="96FA69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791273"/>
    <w:multiLevelType w:val="multilevel"/>
    <w:tmpl w:val="06D451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0"/>
  </w:num>
  <w:num w:numId="3">
    <w:abstractNumId w:val="34"/>
  </w:num>
  <w:num w:numId="4">
    <w:abstractNumId w:val="41"/>
  </w:num>
  <w:num w:numId="5">
    <w:abstractNumId w:val="39"/>
  </w:num>
  <w:num w:numId="6">
    <w:abstractNumId w:val="8"/>
  </w:num>
  <w:num w:numId="7">
    <w:abstractNumId w:val="3"/>
  </w:num>
  <w:num w:numId="8">
    <w:abstractNumId w:val="1"/>
  </w:num>
  <w:num w:numId="9">
    <w:abstractNumId w:val="4"/>
  </w:num>
  <w:num w:numId="10">
    <w:abstractNumId w:val="15"/>
  </w:num>
  <w:num w:numId="11">
    <w:abstractNumId w:val="37"/>
  </w:num>
  <w:num w:numId="12">
    <w:abstractNumId w:val="32"/>
  </w:num>
  <w:num w:numId="13">
    <w:abstractNumId w:val="0"/>
  </w:num>
  <w:num w:numId="14">
    <w:abstractNumId w:val="24"/>
  </w:num>
  <w:num w:numId="15">
    <w:abstractNumId w:val="12"/>
  </w:num>
  <w:num w:numId="16">
    <w:abstractNumId w:val="13"/>
  </w:num>
  <w:num w:numId="17">
    <w:abstractNumId w:val="21"/>
  </w:num>
  <w:num w:numId="18">
    <w:abstractNumId w:val="6"/>
  </w:num>
  <w:num w:numId="19">
    <w:abstractNumId w:val="10"/>
  </w:num>
  <w:num w:numId="20">
    <w:abstractNumId w:val="35"/>
  </w:num>
  <w:num w:numId="21">
    <w:abstractNumId w:val="25"/>
  </w:num>
  <w:num w:numId="22">
    <w:abstractNumId w:val="23"/>
  </w:num>
  <w:num w:numId="23">
    <w:abstractNumId w:val="14"/>
  </w:num>
  <w:num w:numId="24">
    <w:abstractNumId w:val="16"/>
  </w:num>
  <w:num w:numId="25">
    <w:abstractNumId w:val="22"/>
  </w:num>
  <w:num w:numId="26">
    <w:abstractNumId w:val="20"/>
  </w:num>
  <w:num w:numId="27">
    <w:abstractNumId w:val="29"/>
  </w:num>
  <w:num w:numId="28">
    <w:abstractNumId w:val="38"/>
  </w:num>
  <w:num w:numId="29">
    <w:abstractNumId w:val="5"/>
  </w:num>
  <w:num w:numId="30">
    <w:abstractNumId w:val="26"/>
  </w:num>
  <w:num w:numId="31">
    <w:abstractNumId w:val="28"/>
  </w:num>
  <w:num w:numId="32">
    <w:abstractNumId w:val="33"/>
  </w:num>
  <w:num w:numId="33">
    <w:abstractNumId w:val="17"/>
  </w:num>
  <w:num w:numId="34">
    <w:abstractNumId w:val="42"/>
  </w:num>
  <w:num w:numId="35">
    <w:abstractNumId w:val="11"/>
  </w:num>
  <w:num w:numId="36">
    <w:abstractNumId w:val="27"/>
  </w:num>
  <w:num w:numId="37">
    <w:abstractNumId w:val="19"/>
  </w:num>
  <w:num w:numId="38">
    <w:abstractNumId w:val="2"/>
  </w:num>
  <w:num w:numId="39">
    <w:abstractNumId w:val="31"/>
  </w:num>
  <w:num w:numId="40">
    <w:abstractNumId w:val="18"/>
  </w:num>
  <w:num w:numId="41">
    <w:abstractNumId w:val="30"/>
  </w:num>
  <w:num w:numId="42">
    <w:abstractNumId w:val="36"/>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EB6466"/>
    <w:rsid w:val="00044FDC"/>
    <w:rsid w:val="00085731"/>
    <w:rsid w:val="000C5D2A"/>
    <w:rsid w:val="000F05AD"/>
    <w:rsid w:val="00100B72"/>
    <w:rsid w:val="001451CC"/>
    <w:rsid w:val="0017325A"/>
    <w:rsid w:val="002F0AF4"/>
    <w:rsid w:val="002F4E55"/>
    <w:rsid w:val="003A35F6"/>
    <w:rsid w:val="00447CAF"/>
    <w:rsid w:val="005720B5"/>
    <w:rsid w:val="005A6DCB"/>
    <w:rsid w:val="005D1218"/>
    <w:rsid w:val="00613901"/>
    <w:rsid w:val="006E1714"/>
    <w:rsid w:val="006E5CED"/>
    <w:rsid w:val="0070248F"/>
    <w:rsid w:val="00752381"/>
    <w:rsid w:val="007705CF"/>
    <w:rsid w:val="00774259"/>
    <w:rsid w:val="007B39C6"/>
    <w:rsid w:val="00856ADF"/>
    <w:rsid w:val="00862D6A"/>
    <w:rsid w:val="00995A07"/>
    <w:rsid w:val="00A36A39"/>
    <w:rsid w:val="00A37C64"/>
    <w:rsid w:val="00A77092"/>
    <w:rsid w:val="00B20B18"/>
    <w:rsid w:val="00BE3C69"/>
    <w:rsid w:val="00C75081"/>
    <w:rsid w:val="00CD4EF0"/>
    <w:rsid w:val="00D30C81"/>
    <w:rsid w:val="00D56B73"/>
    <w:rsid w:val="00D571A9"/>
    <w:rsid w:val="00D60F7E"/>
    <w:rsid w:val="00D65973"/>
    <w:rsid w:val="00D801F1"/>
    <w:rsid w:val="00DC247A"/>
    <w:rsid w:val="00E85902"/>
    <w:rsid w:val="00EB6466"/>
    <w:rsid w:val="00F3566D"/>
    <w:rsid w:val="00F62E27"/>
    <w:rsid w:val="00F93C0B"/>
    <w:rsid w:val="00FD553C"/>
    <w:rsid w:val="00FF3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613901"/>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B6466"/>
    <w:rPr>
      <w:color w:val="0000FF" w:themeColor="hyperlink"/>
      <w:u w:val="single"/>
    </w:rPr>
  </w:style>
  <w:style w:type="table" w:styleId="ac">
    <w:name w:val="Table Grid"/>
    <w:basedOn w:val="a1"/>
    <w:uiPriority w:val="59"/>
    <w:rsid w:val="00EB64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D56B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B6466"/>
    <w:rPr>
      <w:color w:val="0000FF" w:themeColor="hyperlink"/>
      <w:u w:val="single"/>
    </w:rPr>
  </w:style>
  <w:style w:type="table" w:styleId="ac">
    <w:name w:val="Table Grid"/>
    <w:basedOn w:val="a1"/>
    <w:uiPriority w:val="59"/>
    <w:rsid w:val="00EB64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D56B73"/>
    <w:pPr>
      <w:ind w:left="720"/>
      <w:contextualSpacing/>
    </w:pPr>
  </w:style>
</w:styles>
</file>

<file path=word/webSettings.xml><?xml version="1.0" encoding="utf-8"?>
<w:webSettings xmlns:r="http://schemas.openxmlformats.org/officeDocument/2006/relationships" xmlns:w="http://schemas.openxmlformats.org/wordprocessingml/2006/main">
  <w:divs>
    <w:div w:id="1331323970">
      <w:bodyDiv w:val="1"/>
      <w:marLeft w:val="0"/>
      <w:marRight w:val="0"/>
      <w:marTop w:val="0"/>
      <w:marBottom w:val="0"/>
      <w:divBdr>
        <w:top w:val="none" w:sz="0" w:space="0" w:color="auto"/>
        <w:left w:val="none" w:sz="0" w:space="0" w:color="auto"/>
        <w:bottom w:val="none" w:sz="0" w:space="0" w:color="auto"/>
        <w:right w:val="none" w:sz="0" w:space="0" w:color="auto"/>
      </w:divBdr>
    </w:div>
    <w:div w:id="1869487486">
      <w:bodyDiv w:val="1"/>
      <w:marLeft w:val="0"/>
      <w:marRight w:val="0"/>
      <w:marTop w:val="0"/>
      <w:marBottom w:val="0"/>
      <w:divBdr>
        <w:top w:val="none" w:sz="0" w:space="0" w:color="auto"/>
        <w:left w:val="none" w:sz="0" w:space="0" w:color="auto"/>
        <w:bottom w:val="none" w:sz="0" w:space="0" w:color="auto"/>
        <w:right w:val="none" w:sz="0" w:space="0" w:color="auto"/>
      </w:divBdr>
    </w:div>
    <w:div w:id="2088458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8a604" TargetMode="External"/><Relationship Id="rId21" Type="http://schemas.openxmlformats.org/officeDocument/2006/relationships/hyperlink" Target="https://m.edsoo.ru/7f418bce" TargetMode="External"/><Relationship Id="rId42" Type="http://schemas.openxmlformats.org/officeDocument/2006/relationships/hyperlink" Target="https://m.edsoo.ru/7f41adc0" TargetMode="External"/><Relationship Id="rId63" Type="http://schemas.openxmlformats.org/officeDocument/2006/relationships/hyperlink" Target="https://m.edsoo.ru/8864ab78" TargetMode="External"/><Relationship Id="rId84" Type="http://schemas.openxmlformats.org/officeDocument/2006/relationships/hyperlink" Target="https://m.edsoo.ru/8a185eba" TargetMode="External"/><Relationship Id="rId138" Type="http://schemas.openxmlformats.org/officeDocument/2006/relationships/hyperlink" Target="https://m.edsoo.ru/8864d562" TargetMode="External"/><Relationship Id="rId159" Type="http://schemas.openxmlformats.org/officeDocument/2006/relationships/hyperlink" Target="https://m.edsoo.ru/8a18d1d8" TargetMode="External"/><Relationship Id="rId170" Type="http://schemas.openxmlformats.org/officeDocument/2006/relationships/hyperlink" Target="https://m.edsoo.ru/8a18e722" TargetMode="External"/><Relationship Id="rId191" Type="http://schemas.openxmlformats.org/officeDocument/2006/relationships/hyperlink" Target="https://m.edsoo.ru/8864e44e" TargetMode="External"/><Relationship Id="rId205" Type="http://schemas.openxmlformats.org/officeDocument/2006/relationships/hyperlink" Target="https://m.edsoo.ru/8864fe16" TargetMode="External"/><Relationship Id="rId226" Type="http://schemas.openxmlformats.org/officeDocument/2006/relationships/hyperlink" Target="https://m.edsoo.ru/8a1933da" TargetMode="External"/><Relationship Id="rId247" Type="http://schemas.openxmlformats.org/officeDocument/2006/relationships/hyperlink" Target="https://m.edsoo.ru/8a195608" TargetMode="External"/><Relationship Id="rId107" Type="http://schemas.openxmlformats.org/officeDocument/2006/relationships/hyperlink" Target="https://m.edsoo.ru/8a188f7a" TargetMode="External"/><Relationship Id="rId11" Type="http://schemas.openxmlformats.org/officeDocument/2006/relationships/hyperlink" Target="https://m.edsoo.ru/7f416a9a" TargetMode="External"/><Relationship Id="rId32" Type="http://schemas.openxmlformats.org/officeDocument/2006/relationships/hyperlink" Target="https://m.edsoo.ru/7f418a34" TargetMode="External"/><Relationship Id="rId53" Type="http://schemas.openxmlformats.org/officeDocument/2006/relationships/hyperlink" Target="https://m.edsoo.ru/7f41ac44" TargetMode="External"/><Relationship Id="rId74" Type="http://schemas.openxmlformats.org/officeDocument/2006/relationships/hyperlink" Target="https://m.edsoo.ru/8864ba46" TargetMode="External"/><Relationship Id="rId128" Type="http://schemas.openxmlformats.org/officeDocument/2006/relationships/hyperlink" Target="https://m.edsoo.ru/8864c6d0" TargetMode="External"/><Relationship Id="rId149" Type="http://schemas.openxmlformats.org/officeDocument/2006/relationships/hyperlink" Target="https://m.edsoo.ru/8a18bd74" TargetMode="External"/><Relationship Id="rId5" Type="http://schemas.openxmlformats.org/officeDocument/2006/relationships/hyperlink" Target="https://m.edsoo.ru/7f416a9a" TargetMode="External"/><Relationship Id="rId95" Type="http://schemas.openxmlformats.org/officeDocument/2006/relationships/hyperlink" Target="https://m.edsoo.ru/8a187242" TargetMode="External"/><Relationship Id="rId160" Type="http://schemas.openxmlformats.org/officeDocument/2006/relationships/hyperlink" Target="https://m.edsoo.ru/8a18d368" TargetMode="External"/><Relationship Id="rId181" Type="http://schemas.openxmlformats.org/officeDocument/2006/relationships/hyperlink" Target="https://m.edsoo.ru/8a18fa6e" TargetMode="External"/><Relationship Id="rId216" Type="http://schemas.openxmlformats.org/officeDocument/2006/relationships/hyperlink" Target="https://m.edsoo.ru/8a19223c" TargetMode="External"/><Relationship Id="rId237" Type="http://schemas.openxmlformats.org/officeDocument/2006/relationships/hyperlink" Target="https://m.edsoo.ru/8a194500" TargetMode="External"/><Relationship Id="rId22" Type="http://schemas.openxmlformats.org/officeDocument/2006/relationships/hyperlink" Target="https://m.edsoo.ru/7f418bce" TargetMode="External"/><Relationship Id="rId43" Type="http://schemas.openxmlformats.org/officeDocument/2006/relationships/hyperlink" Target="https://m.edsoo.ru/7f41adc0" TargetMode="External"/><Relationship Id="rId64" Type="http://schemas.openxmlformats.org/officeDocument/2006/relationships/hyperlink" Target="https://m.edsoo.ru/8864acea" TargetMode="External"/><Relationship Id="rId118" Type="http://schemas.openxmlformats.org/officeDocument/2006/relationships/hyperlink" Target="https://m.edsoo.ru/8a18a7b2" TargetMode="External"/><Relationship Id="rId139" Type="http://schemas.openxmlformats.org/officeDocument/2006/relationships/hyperlink" Target="https://m.edsoo.ru/8864d7c4" TargetMode="External"/><Relationship Id="rId85" Type="http://schemas.openxmlformats.org/officeDocument/2006/relationships/hyperlink" Target="https://m.edsoo.ru/8a18602c" TargetMode="External"/><Relationship Id="rId150" Type="http://schemas.openxmlformats.org/officeDocument/2006/relationships/hyperlink" Target="https://m.edsoo.ru/8a18bef0" TargetMode="External"/><Relationship Id="rId171" Type="http://schemas.openxmlformats.org/officeDocument/2006/relationships/hyperlink" Target="https://m.edsoo.ru/8a18e858" TargetMode="External"/><Relationship Id="rId192" Type="http://schemas.openxmlformats.org/officeDocument/2006/relationships/hyperlink" Target="https://m.edsoo.ru/8864e584" TargetMode="External"/><Relationship Id="rId206" Type="http://schemas.openxmlformats.org/officeDocument/2006/relationships/hyperlink" Target="https://m.edsoo.ru/8864ff2e" TargetMode="External"/><Relationship Id="rId227" Type="http://schemas.openxmlformats.org/officeDocument/2006/relationships/hyperlink" Target="https://m.edsoo.ru/8a193542" TargetMode="External"/><Relationship Id="rId248" Type="http://schemas.openxmlformats.org/officeDocument/2006/relationships/fontTable" Target="fontTable.xml"/><Relationship Id="rId12" Type="http://schemas.openxmlformats.org/officeDocument/2006/relationships/hyperlink" Target="https://m.edsoo.ru/7f416a9a" TargetMode="External"/><Relationship Id="rId17" Type="http://schemas.openxmlformats.org/officeDocument/2006/relationships/hyperlink" Target="https://m.edsoo.ru/7f4168ec" TargetMode="External"/><Relationship Id="rId33" Type="http://schemas.openxmlformats.org/officeDocument/2006/relationships/hyperlink" Target="https://m.edsoo.ru/7f41adc0" TargetMode="External"/><Relationship Id="rId38" Type="http://schemas.openxmlformats.org/officeDocument/2006/relationships/hyperlink" Target="https://m.edsoo.ru/7f41adc0" TargetMode="External"/><Relationship Id="rId59" Type="http://schemas.openxmlformats.org/officeDocument/2006/relationships/hyperlink" Target="https://m.edsoo.ru/8864a4ca" TargetMode="External"/><Relationship Id="rId103" Type="http://schemas.openxmlformats.org/officeDocument/2006/relationships/hyperlink" Target="https://m.edsoo.ru/8a1885b6" TargetMode="External"/><Relationship Id="rId108" Type="http://schemas.openxmlformats.org/officeDocument/2006/relationships/hyperlink" Target="https://m.edsoo.ru/8a189132" TargetMode="External"/><Relationship Id="rId124" Type="http://schemas.openxmlformats.org/officeDocument/2006/relationships/hyperlink" Target="https://m.edsoo.ru/8864c1a8" TargetMode="External"/><Relationship Id="rId129" Type="http://schemas.openxmlformats.org/officeDocument/2006/relationships/hyperlink" Target="https://m.edsoo.ru/8864c892" TargetMode="External"/><Relationship Id="rId54" Type="http://schemas.openxmlformats.org/officeDocument/2006/relationships/hyperlink" Target="https://m.edsoo.ru/7f41ac44" TargetMode="External"/><Relationship Id="rId70" Type="http://schemas.openxmlformats.org/officeDocument/2006/relationships/hyperlink" Target="https://m.edsoo.ru/8864b5e6" TargetMode="External"/><Relationship Id="rId75" Type="http://schemas.openxmlformats.org/officeDocument/2006/relationships/hyperlink" Target="https://m.edsoo.ru/8864bb86" TargetMode="External"/><Relationship Id="rId91" Type="http://schemas.openxmlformats.org/officeDocument/2006/relationships/hyperlink" Target="https://m.edsoo.ru/8a186b6c" TargetMode="External"/><Relationship Id="rId96" Type="http://schemas.openxmlformats.org/officeDocument/2006/relationships/hyperlink" Target="https://m.edsoo.ru/8a1873fa" TargetMode="External"/><Relationship Id="rId140" Type="http://schemas.openxmlformats.org/officeDocument/2006/relationships/hyperlink" Target="https://m.edsoo.ru/8864d8dc" TargetMode="External"/><Relationship Id="rId145" Type="http://schemas.openxmlformats.org/officeDocument/2006/relationships/hyperlink" Target="https://m.edsoo.ru/8a18b356" TargetMode="External"/><Relationship Id="rId161" Type="http://schemas.openxmlformats.org/officeDocument/2006/relationships/hyperlink" Target="https://m.edsoo.ru/8a18d516" TargetMode="External"/><Relationship Id="rId166" Type="http://schemas.openxmlformats.org/officeDocument/2006/relationships/hyperlink" Target="https://m.edsoo.ru/8a18ddc2" TargetMode="External"/><Relationship Id="rId182" Type="http://schemas.openxmlformats.org/officeDocument/2006/relationships/hyperlink" Target="https://m.edsoo.ru/8a18fbb8" TargetMode="External"/><Relationship Id="rId187" Type="http://schemas.openxmlformats.org/officeDocument/2006/relationships/hyperlink" Target="https://m.edsoo.ru/8a1907f2" TargetMode="External"/><Relationship Id="rId217" Type="http://schemas.openxmlformats.org/officeDocument/2006/relationships/hyperlink" Target="https://m.edsoo.ru/8a1923b8" TargetMode="External"/><Relationship Id="rId1" Type="http://schemas.openxmlformats.org/officeDocument/2006/relationships/numbering" Target="numbering.xml"/><Relationship Id="rId6" Type="http://schemas.openxmlformats.org/officeDocument/2006/relationships/hyperlink" Target="https://m.edsoo.ru/7f416a9a" TargetMode="External"/><Relationship Id="rId212" Type="http://schemas.openxmlformats.org/officeDocument/2006/relationships/hyperlink" Target="https://m.edsoo.ru/8a1912ce" TargetMode="External"/><Relationship Id="rId233" Type="http://schemas.openxmlformats.org/officeDocument/2006/relationships/hyperlink" Target="https://m.edsoo.ru/8a193f88" TargetMode="External"/><Relationship Id="rId238" Type="http://schemas.openxmlformats.org/officeDocument/2006/relationships/hyperlink" Target="https://m.edsoo.ru/8a1946ae" TargetMode="External"/><Relationship Id="rId23" Type="http://schemas.openxmlformats.org/officeDocument/2006/relationships/hyperlink" Target="https://m.edsoo.ru/7f418bce" TargetMode="External"/><Relationship Id="rId28" Type="http://schemas.openxmlformats.org/officeDocument/2006/relationships/hyperlink" Target="https://m.edsoo.ru/7f418a34" TargetMode="External"/><Relationship Id="rId49" Type="http://schemas.openxmlformats.org/officeDocument/2006/relationships/hyperlink" Target="https://m.edsoo.ru/7f41ac44" TargetMode="External"/><Relationship Id="rId114" Type="http://schemas.openxmlformats.org/officeDocument/2006/relationships/hyperlink" Target="https://m.edsoo.ru/8a189c2c" TargetMode="External"/><Relationship Id="rId119" Type="http://schemas.openxmlformats.org/officeDocument/2006/relationships/hyperlink" Target="https://m.edsoo.ru/8a18a99c" TargetMode="External"/><Relationship Id="rId44" Type="http://schemas.openxmlformats.org/officeDocument/2006/relationships/hyperlink" Target="https://m.edsoo.ru/7f41ac44" TargetMode="External"/><Relationship Id="rId60" Type="http://schemas.openxmlformats.org/officeDocument/2006/relationships/hyperlink" Target="https://m.edsoo.ru/8864a786" TargetMode="External"/><Relationship Id="rId65" Type="http://schemas.openxmlformats.org/officeDocument/2006/relationships/hyperlink" Target="https://m.edsoo.ru/8864ae16" TargetMode="External"/><Relationship Id="rId81" Type="http://schemas.openxmlformats.org/officeDocument/2006/relationships/hyperlink" Target="https://m.edsoo.ru/8a185780" TargetMode="External"/><Relationship Id="rId86" Type="http://schemas.openxmlformats.org/officeDocument/2006/relationships/hyperlink" Target="https://m.edsoo.ru/8a1861b2" TargetMode="External"/><Relationship Id="rId130" Type="http://schemas.openxmlformats.org/officeDocument/2006/relationships/hyperlink" Target="https://m.edsoo.ru/8864c9c8" TargetMode="External"/><Relationship Id="rId135" Type="http://schemas.openxmlformats.org/officeDocument/2006/relationships/hyperlink" Target="https://m.edsoo.ru/8864cf5e" TargetMode="External"/><Relationship Id="rId151" Type="http://schemas.openxmlformats.org/officeDocument/2006/relationships/hyperlink" Target="https://m.edsoo.ru/8a18c094" TargetMode="External"/><Relationship Id="rId156" Type="http://schemas.openxmlformats.org/officeDocument/2006/relationships/hyperlink" Target="https://m.edsoo.ru/8a18cc88" TargetMode="External"/><Relationship Id="rId177" Type="http://schemas.openxmlformats.org/officeDocument/2006/relationships/hyperlink" Target="https://m.edsoo.ru/8a18f302" TargetMode="External"/><Relationship Id="rId198" Type="http://schemas.openxmlformats.org/officeDocument/2006/relationships/hyperlink" Target="https://m.edsoo.ru/8864f1e6" TargetMode="External"/><Relationship Id="rId172" Type="http://schemas.openxmlformats.org/officeDocument/2006/relationships/hyperlink" Target="https://m.edsoo.ru/8a18e9d4" TargetMode="External"/><Relationship Id="rId193" Type="http://schemas.openxmlformats.org/officeDocument/2006/relationships/hyperlink" Target="https://m.edsoo.ru/8864e6b0" TargetMode="External"/><Relationship Id="rId202" Type="http://schemas.openxmlformats.org/officeDocument/2006/relationships/hyperlink" Target="https://m.edsoo.ru/8864f83a" TargetMode="External"/><Relationship Id="rId207" Type="http://schemas.openxmlformats.org/officeDocument/2006/relationships/hyperlink" Target="https://m.edsoo.ru/8a190996" TargetMode="External"/><Relationship Id="rId223" Type="http://schemas.openxmlformats.org/officeDocument/2006/relationships/hyperlink" Target="https://m.edsoo.ru/8a192c5a" TargetMode="External"/><Relationship Id="rId228" Type="http://schemas.openxmlformats.org/officeDocument/2006/relationships/hyperlink" Target="https://m.edsoo.ru/8a193862" TargetMode="External"/><Relationship Id="rId244" Type="http://schemas.openxmlformats.org/officeDocument/2006/relationships/hyperlink" Target="https://m.edsoo.ru/8a194d34" TargetMode="External"/><Relationship Id="rId249" Type="http://schemas.openxmlformats.org/officeDocument/2006/relationships/theme" Target="theme/theme1.xml"/><Relationship Id="rId13" Type="http://schemas.openxmlformats.org/officeDocument/2006/relationships/hyperlink" Target="https://m.edsoo.ru/7f4168ec" TargetMode="External"/><Relationship Id="rId18" Type="http://schemas.openxmlformats.org/officeDocument/2006/relationships/hyperlink" Target="https://m.edsoo.ru/7f418bce" TargetMode="External"/><Relationship Id="rId39" Type="http://schemas.openxmlformats.org/officeDocument/2006/relationships/hyperlink" Target="https://m.edsoo.ru/7f41adc0" TargetMode="External"/><Relationship Id="rId109" Type="http://schemas.openxmlformats.org/officeDocument/2006/relationships/hyperlink" Target="https://m.edsoo.ru/8a189308" TargetMode="External"/><Relationship Id="rId34" Type="http://schemas.openxmlformats.org/officeDocument/2006/relationships/hyperlink" Target="https://m.edsoo.ru/7f41adc0" TargetMode="External"/><Relationship Id="rId50" Type="http://schemas.openxmlformats.org/officeDocument/2006/relationships/hyperlink" Target="https://m.edsoo.ru/7f41ac44" TargetMode="External"/><Relationship Id="rId55" Type="http://schemas.openxmlformats.org/officeDocument/2006/relationships/hyperlink" Target="https://m.edsoo.ru/7f41ac44" TargetMode="External"/><Relationship Id="rId76" Type="http://schemas.openxmlformats.org/officeDocument/2006/relationships/hyperlink" Target="https://m.edsoo.ru/8864bd8e" TargetMode="External"/><Relationship Id="rId97" Type="http://schemas.openxmlformats.org/officeDocument/2006/relationships/hyperlink" Target="https://m.edsoo.ru/8a187878" TargetMode="External"/><Relationship Id="rId104" Type="http://schemas.openxmlformats.org/officeDocument/2006/relationships/hyperlink" Target="https://m.edsoo.ru/8a188a70" TargetMode="External"/><Relationship Id="rId120" Type="http://schemas.openxmlformats.org/officeDocument/2006/relationships/hyperlink" Target="https://m.edsoo.ru/8a18ab68" TargetMode="External"/><Relationship Id="rId125" Type="http://schemas.openxmlformats.org/officeDocument/2006/relationships/hyperlink" Target="https://m.edsoo.ru/8864c2c0" TargetMode="External"/><Relationship Id="rId141" Type="http://schemas.openxmlformats.org/officeDocument/2006/relationships/hyperlink" Target="https://m.edsoo.ru/8864d9f4" TargetMode="External"/><Relationship Id="rId146" Type="http://schemas.openxmlformats.org/officeDocument/2006/relationships/hyperlink" Target="https://m.edsoo.ru/8a18b720" TargetMode="External"/><Relationship Id="rId167" Type="http://schemas.openxmlformats.org/officeDocument/2006/relationships/hyperlink" Target="https://m.edsoo.ru/8a18dfb6" TargetMode="External"/><Relationship Id="rId188" Type="http://schemas.openxmlformats.org/officeDocument/2006/relationships/hyperlink" Target="https://m.edsoo.ru/8864dff8" TargetMode="External"/><Relationship Id="rId7" Type="http://schemas.openxmlformats.org/officeDocument/2006/relationships/hyperlink" Target="https://m.edsoo.ru/7f416a9a" TargetMode="External"/><Relationship Id="rId71" Type="http://schemas.openxmlformats.org/officeDocument/2006/relationships/hyperlink" Target="https://m.edsoo.ru/8864b6f4" TargetMode="External"/><Relationship Id="rId92" Type="http://schemas.openxmlformats.org/officeDocument/2006/relationships/hyperlink" Target="https://m.edsoo.ru/8a186d1a" TargetMode="External"/><Relationship Id="rId162" Type="http://schemas.openxmlformats.org/officeDocument/2006/relationships/hyperlink" Target="https://m.edsoo.ru/8a18d6a6" TargetMode="External"/><Relationship Id="rId183" Type="http://schemas.openxmlformats.org/officeDocument/2006/relationships/hyperlink" Target="https://m.edsoo.ru/8a18fcf8" TargetMode="External"/><Relationship Id="rId213" Type="http://schemas.openxmlformats.org/officeDocument/2006/relationships/hyperlink" Target="https://m.edsoo.ru/8a191490" TargetMode="External"/><Relationship Id="rId218" Type="http://schemas.openxmlformats.org/officeDocument/2006/relationships/hyperlink" Target="https://m.edsoo.ru/8a191f12" TargetMode="External"/><Relationship Id="rId234" Type="http://schemas.openxmlformats.org/officeDocument/2006/relationships/hyperlink" Target="https://m.edsoo.ru/8a1940b4" TargetMode="External"/><Relationship Id="rId239" Type="http://schemas.openxmlformats.org/officeDocument/2006/relationships/hyperlink" Target="https://m.edsoo.ru/8a1947d0" TargetMode="External"/><Relationship Id="rId2" Type="http://schemas.openxmlformats.org/officeDocument/2006/relationships/styles" Target="styles.xml"/><Relationship Id="rId29" Type="http://schemas.openxmlformats.org/officeDocument/2006/relationships/hyperlink" Target="https://m.edsoo.ru/7f418a34" TargetMode="External"/><Relationship Id="rId250" Type="http://schemas.microsoft.com/office/2007/relationships/stylesWithEffects" Target="stylesWithEffects.xml"/><Relationship Id="rId24" Type="http://schemas.openxmlformats.org/officeDocument/2006/relationships/hyperlink" Target="https://m.edsoo.ru/7f418bce" TargetMode="External"/><Relationship Id="rId40" Type="http://schemas.openxmlformats.org/officeDocument/2006/relationships/hyperlink" Target="https://m.edsoo.ru/7f41adc0" TargetMode="External"/><Relationship Id="rId45" Type="http://schemas.openxmlformats.org/officeDocument/2006/relationships/hyperlink" Target="https://m.edsoo.ru/7f41ac44" TargetMode="External"/><Relationship Id="rId66" Type="http://schemas.openxmlformats.org/officeDocument/2006/relationships/hyperlink" Target="https://m.edsoo.ru/8864af38" TargetMode="External"/><Relationship Id="rId87" Type="http://schemas.openxmlformats.org/officeDocument/2006/relationships/hyperlink" Target="https://m.edsoo.ru/8a186356" TargetMode="External"/><Relationship Id="rId110" Type="http://schemas.openxmlformats.org/officeDocument/2006/relationships/hyperlink" Target="https://m.edsoo.ru/8a1896f0" TargetMode="External"/><Relationship Id="rId115" Type="http://schemas.openxmlformats.org/officeDocument/2006/relationships/hyperlink" Target="https://m.edsoo.ru/8a189f92" TargetMode="External"/><Relationship Id="rId131" Type="http://schemas.openxmlformats.org/officeDocument/2006/relationships/hyperlink" Target="https://m.edsoo.ru/8864cae0" TargetMode="External"/><Relationship Id="rId136" Type="http://schemas.openxmlformats.org/officeDocument/2006/relationships/hyperlink" Target="https://m.edsoo.ru/8864d080" TargetMode="External"/><Relationship Id="rId157" Type="http://schemas.openxmlformats.org/officeDocument/2006/relationships/hyperlink" Target="https://m.edsoo.ru/8a18ce0e" TargetMode="External"/><Relationship Id="rId178" Type="http://schemas.openxmlformats.org/officeDocument/2006/relationships/hyperlink" Target="https://m.edsoo.ru/8a18f4b0" TargetMode="External"/><Relationship Id="rId61" Type="http://schemas.openxmlformats.org/officeDocument/2006/relationships/hyperlink" Target="https://m.edsoo.ru/8864a8da" TargetMode="External"/><Relationship Id="rId82" Type="http://schemas.openxmlformats.org/officeDocument/2006/relationships/hyperlink" Target="https://m.edsoo.ru/8a185906" TargetMode="External"/><Relationship Id="rId152" Type="http://schemas.openxmlformats.org/officeDocument/2006/relationships/hyperlink" Target="https://m.edsoo.ru/8a18c620" TargetMode="External"/><Relationship Id="rId173" Type="http://schemas.openxmlformats.org/officeDocument/2006/relationships/hyperlink" Target="https://m.edsoo.ru/8a18ebc8" TargetMode="External"/><Relationship Id="rId194" Type="http://schemas.openxmlformats.org/officeDocument/2006/relationships/hyperlink" Target="https://m.edsoo.ru/8864e912" TargetMode="External"/><Relationship Id="rId199" Type="http://schemas.openxmlformats.org/officeDocument/2006/relationships/hyperlink" Target="https://m.edsoo.ru/8864f2fe" TargetMode="External"/><Relationship Id="rId203" Type="http://schemas.openxmlformats.org/officeDocument/2006/relationships/hyperlink" Target="https://m.edsoo.ru/8864f9b6" TargetMode="External"/><Relationship Id="rId208" Type="http://schemas.openxmlformats.org/officeDocument/2006/relationships/hyperlink" Target="https://m.edsoo.ru/8a190b80" TargetMode="External"/><Relationship Id="rId229" Type="http://schemas.openxmlformats.org/officeDocument/2006/relationships/hyperlink" Target="https://m.edsoo.ru/8a193a06" TargetMode="External"/><Relationship Id="rId19" Type="http://schemas.openxmlformats.org/officeDocument/2006/relationships/hyperlink" Target="https://m.edsoo.ru/7f418bce" TargetMode="External"/><Relationship Id="rId224" Type="http://schemas.openxmlformats.org/officeDocument/2006/relationships/hyperlink" Target="https://m.edsoo.ru/8a192da4" TargetMode="External"/><Relationship Id="rId240" Type="http://schemas.openxmlformats.org/officeDocument/2006/relationships/hyperlink" Target="https://m.edsoo.ru/8a1948de" TargetMode="External"/><Relationship Id="rId245" Type="http://schemas.openxmlformats.org/officeDocument/2006/relationships/hyperlink" Target="https://m.edsoo.ru/8a194f5a" TargetMode="External"/><Relationship Id="rId14" Type="http://schemas.openxmlformats.org/officeDocument/2006/relationships/hyperlink" Target="https://m.edsoo.ru/7f4168ec" TargetMode="External"/><Relationship Id="rId30" Type="http://schemas.openxmlformats.org/officeDocument/2006/relationships/hyperlink" Target="https://m.edsoo.ru/7f418a34" TargetMode="External"/><Relationship Id="rId35" Type="http://schemas.openxmlformats.org/officeDocument/2006/relationships/hyperlink" Target="https://m.edsoo.ru/7f41adc0" TargetMode="External"/><Relationship Id="rId56" Type="http://schemas.openxmlformats.org/officeDocument/2006/relationships/hyperlink" Target="https://m.edsoo.ru/88649f52" TargetMode="External"/><Relationship Id="rId77" Type="http://schemas.openxmlformats.org/officeDocument/2006/relationships/hyperlink" Target="https://m.edsoo.ru/8864bf32" TargetMode="External"/><Relationship Id="rId100" Type="http://schemas.openxmlformats.org/officeDocument/2006/relationships/hyperlink" Target="https://m.edsoo.ru/8a188070" TargetMode="External"/><Relationship Id="rId105" Type="http://schemas.openxmlformats.org/officeDocument/2006/relationships/hyperlink" Target="https://m.edsoo.ru/8a188c50" TargetMode="External"/><Relationship Id="rId126" Type="http://schemas.openxmlformats.org/officeDocument/2006/relationships/hyperlink" Target="https://m.edsoo.ru/8864c3f6" TargetMode="External"/><Relationship Id="rId147" Type="http://schemas.openxmlformats.org/officeDocument/2006/relationships/hyperlink" Target="https://m.edsoo.ru/8a18ba40" TargetMode="External"/><Relationship Id="rId168" Type="http://schemas.openxmlformats.org/officeDocument/2006/relationships/hyperlink" Target="https://m.edsoo.ru/8a18e16e" TargetMode="External"/><Relationship Id="rId8" Type="http://schemas.openxmlformats.org/officeDocument/2006/relationships/hyperlink" Target="https://m.edsoo.ru/7f416a9a" TargetMode="External"/><Relationship Id="rId51" Type="http://schemas.openxmlformats.org/officeDocument/2006/relationships/hyperlink" Target="https://m.edsoo.ru/7f41ac44" TargetMode="External"/><Relationship Id="rId72" Type="http://schemas.openxmlformats.org/officeDocument/2006/relationships/hyperlink" Target="https://m.edsoo.ru/8864b802" TargetMode="External"/><Relationship Id="rId93" Type="http://schemas.openxmlformats.org/officeDocument/2006/relationships/hyperlink" Target="https://m.edsoo.ru/8a186eb4" TargetMode="External"/><Relationship Id="rId98" Type="http://schemas.openxmlformats.org/officeDocument/2006/relationships/hyperlink" Target="https://m.edsoo.ru/8a187a6c" TargetMode="External"/><Relationship Id="rId121" Type="http://schemas.openxmlformats.org/officeDocument/2006/relationships/hyperlink" Target="https://m.edsoo.ru/8a18afdc" TargetMode="External"/><Relationship Id="rId142" Type="http://schemas.openxmlformats.org/officeDocument/2006/relationships/hyperlink" Target="https://m.edsoo.ru/8864db0c" TargetMode="External"/><Relationship Id="rId163" Type="http://schemas.openxmlformats.org/officeDocument/2006/relationships/hyperlink" Target="https://m.edsoo.ru/8a18d840" TargetMode="External"/><Relationship Id="rId184" Type="http://schemas.openxmlformats.org/officeDocument/2006/relationships/hyperlink" Target="https://m.edsoo.ru/8a18fe6a" TargetMode="External"/><Relationship Id="rId189" Type="http://schemas.openxmlformats.org/officeDocument/2006/relationships/hyperlink" Target="https://m.edsoo.ru/8864e17e" TargetMode="External"/><Relationship Id="rId219" Type="http://schemas.openxmlformats.org/officeDocument/2006/relationships/hyperlink" Target="https://m.edsoo.ru/8a1920c0" TargetMode="External"/><Relationship Id="rId3" Type="http://schemas.openxmlformats.org/officeDocument/2006/relationships/settings" Target="settings.xml"/><Relationship Id="rId214" Type="http://schemas.openxmlformats.org/officeDocument/2006/relationships/hyperlink" Target="https://m.edsoo.ru/8a191648" TargetMode="External"/><Relationship Id="rId230" Type="http://schemas.openxmlformats.org/officeDocument/2006/relationships/hyperlink" Target="https://m.edsoo.ru/8a193b82" TargetMode="External"/><Relationship Id="rId235" Type="http://schemas.openxmlformats.org/officeDocument/2006/relationships/hyperlink" Target="https://m.edsoo.ru/8a1942e4" TargetMode="External"/><Relationship Id="rId25" Type="http://schemas.openxmlformats.org/officeDocument/2006/relationships/hyperlink" Target="https://m.edsoo.ru/7f418bce" TargetMode="External"/><Relationship Id="rId46" Type="http://schemas.openxmlformats.org/officeDocument/2006/relationships/hyperlink" Target="https://m.edsoo.ru/7f41ac44" TargetMode="External"/><Relationship Id="rId67" Type="http://schemas.openxmlformats.org/officeDocument/2006/relationships/hyperlink" Target="https://m.edsoo.ru/8864b050" TargetMode="External"/><Relationship Id="rId116" Type="http://schemas.openxmlformats.org/officeDocument/2006/relationships/hyperlink" Target="https://m.edsoo.ru/8a18a41a" TargetMode="External"/><Relationship Id="rId137" Type="http://schemas.openxmlformats.org/officeDocument/2006/relationships/hyperlink" Target="https://m.edsoo.ru/8864d418" TargetMode="External"/><Relationship Id="rId158" Type="http://schemas.openxmlformats.org/officeDocument/2006/relationships/hyperlink" Target="https://m.edsoo.ru/8a18cfa8" TargetMode="External"/><Relationship Id="rId20" Type="http://schemas.openxmlformats.org/officeDocument/2006/relationships/hyperlink" Target="https://m.edsoo.ru/7f418bce" TargetMode="External"/><Relationship Id="rId41" Type="http://schemas.openxmlformats.org/officeDocument/2006/relationships/hyperlink" Target="https://m.edsoo.ru/7f41adc0" TargetMode="External"/><Relationship Id="rId62" Type="http://schemas.openxmlformats.org/officeDocument/2006/relationships/hyperlink" Target="https://m.edsoo.ru/8864aa24" TargetMode="External"/><Relationship Id="rId83" Type="http://schemas.openxmlformats.org/officeDocument/2006/relationships/hyperlink" Target="https://m.edsoo.ru/8a185d34" TargetMode="External"/><Relationship Id="rId88" Type="http://schemas.openxmlformats.org/officeDocument/2006/relationships/hyperlink" Target="https://m.edsoo.ru/8a1864dc" TargetMode="External"/><Relationship Id="rId111" Type="http://schemas.openxmlformats.org/officeDocument/2006/relationships/hyperlink" Target="https://m.edsoo.ru/8a1898d0" TargetMode="External"/><Relationship Id="rId132" Type="http://schemas.openxmlformats.org/officeDocument/2006/relationships/hyperlink" Target="https://m.edsoo.ru/8864cc0c" TargetMode="External"/><Relationship Id="rId153" Type="http://schemas.openxmlformats.org/officeDocument/2006/relationships/hyperlink" Target="https://m.edsoo.ru/8a18c7ec" TargetMode="External"/><Relationship Id="rId174" Type="http://schemas.openxmlformats.org/officeDocument/2006/relationships/hyperlink" Target="https://m.edsoo.ru/8a18ed6c" TargetMode="External"/><Relationship Id="rId179" Type="http://schemas.openxmlformats.org/officeDocument/2006/relationships/hyperlink" Target="https://m.edsoo.ru/8a18f668" TargetMode="External"/><Relationship Id="rId195" Type="http://schemas.openxmlformats.org/officeDocument/2006/relationships/hyperlink" Target="https://m.edsoo.ru/8864eb56" TargetMode="External"/><Relationship Id="rId209" Type="http://schemas.openxmlformats.org/officeDocument/2006/relationships/hyperlink" Target="https://m.edsoo.ru/8a190d10" TargetMode="External"/><Relationship Id="rId190" Type="http://schemas.openxmlformats.org/officeDocument/2006/relationships/hyperlink" Target="https://m.edsoo.ru/8864e2dc" TargetMode="External"/><Relationship Id="rId204" Type="http://schemas.openxmlformats.org/officeDocument/2006/relationships/hyperlink" Target="https://m.edsoo.ru/8864fcea" TargetMode="External"/><Relationship Id="rId220" Type="http://schemas.openxmlformats.org/officeDocument/2006/relationships/hyperlink" Target="https://m.edsoo.ru/8a19261a" TargetMode="External"/><Relationship Id="rId225" Type="http://schemas.openxmlformats.org/officeDocument/2006/relationships/hyperlink" Target="https://m.edsoo.ru/8a19316e" TargetMode="External"/><Relationship Id="rId241" Type="http://schemas.openxmlformats.org/officeDocument/2006/relationships/hyperlink" Target="https://m.edsoo.ru/8a194a00" TargetMode="External"/><Relationship Id="rId246" Type="http://schemas.openxmlformats.org/officeDocument/2006/relationships/hyperlink" Target="https://m.edsoo.ru/8a1954e6" TargetMode="External"/><Relationship Id="rId15" Type="http://schemas.openxmlformats.org/officeDocument/2006/relationships/hyperlink" Target="https://m.edsoo.ru/7f4168ec" TargetMode="External"/><Relationship Id="rId36" Type="http://schemas.openxmlformats.org/officeDocument/2006/relationships/hyperlink" Target="https://m.edsoo.ru/7f41adc0" TargetMode="External"/><Relationship Id="rId57" Type="http://schemas.openxmlformats.org/officeDocument/2006/relationships/hyperlink" Target="https://m.edsoo.ru/8864a1a0" TargetMode="External"/><Relationship Id="rId106" Type="http://schemas.openxmlformats.org/officeDocument/2006/relationships/hyperlink" Target="https://m.edsoo.ru/8a188e08" TargetMode="External"/><Relationship Id="rId127" Type="http://schemas.openxmlformats.org/officeDocument/2006/relationships/hyperlink" Target="https://m.edsoo.ru/8864c536" TargetMode="External"/><Relationship Id="rId10" Type="http://schemas.openxmlformats.org/officeDocument/2006/relationships/hyperlink" Target="https://m.edsoo.ru/7f416a9a" TargetMode="External"/><Relationship Id="rId31" Type="http://schemas.openxmlformats.org/officeDocument/2006/relationships/hyperlink" Target="https://m.edsoo.ru/7f418a34" TargetMode="External"/><Relationship Id="rId52" Type="http://schemas.openxmlformats.org/officeDocument/2006/relationships/hyperlink" Target="https://m.edsoo.ru/7f41ac44" TargetMode="External"/><Relationship Id="rId73" Type="http://schemas.openxmlformats.org/officeDocument/2006/relationships/hyperlink" Target="https://m.edsoo.ru/8864b924" TargetMode="External"/><Relationship Id="rId78" Type="http://schemas.openxmlformats.org/officeDocument/2006/relationships/hyperlink" Target="https://m.edsoo.ru/8a1852e4" TargetMode="External"/><Relationship Id="rId94" Type="http://schemas.openxmlformats.org/officeDocument/2006/relationships/hyperlink" Target="https://m.edsoo.ru/8a187076" TargetMode="External"/><Relationship Id="rId99" Type="http://schemas.openxmlformats.org/officeDocument/2006/relationships/hyperlink" Target="https://m.edsoo.ru/8a187e90" TargetMode="External"/><Relationship Id="rId101" Type="http://schemas.openxmlformats.org/officeDocument/2006/relationships/hyperlink" Target="https://m.edsoo.ru/8a18821e" TargetMode="External"/><Relationship Id="rId122" Type="http://schemas.openxmlformats.org/officeDocument/2006/relationships/hyperlink" Target="https://m.edsoo.ru/8a18b1d0" TargetMode="External"/><Relationship Id="rId143" Type="http://schemas.openxmlformats.org/officeDocument/2006/relationships/hyperlink" Target="https://m.edsoo.ru/8864dc56" TargetMode="External"/><Relationship Id="rId148" Type="http://schemas.openxmlformats.org/officeDocument/2006/relationships/hyperlink" Target="https://m.edsoo.ru/8a18bbee" TargetMode="External"/><Relationship Id="rId164" Type="http://schemas.openxmlformats.org/officeDocument/2006/relationships/hyperlink" Target="https://m.edsoo.ru/8a18d9e4" TargetMode="External"/><Relationship Id="rId169" Type="http://schemas.openxmlformats.org/officeDocument/2006/relationships/hyperlink" Target="https://m.edsoo.ru/8a18e59c" TargetMode="External"/><Relationship Id="rId185" Type="http://schemas.openxmlformats.org/officeDocument/2006/relationships/hyperlink" Target="https://m.edsoo.ru/8a190022" TargetMode="External"/><Relationship Id="rId4" Type="http://schemas.openxmlformats.org/officeDocument/2006/relationships/webSettings" Target="webSettings.xml"/><Relationship Id="rId9" Type="http://schemas.openxmlformats.org/officeDocument/2006/relationships/hyperlink" Target="https://m.edsoo.ru/7f416a9a" TargetMode="External"/><Relationship Id="rId180" Type="http://schemas.openxmlformats.org/officeDocument/2006/relationships/hyperlink" Target="https://m.edsoo.ru/8a18f8ca" TargetMode="External"/><Relationship Id="rId210" Type="http://schemas.openxmlformats.org/officeDocument/2006/relationships/hyperlink" Target="https://m.edsoo.ru/8a190ebe" TargetMode="External"/><Relationship Id="rId215" Type="http://schemas.openxmlformats.org/officeDocument/2006/relationships/hyperlink" Target="https://m.edsoo.ru/8a191cec" TargetMode="External"/><Relationship Id="rId236" Type="http://schemas.openxmlformats.org/officeDocument/2006/relationships/hyperlink" Target="https://m.edsoo.ru/8a1943f2" TargetMode="External"/><Relationship Id="rId26" Type="http://schemas.openxmlformats.org/officeDocument/2006/relationships/hyperlink" Target="https://m.edsoo.ru/7f418bce" TargetMode="External"/><Relationship Id="rId231" Type="http://schemas.openxmlformats.org/officeDocument/2006/relationships/hyperlink" Target="https://m.edsoo.ru/8a193cae" TargetMode="External"/><Relationship Id="rId47" Type="http://schemas.openxmlformats.org/officeDocument/2006/relationships/hyperlink" Target="https://m.edsoo.ru/7f41ac44" TargetMode="External"/><Relationship Id="rId68" Type="http://schemas.openxmlformats.org/officeDocument/2006/relationships/hyperlink" Target="https://m.edsoo.ru/8864b37a" TargetMode="External"/><Relationship Id="rId89" Type="http://schemas.openxmlformats.org/officeDocument/2006/relationships/hyperlink" Target="https://m.edsoo.ru/8a186856" TargetMode="External"/><Relationship Id="rId112" Type="http://schemas.openxmlformats.org/officeDocument/2006/relationships/hyperlink" Target="https://m.edsoo.ru/8a189a88" TargetMode="External"/><Relationship Id="rId133" Type="http://schemas.openxmlformats.org/officeDocument/2006/relationships/hyperlink" Target="https://m.edsoo.ru/8864cd24" TargetMode="External"/><Relationship Id="rId154" Type="http://schemas.openxmlformats.org/officeDocument/2006/relationships/hyperlink" Target="https://m.edsoo.ru/8a18c97c" TargetMode="External"/><Relationship Id="rId175" Type="http://schemas.openxmlformats.org/officeDocument/2006/relationships/hyperlink" Target="https://m.edsoo.ru/8a18ef42" TargetMode="External"/><Relationship Id="rId196" Type="http://schemas.openxmlformats.org/officeDocument/2006/relationships/hyperlink" Target="https://m.edsoo.ru/8864ece6" TargetMode="External"/><Relationship Id="rId200" Type="http://schemas.openxmlformats.org/officeDocument/2006/relationships/hyperlink" Target="https://m.edsoo.ru/8864f5d8" TargetMode="External"/><Relationship Id="rId16" Type="http://schemas.openxmlformats.org/officeDocument/2006/relationships/hyperlink" Target="https://m.edsoo.ru/7f4168ec" TargetMode="External"/><Relationship Id="rId221" Type="http://schemas.openxmlformats.org/officeDocument/2006/relationships/hyperlink" Target="https://m.edsoo.ru/8a192912" TargetMode="External"/><Relationship Id="rId242" Type="http://schemas.openxmlformats.org/officeDocument/2006/relationships/hyperlink" Target="https://m.edsoo.ru/8a194b0e" TargetMode="External"/><Relationship Id="rId37" Type="http://schemas.openxmlformats.org/officeDocument/2006/relationships/hyperlink" Target="https://m.edsoo.ru/7f41adc0" TargetMode="External"/><Relationship Id="rId58" Type="http://schemas.openxmlformats.org/officeDocument/2006/relationships/hyperlink" Target="https://m.edsoo.ru/8864a36c" TargetMode="External"/><Relationship Id="rId79" Type="http://schemas.openxmlformats.org/officeDocument/2006/relationships/hyperlink" Target="https://m.edsoo.ru/8a18546a" TargetMode="External"/><Relationship Id="rId102" Type="http://schemas.openxmlformats.org/officeDocument/2006/relationships/hyperlink" Target="https://m.edsoo.ru/8a1883ea" TargetMode="External"/><Relationship Id="rId123" Type="http://schemas.openxmlformats.org/officeDocument/2006/relationships/hyperlink" Target="https://m.edsoo.ru/8864c086" TargetMode="External"/><Relationship Id="rId144" Type="http://schemas.openxmlformats.org/officeDocument/2006/relationships/hyperlink" Target="https://m.edsoo.ru/8864dea4" TargetMode="External"/><Relationship Id="rId90" Type="http://schemas.openxmlformats.org/officeDocument/2006/relationships/hyperlink" Target="https://m.edsoo.ru/8a1869dc" TargetMode="External"/><Relationship Id="rId165" Type="http://schemas.openxmlformats.org/officeDocument/2006/relationships/hyperlink" Target="https://m.edsoo.ru/8a18dc14" TargetMode="External"/><Relationship Id="rId186" Type="http://schemas.openxmlformats.org/officeDocument/2006/relationships/hyperlink" Target="https://m.edsoo.ru/8a1901ee" TargetMode="External"/><Relationship Id="rId211" Type="http://schemas.openxmlformats.org/officeDocument/2006/relationships/hyperlink" Target="https://m.edsoo.ru/8a19109e" TargetMode="External"/><Relationship Id="rId232" Type="http://schemas.openxmlformats.org/officeDocument/2006/relationships/hyperlink" Target="https://m.edsoo.ru/8a193e5c" TargetMode="External"/><Relationship Id="rId27" Type="http://schemas.openxmlformats.org/officeDocument/2006/relationships/hyperlink" Target="https://m.edsoo.ru/7f418a34" TargetMode="External"/><Relationship Id="rId48" Type="http://schemas.openxmlformats.org/officeDocument/2006/relationships/hyperlink" Target="https://m.edsoo.ru/7f41ac44" TargetMode="External"/><Relationship Id="rId69" Type="http://schemas.openxmlformats.org/officeDocument/2006/relationships/hyperlink" Target="https://m.edsoo.ru/8864b4c4" TargetMode="External"/><Relationship Id="rId113" Type="http://schemas.openxmlformats.org/officeDocument/2006/relationships/hyperlink" Target="https://m.edsoo.ru/8a189dda" TargetMode="External"/><Relationship Id="rId134" Type="http://schemas.openxmlformats.org/officeDocument/2006/relationships/hyperlink" Target="https://m.edsoo.ru/8864ce3c" TargetMode="External"/><Relationship Id="rId80" Type="http://schemas.openxmlformats.org/officeDocument/2006/relationships/hyperlink" Target="https://m.edsoo.ru/8a1855e6" TargetMode="External"/><Relationship Id="rId155" Type="http://schemas.openxmlformats.org/officeDocument/2006/relationships/hyperlink" Target="https://m.edsoo.ru/8a18cb0c" TargetMode="External"/><Relationship Id="rId176" Type="http://schemas.openxmlformats.org/officeDocument/2006/relationships/hyperlink" Target="https://m.edsoo.ru/8a18f118" TargetMode="External"/><Relationship Id="rId197" Type="http://schemas.openxmlformats.org/officeDocument/2006/relationships/hyperlink" Target="https://m.edsoo.ru/8864f0a6" TargetMode="External"/><Relationship Id="rId201" Type="http://schemas.openxmlformats.org/officeDocument/2006/relationships/hyperlink" Target="https://m.edsoo.ru/8864f6f0" TargetMode="External"/><Relationship Id="rId222" Type="http://schemas.openxmlformats.org/officeDocument/2006/relationships/hyperlink" Target="https://m.edsoo.ru/8a192ad4" TargetMode="External"/><Relationship Id="rId243" Type="http://schemas.openxmlformats.org/officeDocument/2006/relationships/hyperlink" Target="https://m.edsoo.ru/8a194c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85</Pages>
  <Words>23474</Words>
  <Characters>133807</Characters>
  <Application>Microsoft Office Word</Application>
  <DocSecurity>0</DocSecurity>
  <Lines>1115</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10</cp:revision>
  <dcterms:created xsi:type="dcterms:W3CDTF">2023-09-10T14:25:00Z</dcterms:created>
  <dcterms:modified xsi:type="dcterms:W3CDTF">2023-09-15T12:37:00Z</dcterms:modified>
</cp:coreProperties>
</file>