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E0" w:rsidRPr="00EE5829" w:rsidRDefault="008D1572">
      <w:pPr>
        <w:spacing w:after="0" w:line="408" w:lineRule="auto"/>
        <w:ind w:left="120"/>
        <w:jc w:val="center"/>
        <w:rPr>
          <w:lang w:val="ru-RU"/>
        </w:rPr>
      </w:pPr>
      <w:bookmarkStart w:id="0" w:name="block-18656943"/>
      <w:r w:rsidRPr="00EE58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32E0" w:rsidRPr="00A22F26" w:rsidRDefault="008D1572" w:rsidP="00A22F26">
      <w:pPr>
        <w:spacing w:after="0" w:line="408" w:lineRule="auto"/>
        <w:ind w:left="120"/>
        <w:jc w:val="center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Республики Мордовия </w:t>
      </w:r>
      <w:r w:rsidRPr="00EE5829">
        <w:rPr>
          <w:sz w:val="28"/>
          <w:lang w:val="ru-RU"/>
        </w:rPr>
        <w:br/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городского округа Саранск</w:t>
      </w:r>
      <w:r w:rsidRPr="00EE5829">
        <w:rPr>
          <w:sz w:val="28"/>
          <w:lang w:val="ru-RU"/>
        </w:rPr>
        <w:br/>
      </w:r>
      <w:bookmarkStart w:id="1" w:name="ac61422a-29c7-4a5a-957e-10d44a9a8bf8"/>
      <w:bookmarkEnd w:id="1"/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 w:rsidRPr="00244649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5532E0" w:rsidRPr="00244649" w:rsidRDefault="005532E0">
      <w:pPr>
        <w:spacing w:after="0"/>
        <w:ind w:left="120"/>
        <w:rPr>
          <w:lang w:val="ru-RU"/>
        </w:rPr>
      </w:pPr>
    </w:p>
    <w:p w:rsidR="005532E0" w:rsidRPr="00244649" w:rsidRDefault="005532E0">
      <w:pPr>
        <w:spacing w:after="0"/>
        <w:ind w:left="120"/>
        <w:rPr>
          <w:lang w:val="ru-RU"/>
        </w:rPr>
      </w:pPr>
    </w:p>
    <w:p w:rsidR="005532E0" w:rsidRPr="00244649" w:rsidRDefault="005532E0">
      <w:pPr>
        <w:spacing w:after="0"/>
        <w:ind w:left="120"/>
        <w:rPr>
          <w:lang w:val="ru-RU"/>
        </w:rPr>
      </w:pPr>
    </w:p>
    <w:p w:rsidR="005532E0" w:rsidRPr="00244649" w:rsidRDefault="005532E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19F5" w:rsidRPr="00A55AF6" w:rsidTr="005619F5">
        <w:tc>
          <w:tcPr>
            <w:tcW w:w="3114" w:type="dxa"/>
          </w:tcPr>
          <w:p w:rsidR="005619F5" w:rsidRPr="0040209D" w:rsidRDefault="008D1572" w:rsidP="005619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19F5" w:rsidRPr="008944ED" w:rsidRDefault="008D1572" w:rsidP="005619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619F5" w:rsidRDefault="008D1572" w:rsidP="005619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9F5" w:rsidRPr="008944ED" w:rsidRDefault="008D1572" w:rsidP="005619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:rsidR="005619F5" w:rsidRDefault="008D1572" w:rsidP="005619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9F5" w:rsidRPr="0040209D" w:rsidRDefault="005619F5" w:rsidP="005619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9F5" w:rsidRPr="0040209D" w:rsidRDefault="008D1572" w:rsidP="005619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19F5" w:rsidRPr="008944ED" w:rsidRDefault="008D1572" w:rsidP="005619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КМР</w:t>
            </w:r>
          </w:p>
          <w:p w:rsidR="005619F5" w:rsidRDefault="008D1572" w:rsidP="005619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9F5" w:rsidRPr="008944ED" w:rsidRDefault="008D1572" w:rsidP="005619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Зинкин Н.П.</w:t>
            </w:r>
          </w:p>
          <w:p w:rsidR="00A55AF6" w:rsidRPr="00A55AF6" w:rsidRDefault="00A55AF6" w:rsidP="00A55A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</w:t>
            </w:r>
          </w:p>
          <w:p w:rsidR="005619F5" w:rsidRPr="0040209D" w:rsidRDefault="00A55AF6" w:rsidP="00A55A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________20__ г.</w:t>
            </w:r>
          </w:p>
        </w:tc>
        <w:tc>
          <w:tcPr>
            <w:tcW w:w="3115" w:type="dxa"/>
          </w:tcPr>
          <w:p w:rsidR="005619F5" w:rsidRDefault="008D1572" w:rsidP="005619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19F5" w:rsidRPr="008944ED" w:rsidRDefault="008D1572" w:rsidP="005619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«Средняя школа №27»</w:t>
            </w:r>
          </w:p>
          <w:p w:rsidR="005619F5" w:rsidRDefault="008D1572" w:rsidP="005619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9F5" w:rsidRPr="008944ED" w:rsidRDefault="008D1572" w:rsidP="005619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Юрченкова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A55AF6" w:rsidRPr="00A55AF6" w:rsidRDefault="00A55AF6" w:rsidP="00A55A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________________</w:t>
            </w:r>
          </w:p>
          <w:p w:rsidR="005619F5" w:rsidRDefault="00A55AF6" w:rsidP="00A55A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________20__ г</w:t>
            </w:r>
            <w:proofErr w:type="gramStart"/>
            <w:r w:rsidRPr="00A5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D15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5619F5" w:rsidRPr="0040209D" w:rsidRDefault="005619F5" w:rsidP="005619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32E0" w:rsidRPr="00EE5829" w:rsidRDefault="005532E0">
      <w:pPr>
        <w:spacing w:after="0"/>
        <w:ind w:left="120"/>
        <w:rPr>
          <w:lang w:val="ru-RU"/>
        </w:rPr>
      </w:pPr>
    </w:p>
    <w:p w:rsidR="005532E0" w:rsidRPr="006B361F" w:rsidRDefault="008D1572">
      <w:pPr>
        <w:spacing w:after="0"/>
        <w:ind w:left="120"/>
        <w:rPr>
          <w:lang w:val="ru-RU"/>
        </w:rPr>
      </w:pPr>
      <w:r w:rsidRPr="006B361F">
        <w:rPr>
          <w:rFonts w:ascii="Times New Roman" w:hAnsi="Times New Roman"/>
          <w:color w:val="000000"/>
          <w:sz w:val="28"/>
          <w:lang w:val="ru-RU"/>
        </w:rPr>
        <w:t>‌</w:t>
      </w:r>
    </w:p>
    <w:p w:rsidR="005532E0" w:rsidRPr="006B361F" w:rsidRDefault="005532E0">
      <w:pPr>
        <w:spacing w:after="0"/>
        <w:ind w:left="120"/>
        <w:rPr>
          <w:lang w:val="ru-RU"/>
        </w:rPr>
      </w:pPr>
    </w:p>
    <w:p w:rsidR="005532E0" w:rsidRPr="006B361F" w:rsidRDefault="005532E0">
      <w:pPr>
        <w:spacing w:after="0"/>
        <w:ind w:left="120"/>
        <w:rPr>
          <w:lang w:val="ru-RU"/>
        </w:rPr>
      </w:pPr>
    </w:p>
    <w:p w:rsidR="005532E0" w:rsidRPr="006B361F" w:rsidRDefault="005532E0">
      <w:pPr>
        <w:spacing w:after="0"/>
        <w:ind w:left="120"/>
        <w:rPr>
          <w:lang w:val="ru-RU"/>
        </w:rPr>
      </w:pPr>
    </w:p>
    <w:p w:rsidR="005532E0" w:rsidRPr="00EE5829" w:rsidRDefault="008D1572">
      <w:pPr>
        <w:spacing w:after="0" w:line="408" w:lineRule="auto"/>
        <w:ind w:left="120"/>
        <w:jc w:val="center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8D1572">
      <w:pPr>
        <w:spacing w:after="0" w:line="408" w:lineRule="auto"/>
        <w:ind w:left="120"/>
        <w:jc w:val="center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532E0" w:rsidRPr="00EE5829" w:rsidRDefault="008D1572">
      <w:pPr>
        <w:spacing w:after="0" w:line="408" w:lineRule="auto"/>
        <w:ind w:left="120"/>
        <w:jc w:val="center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5532E0">
      <w:pPr>
        <w:spacing w:after="0"/>
        <w:ind w:left="120"/>
        <w:jc w:val="center"/>
        <w:rPr>
          <w:lang w:val="ru-RU"/>
        </w:rPr>
      </w:pPr>
    </w:p>
    <w:p w:rsidR="005532E0" w:rsidRPr="00EE5829" w:rsidRDefault="008D1572" w:rsidP="00EE5829">
      <w:pPr>
        <w:spacing w:after="0"/>
        <w:jc w:val="center"/>
        <w:rPr>
          <w:lang w:val="ru-RU"/>
        </w:rPr>
      </w:pPr>
      <w:bookmarkStart w:id="2" w:name="a138e01f-71ee-4195-a132-95a500e7f996"/>
      <w:r w:rsidRPr="00EE5829">
        <w:rPr>
          <w:rFonts w:ascii="Times New Roman" w:hAnsi="Times New Roman"/>
          <w:b/>
          <w:color w:val="000000"/>
          <w:sz w:val="28"/>
          <w:lang w:val="ru-RU"/>
        </w:rPr>
        <w:t>г. Саранск 202</w:t>
      </w:r>
      <w:bookmarkEnd w:id="2"/>
      <w:r w:rsidR="00A55AF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EE582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EE58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5829">
        <w:rPr>
          <w:rFonts w:ascii="Times New Roman" w:hAnsi="Times New Roman"/>
          <w:color w:val="000000"/>
          <w:sz w:val="28"/>
          <w:lang w:val="ru-RU"/>
        </w:rPr>
        <w:t>​</w:t>
      </w:r>
    </w:p>
    <w:p w:rsidR="005532E0" w:rsidRPr="00EE5829" w:rsidRDefault="005532E0">
      <w:pPr>
        <w:rPr>
          <w:lang w:val="ru-RU"/>
        </w:rPr>
        <w:sectPr w:rsidR="005532E0" w:rsidRPr="00EE5829">
          <w:pgSz w:w="11906" w:h="16383"/>
          <w:pgMar w:top="1134" w:right="850" w:bottom="1134" w:left="1701" w:header="720" w:footer="720" w:gutter="0"/>
          <w:cols w:space="720"/>
        </w:sectPr>
      </w:pPr>
    </w:p>
    <w:p w:rsidR="005532E0" w:rsidRPr="00EE5829" w:rsidRDefault="008D1572" w:rsidP="00EE5829">
      <w:pPr>
        <w:spacing w:after="0" w:line="264" w:lineRule="auto"/>
        <w:jc w:val="both"/>
        <w:rPr>
          <w:lang w:val="ru-RU"/>
        </w:rPr>
      </w:pPr>
      <w:bookmarkStart w:id="4" w:name="block-18656946"/>
      <w:bookmarkEnd w:id="0"/>
      <w:r w:rsidRPr="00EE58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EE5829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270 часов: </w:t>
      </w:r>
      <w:r w:rsidR="007F63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в 1 классе – 66 часов (2 часа в неделю), </w:t>
      </w:r>
      <w:r w:rsidR="007F63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во 2 классе – 68 часа (2 часа в неделю), </w:t>
      </w:r>
      <w:r w:rsidR="007F63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в 3 классе – 68 часа (2 часа в неделю), </w:t>
      </w:r>
      <w:r w:rsidR="007F63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5829">
        <w:rPr>
          <w:rFonts w:ascii="Times New Roman" w:hAnsi="Times New Roman"/>
          <w:color w:val="000000"/>
          <w:sz w:val="28"/>
          <w:lang w:val="ru-RU"/>
        </w:rPr>
        <w:t>в 4 классе – 68 часа (2 часа в неделю).</w:t>
      </w:r>
      <w:bookmarkEnd w:id="5"/>
      <w:r w:rsidRPr="00EE5829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5532E0">
      <w:pPr>
        <w:rPr>
          <w:lang w:val="ru-RU"/>
        </w:rPr>
        <w:sectPr w:rsidR="005532E0" w:rsidRPr="00EE5829">
          <w:pgSz w:w="11906" w:h="16383"/>
          <w:pgMar w:top="1134" w:right="850" w:bottom="1134" w:left="1701" w:header="720" w:footer="720" w:gutter="0"/>
          <w:cols w:space="720"/>
        </w:sect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bookmarkStart w:id="6" w:name="block-18656944"/>
      <w:bookmarkEnd w:id="4"/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582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532E0" w:rsidRPr="00EE5829" w:rsidRDefault="005532E0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5829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532E0" w:rsidRPr="00EE5829" w:rsidRDefault="005532E0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6B361F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532E0" w:rsidRPr="00EE5829" w:rsidRDefault="008D1572" w:rsidP="00244649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5829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EE582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E58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532E0" w:rsidRPr="00EE5829" w:rsidRDefault="005532E0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».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532E0" w:rsidRPr="00EE5829" w:rsidRDefault="008D1572" w:rsidP="00244649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5532E0" w:rsidRPr="00EE5829" w:rsidRDefault="008D1572" w:rsidP="00EE5829">
      <w:pPr>
        <w:spacing w:after="0" w:line="264" w:lineRule="auto"/>
        <w:ind w:firstLine="600"/>
        <w:jc w:val="both"/>
        <w:rPr>
          <w:lang w:val="ru-RU"/>
        </w:rPr>
        <w:sectPr w:rsidR="005532E0" w:rsidRPr="00EE5829">
          <w:pgSz w:w="11906" w:h="16383"/>
          <w:pgMar w:top="1134" w:right="850" w:bottom="1134" w:left="1701" w:header="720" w:footer="720" w:gutter="0"/>
          <w:cols w:space="720"/>
        </w:sectPr>
      </w:pPr>
      <w:r w:rsidRPr="00EE5829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</w:t>
      </w:r>
    </w:p>
    <w:p w:rsidR="005532E0" w:rsidRPr="00EE5829" w:rsidRDefault="008D1572" w:rsidP="00EE5829">
      <w:pPr>
        <w:spacing w:after="0" w:line="264" w:lineRule="auto"/>
        <w:jc w:val="both"/>
        <w:rPr>
          <w:lang w:val="ru-RU"/>
        </w:rPr>
      </w:pPr>
      <w:bookmarkStart w:id="11" w:name="_Toc137548640"/>
      <w:bookmarkStart w:id="12" w:name="block-18656945"/>
      <w:bookmarkEnd w:id="6"/>
      <w:bookmarkEnd w:id="11"/>
      <w:r w:rsidRPr="00EE58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532E0" w:rsidRPr="00EE5829" w:rsidRDefault="005532E0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532E0" w:rsidRPr="00EE5829" w:rsidRDefault="008D15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532E0" w:rsidRPr="00EE5829" w:rsidRDefault="008D15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532E0" w:rsidRPr="00EE5829" w:rsidRDefault="008D15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532E0" w:rsidRPr="00EE5829" w:rsidRDefault="008D15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532E0" w:rsidRPr="00EE5829" w:rsidRDefault="008D15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532E0" w:rsidRPr="00EE5829" w:rsidRDefault="008D15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532E0" w:rsidRPr="00EE5829" w:rsidRDefault="005532E0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532E0" w:rsidRDefault="004A4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>:</w:t>
      </w:r>
    </w:p>
    <w:p w:rsidR="005532E0" w:rsidRPr="00EE5829" w:rsidRDefault="008D15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532E0" w:rsidRPr="00EE5829" w:rsidRDefault="008D15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532E0" w:rsidRPr="00EE5829" w:rsidRDefault="008D15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532E0" w:rsidRPr="00EE5829" w:rsidRDefault="008D15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532E0" w:rsidRDefault="004A4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 xml:space="preserve">: </w:t>
      </w:r>
    </w:p>
    <w:p w:rsidR="005532E0" w:rsidRPr="00EE5829" w:rsidRDefault="008D15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532E0" w:rsidRPr="00EE5829" w:rsidRDefault="008D15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532E0" w:rsidRPr="00EE5829" w:rsidRDefault="008D15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532E0" w:rsidRPr="00EE5829" w:rsidRDefault="008D15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532E0" w:rsidRDefault="004A4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>:</w:t>
      </w:r>
    </w:p>
    <w:p w:rsidR="005532E0" w:rsidRPr="00EE5829" w:rsidRDefault="008D15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532E0" w:rsidRPr="00EE5829" w:rsidRDefault="008D15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532E0" w:rsidRPr="00EE5829" w:rsidRDefault="008D15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532E0" w:rsidRDefault="00A422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 xml:space="preserve">: </w:t>
      </w:r>
    </w:p>
    <w:p w:rsidR="005532E0" w:rsidRPr="00EE5829" w:rsidRDefault="008D15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532E0" w:rsidRPr="00EE5829" w:rsidRDefault="008D15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532E0" w:rsidRPr="00EE5829" w:rsidRDefault="008D15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532E0" w:rsidRPr="00EE5829" w:rsidRDefault="008D15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532E0" w:rsidRPr="00EE5829" w:rsidRDefault="008D15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532E0" w:rsidRDefault="007F6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 xml:space="preserve">: </w:t>
      </w:r>
    </w:p>
    <w:p w:rsidR="005532E0" w:rsidRPr="00EE5829" w:rsidRDefault="008D15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532E0" w:rsidRPr="00EE5829" w:rsidRDefault="008D15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исполнять роль капитана и судьи в п</w:t>
      </w:r>
      <w:r w:rsidR="007F63BA">
        <w:rPr>
          <w:rFonts w:ascii="Times New Roman" w:hAnsi="Times New Roman"/>
          <w:color w:val="000000"/>
          <w:sz w:val="28"/>
          <w:lang w:val="ru-RU"/>
        </w:rPr>
        <w:t xml:space="preserve">одвижных играх, </w:t>
      </w:r>
      <w:proofErr w:type="spellStart"/>
      <w:r w:rsidR="007F63B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5532E0" w:rsidRPr="00EE5829" w:rsidRDefault="008D15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</w:t>
      </w:r>
      <w:r w:rsidR="00244649">
        <w:rPr>
          <w:rFonts w:ascii="Times New Roman" w:hAnsi="Times New Roman"/>
          <w:color w:val="000000"/>
          <w:sz w:val="28"/>
          <w:lang w:val="ru-RU"/>
        </w:rPr>
        <w:t>ований,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способам измерения показателей физического развития и физической подготовленности.</w:t>
      </w:r>
    </w:p>
    <w:p w:rsidR="005532E0" w:rsidRDefault="007F6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>:</w:t>
      </w:r>
    </w:p>
    <w:p w:rsidR="005532E0" w:rsidRPr="00EE5829" w:rsidRDefault="008D15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</w:t>
      </w:r>
      <w:r w:rsidR="008431AD">
        <w:rPr>
          <w:rFonts w:ascii="Times New Roman" w:hAnsi="Times New Roman"/>
          <w:color w:val="000000"/>
          <w:sz w:val="28"/>
          <w:lang w:val="ru-RU"/>
        </w:rPr>
        <w:t xml:space="preserve">и, занятия лыжной 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подготовкой); </w:t>
      </w:r>
    </w:p>
    <w:p w:rsidR="005532E0" w:rsidRPr="00EE5829" w:rsidRDefault="008D15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532E0" w:rsidRPr="00EE5829" w:rsidRDefault="008D15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532E0" w:rsidRPr="00EE5829" w:rsidRDefault="008D15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532E0" w:rsidRDefault="007F63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 xml:space="preserve">: </w:t>
      </w:r>
    </w:p>
    <w:p w:rsidR="005532E0" w:rsidRPr="00EE5829" w:rsidRDefault="008D15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532E0" w:rsidRPr="00EE5829" w:rsidRDefault="008D15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532E0" w:rsidRPr="00EE5829" w:rsidRDefault="008D15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532E0" w:rsidRPr="00EE5829" w:rsidRDefault="008D15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532E0" w:rsidRPr="00EE5829" w:rsidRDefault="008D15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532E0" w:rsidRDefault="00333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 xml:space="preserve">: </w:t>
      </w:r>
    </w:p>
    <w:p w:rsidR="005532E0" w:rsidRPr="00EE5829" w:rsidRDefault="008D15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532E0" w:rsidRPr="00EE5829" w:rsidRDefault="008D15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532E0" w:rsidRPr="00EE5829" w:rsidRDefault="008D15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532E0" w:rsidRPr="00EE5829" w:rsidRDefault="008D15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532E0" w:rsidRDefault="00333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>:</w:t>
      </w:r>
    </w:p>
    <w:p w:rsidR="005532E0" w:rsidRPr="00EE5829" w:rsidRDefault="008D15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532E0" w:rsidRPr="00EE5829" w:rsidRDefault="008D15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532E0" w:rsidRPr="00EE5829" w:rsidRDefault="008D15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532E0" w:rsidRDefault="00333B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 xml:space="preserve">: </w:t>
      </w:r>
    </w:p>
    <w:p w:rsidR="005532E0" w:rsidRPr="00EE5829" w:rsidRDefault="008D15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532E0" w:rsidRPr="00EE5829" w:rsidRDefault="008D15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532E0" w:rsidRPr="00EE5829" w:rsidRDefault="008D15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532E0" w:rsidRDefault="007C5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 xml:space="preserve">: </w:t>
      </w:r>
    </w:p>
    <w:p w:rsidR="005532E0" w:rsidRPr="00EE5829" w:rsidRDefault="008D15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532E0" w:rsidRPr="00EE5829" w:rsidRDefault="008D15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532E0" w:rsidRPr="00EE5829" w:rsidRDefault="008D15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532E0" w:rsidRDefault="007C50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  <w:r w:rsidR="008D1572">
        <w:rPr>
          <w:rFonts w:ascii="Times New Roman" w:hAnsi="Times New Roman"/>
          <w:color w:val="000000"/>
          <w:sz w:val="28"/>
        </w:rPr>
        <w:t>:</w:t>
      </w:r>
    </w:p>
    <w:p w:rsidR="005532E0" w:rsidRPr="00EE5829" w:rsidRDefault="008D15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532E0" w:rsidRPr="00EE5829" w:rsidRDefault="008D15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532E0" w:rsidRPr="00EE5829" w:rsidRDefault="005532E0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5532E0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532E0" w:rsidRPr="00EE5829" w:rsidRDefault="008D15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8" w:name="_Toc103687218"/>
      <w:bookmarkEnd w:id="18"/>
    </w:p>
    <w:p w:rsidR="005532E0" w:rsidRPr="00EE5829" w:rsidRDefault="005532E0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532E0" w:rsidRPr="00EE5829" w:rsidRDefault="008D15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5532E0" w:rsidRPr="00EE5829" w:rsidRDefault="005532E0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532E0" w:rsidRPr="00EE5829" w:rsidRDefault="008D15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5532E0" w:rsidRPr="00EE5829" w:rsidRDefault="005532E0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5532E0" w:rsidRPr="00EE5829" w:rsidRDefault="005532E0">
      <w:pPr>
        <w:spacing w:after="0" w:line="264" w:lineRule="auto"/>
        <w:ind w:left="120"/>
        <w:jc w:val="both"/>
        <w:rPr>
          <w:lang w:val="ru-RU"/>
        </w:rPr>
      </w:pPr>
    </w:p>
    <w:p w:rsidR="005532E0" w:rsidRPr="00EE5829" w:rsidRDefault="008D1572">
      <w:pPr>
        <w:spacing w:after="0" w:line="264" w:lineRule="auto"/>
        <w:ind w:left="120"/>
        <w:jc w:val="both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32E0" w:rsidRPr="00EE5829" w:rsidRDefault="008D1572">
      <w:pPr>
        <w:spacing w:after="0" w:line="264" w:lineRule="auto"/>
        <w:ind w:firstLine="600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E58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EE5829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;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EE5829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532E0" w:rsidRPr="008431AD" w:rsidRDefault="008D1572" w:rsidP="008431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532E0" w:rsidRPr="00EE5829" w:rsidRDefault="008D15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532E0" w:rsidRPr="00EE5829" w:rsidRDefault="005532E0">
      <w:pPr>
        <w:rPr>
          <w:lang w:val="ru-RU"/>
        </w:rPr>
        <w:sectPr w:rsidR="005532E0" w:rsidRPr="00EE5829">
          <w:pgSz w:w="11906" w:h="16383"/>
          <w:pgMar w:top="1134" w:right="850" w:bottom="1134" w:left="1701" w:header="720" w:footer="720" w:gutter="0"/>
          <w:cols w:space="720"/>
        </w:sectPr>
      </w:pPr>
    </w:p>
    <w:p w:rsidR="005532E0" w:rsidRDefault="008D1572">
      <w:pPr>
        <w:spacing w:after="0"/>
        <w:ind w:left="120"/>
      </w:pPr>
      <w:bookmarkStart w:id="24" w:name="block-18656940"/>
      <w:bookmarkEnd w:id="12"/>
      <w:r w:rsidRPr="00EE58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32E0" w:rsidRDefault="008D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719"/>
        <w:gridCol w:w="1805"/>
        <w:gridCol w:w="2694"/>
      </w:tblGrid>
      <w:tr w:rsidR="005532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 w:rsidP="0032064F">
            <w:pPr>
              <w:spacing w:after="0"/>
              <w:rPr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Наименование разделов и тем программы</w:t>
            </w:r>
            <w:r w:rsidR="008D1572" w:rsidRPr="0032064F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p w:rsidR="005532E0" w:rsidRPr="0032064F" w:rsidRDefault="005532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32064F" w:rsidP="003206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Контрольные работы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 w:rsidP="003206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Практические работы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Pr="008431AD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1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деятельности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для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Оздоровительная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31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основами акробатике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Pr="008431AD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431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320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</w:t>
            </w:r>
            <w:proofErr w:type="spellEnd"/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903396">
            <w:pPr>
              <w:spacing w:after="0"/>
              <w:ind w:left="135"/>
            </w:pPr>
            <w:hyperlink r:id="rId5">
              <w:r w:rsidR="008D1572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32064F" w:rsidRDefault="003206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Название модуля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</w:tbl>
    <w:p w:rsidR="005532E0" w:rsidRPr="00EE5829" w:rsidRDefault="005532E0">
      <w:pPr>
        <w:rPr>
          <w:lang w:val="ru-RU"/>
        </w:rPr>
        <w:sectPr w:rsidR="005532E0" w:rsidRPr="00EE5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Default="008D1572" w:rsidP="00EE582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823"/>
        <w:gridCol w:w="2741"/>
      </w:tblGrid>
      <w:tr w:rsidR="005532E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  <w:r w:rsidR="008D1572" w:rsidRPr="00A73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5532E0" w:rsidRPr="00A73E53" w:rsidRDefault="005532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A73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A73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A73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A73E53" w:rsidP="00A73E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Практические работы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деятельности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 w:rsidP="00A73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Озд</w:t>
            </w:r>
            <w:r w:rsidR="002F0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оровительная физическая подготов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укрепления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комплексы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2F0DDE">
              <w:rPr>
                <w:rFonts w:ascii="Times New Roman" w:hAnsi="Times New Roman"/>
                <w:color w:val="000000"/>
                <w:sz w:val="24"/>
              </w:rPr>
              <w:t>утре</w:t>
            </w:r>
            <w:r w:rsidR="002F0D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 w:rsidP="00A73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</w:t>
            </w:r>
            <w:r w:rsidR="004D649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A73E53" w:rsidRDefault="00A73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</w:t>
            </w:r>
            <w:r w:rsidR="004D649B">
              <w:rPr>
                <w:rFonts w:ascii="Times New Roman" w:hAnsi="Times New Roman"/>
                <w:color w:val="000000"/>
                <w:sz w:val="24"/>
                <w:lang w:val="ru-RU"/>
              </w:rPr>
              <w:t>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4D649B" w:rsidRDefault="004D6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4D649B" w:rsidRDefault="004D6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32E0" w:rsidRPr="008431AD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8431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31A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8431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903396">
            <w:pPr>
              <w:spacing w:after="0"/>
              <w:ind w:left="135"/>
            </w:pPr>
            <w:hyperlink r:id="rId6">
              <w:r w:rsidR="008D1572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4D649B" w:rsidRDefault="004D6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32E0" w:rsidRDefault="008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</w:tbl>
    <w:p w:rsidR="005532E0" w:rsidRDefault="005532E0">
      <w:pPr>
        <w:sectPr w:rsidR="0055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Default="008D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778"/>
        <w:gridCol w:w="1910"/>
        <w:gridCol w:w="2837"/>
      </w:tblGrid>
      <w:tr w:rsidR="005532E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Pr="002F0DDE" w:rsidRDefault="002F0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Pr="002F0DDE" w:rsidRDefault="002F0D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2F0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2F0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2F0DDE" w:rsidP="002F0D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2F0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2F0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Pr="008431AD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1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2F0DDE" w:rsidRDefault="002F0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32E0" w:rsidRPr="008431AD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431A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2F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2F0DDE" w:rsidRDefault="002F0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8D1572" w:rsidRPr="002F0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 w:rsidR="008D1572"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деятельности</w:t>
            </w:r>
          </w:p>
        </w:tc>
      </w:tr>
      <w:tr w:rsidR="005532E0" w:rsidRPr="002F0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8D1572">
            <w:pPr>
              <w:spacing w:after="0"/>
              <w:rPr>
                <w:lang w:val="ru-RU"/>
              </w:rPr>
            </w:pPr>
            <w:r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5532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5532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5532E0">
            <w:pPr>
              <w:spacing w:after="0"/>
              <w:ind w:left="135"/>
              <w:rPr>
                <w:lang w:val="ru-RU"/>
              </w:rPr>
            </w:pPr>
          </w:p>
        </w:tc>
      </w:tr>
      <w:tr w:rsidR="005532E0" w:rsidRPr="002F0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8D1572">
            <w:pPr>
              <w:spacing w:after="0"/>
              <w:rPr>
                <w:lang w:val="ru-RU"/>
              </w:rPr>
            </w:pPr>
            <w:r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8D1572">
            <w:pPr>
              <w:spacing w:after="0"/>
              <w:ind w:left="135"/>
              <w:rPr>
                <w:lang w:val="ru-RU"/>
              </w:rPr>
            </w:pPr>
            <w:r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8431AD">
            <w:pPr>
              <w:spacing w:after="0"/>
              <w:ind w:left="135"/>
              <w:jc w:val="center"/>
              <w:rPr>
                <w:lang w:val="ru-RU"/>
              </w:rPr>
            </w:pPr>
            <w:r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D1572"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5532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5532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5532E0">
            <w:pPr>
              <w:spacing w:after="0"/>
              <w:ind w:left="135"/>
              <w:rPr>
                <w:lang w:val="ru-RU"/>
              </w:rPr>
            </w:pPr>
          </w:p>
        </w:tc>
      </w:tr>
      <w:tr w:rsidR="005532E0" w:rsidRPr="002F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2F0DDE" w:rsidRDefault="008D1572">
            <w:pPr>
              <w:spacing w:after="0"/>
              <w:ind w:left="135"/>
              <w:rPr>
                <w:lang w:val="ru-RU"/>
              </w:rPr>
            </w:pPr>
            <w:r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32E0" w:rsidRPr="002F0DDE" w:rsidRDefault="008431AD">
            <w:pPr>
              <w:spacing w:after="0"/>
              <w:ind w:left="135"/>
              <w:jc w:val="center"/>
              <w:rPr>
                <w:lang w:val="ru-RU"/>
              </w:rPr>
            </w:pPr>
            <w:r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D1572" w:rsidRPr="002F0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Pr="002F0DDE" w:rsidRDefault="005532E0">
            <w:pPr>
              <w:rPr>
                <w:lang w:val="ru-RU"/>
              </w:rPr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 w:rsidRPr="002F0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ОЕ СОВЕРШЕНСТВОВАНИЕ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2F0DDE" w:rsidRDefault="002F0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Оздоровительная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зрительная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основами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8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32E0" w:rsidRDefault="008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903396">
            <w:pPr>
              <w:spacing w:after="0"/>
              <w:ind w:left="135"/>
            </w:pPr>
            <w:hyperlink r:id="rId7">
              <w:r w:rsidR="008D1572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223F78" w:rsidRDefault="00223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</w:tbl>
    <w:p w:rsidR="005532E0" w:rsidRDefault="005532E0">
      <w:pPr>
        <w:sectPr w:rsidR="0055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Default="008D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532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  <w:r w:rsidR="008D1572" w:rsidRPr="00281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5532E0" w:rsidRPr="002810D5" w:rsidRDefault="005532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281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281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281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281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деятельности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2810D5" w:rsidRDefault="00281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Оздоровительная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основами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</w:pPr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 w:rsidRPr="00A5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EE58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5532E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5532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903396">
            <w:pPr>
              <w:spacing w:after="0"/>
              <w:ind w:left="135"/>
            </w:pPr>
            <w:hyperlink r:id="rId8">
              <w:r w:rsidR="008D1572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5610FA" w:rsidRDefault="005610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  <w:tr w:rsidR="00553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</w:tbl>
    <w:p w:rsidR="005532E0" w:rsidRPr="00EE5829" w:rsidRDefault="005532E0">
      <w:pPr>
        <w:rPr>
          <w:lang w:val="ru-RU"/>
        </w:rPr>
        <w:sectPr w:rsidR="005532E0" w:rsidRPr="00EE5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Default="008D1572" w:rsidP="00EE5829">
      <w:pPr>
        <w:spacing w:after="0"/>
      </w:pPr>
      <w:bookmarkStart w:id="25" w:name="block-1865694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532E0" w:rsidRDefault="008D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0"/>
        <w:gridCol w:w="4355"/>
        <w:gridCol w:w="1229"/>
        <w:gridCol w:w="1841"/>
        <w:gridCol w:w="1910"/>
        <w:gridCol w:w="1423"/>
        <w:gridCol w:w="2209"/>
      </w:tblGrid>
      <w:tr w:rsidR="00A7750D" w:rsidTr="005619F5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4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A7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A7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32E0" w:rsidRDefault="00A7750D" w:rsidP="00A77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A7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A77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  <w:r w:rsidR="008D157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5532E0" w:rsidRDefault="00553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32E0" w:rsidRDefault="005532E0"/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B76418" w:rsidRDefault="00B764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физическая культура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591C75" w:rsidRDefault="00591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Считалки для подвижных игр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591C75" w:rsidRDefault="00591C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гимнастическим упражнениям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237DB6" w:rsidRDefault="00237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</w:t>
            </w:r>
            <w:r w:rsidR="000D2EF1">
              <w:rPr>
                <w:rFonts w:ascii="Times New Roman" w:hAnsi="Times New Roman"/>
                <w:color w:val="000000"/>
                <w:sz w:val="24"/>
                <w:lang w:val="ru-RU"/>
              </w:rPr>
              <w:t>овные техники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0D2EF1" w:rsidRDefault="000D2E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упражнения, основные техники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0D2EF1" w:rsidRDefault="000D2E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Гимнастические упражнения с мячом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0D2EF1" w:rsidRDefault="000D2E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Гимнастические упражнения со скакалкой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0D2EF1" w:rsidRDefault="000D2E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Гимнастические упражнения в прыжках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0C6E3F" w:rsidRDefault="000C6E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прыжков</w:t>
            </w:r>
            <w:r w:rsidR="008D157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групперовке</w:t>
            </w:r>
            <w:proofErr w:type="spellEnd"/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A7750D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B36132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B36132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B36132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B36132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B36132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B36132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A7750D" w:rsidRDefault="00B36132" w:rsidP="00A775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скользящим 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 в полной координации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3A3112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 w:rsidR="003A311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нормативы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RPr="008231E8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8231E8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8231E8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  <w:r w:rsidRPr="008231E8">
              <w:rPr>
                <w:rFonts w:ascii="Times New Roman" w:hAnsi="Times New Roman"/>
                <w:color w:val="000000"/>
                <w:sz w:val="24"/>
                <w:lang w:val="ru-RU"/>
              </w:rPr>
              <w:t>. 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Pr="008231E8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 w:rsidRPr="00823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Pr="008231E8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 w:rsidRPr="00823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Pr="008231E8" w:rsidRDefault="008D1572">
            <w:pPr>
              <w:spacing w:after="0"/>
              <w:ind w:left="135"/>
              <w:jc w:val="center"/>
              <w:rPr>
                <w:lang w:val="ru-RU"/>
              </w:rPr>
            </w:pPr>
            <w:r w:rsidRPr="00823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Pr="008231E8" w:rsidRDefault="008D1572">
            <w:pPr>
              <w:spacing w:after="0"/>
              <w:ind w:left="135"/>
              <w:rPr>
                <w:lang w:val="ru-RU"/>
              </w:rPr>
            </w:pPr>
            <w:r w:rsidRPr="00823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Pr="008231E8" w:rsidRDefault="008D1572">
            <w:pPr>
              <w:spacing w:after="0"/>
              <w:rPr>
                <w:lang w:val="ru-RU"/>
              </w:rPr>
            </w:pPr>
            <w:r w:rsidRPr="008231E8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8231E8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="008231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C57685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 w:rsidR="00C576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C57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5E3015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="005E301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5E3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5E3015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="005E301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5E3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5E3015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="005E301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5E30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32E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A7750D" w:rsidTr="00561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32E0" w:rsidRPr="00EE5829" w:rsidRDefault="008D1572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32E0" w:rsidRDefault="008D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532E0" w:rsidRDefault="005532E0"/>
        </w:tc>
      </w:tr>
    </w:tbl>
    <w:p w:rsidR="005532E0" w:rsidRDefault="005532E0">
      <w:pPr>
        <w:sectPr w:rsidR="0055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Default="008D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630"/>
        <w:gridCol w:w="1294"/>
        <w:gridCol w:w="1841"/>
        <w:gridCol w:w="1910"/>
        <w:gridCol w:w="2221"/>
      </w:tblGrid>
      <w:tr w:rsidR="006E7850" w:rsidTr="006E7850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Default="00B36132" w:rsidP="00B361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6E7850" w:rsidRDefault="006E7850">
            <w:pPr>
              <w:spacing w:after="0"/>
              <w:ind w:left="135"/>
            </w:pP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B361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476A94" w:rsidRDefault="0047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Олимпийских игр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476A94" w:rsidRDefault="0047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Олимпийские игры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476A94" w:rsidRDefault="0047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476A94" w:rsidRDefault="0047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качества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476A94" w:rsidRDefault="00476A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как физическое качество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B014DC" w:rsidRDefault="00B01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Быстрота как физическое качество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B014DC" w:rsidRDefault="00B01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Выносливость как физическое качество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B014DC" w:rsidRDefault="00B014DC" w:rsidP="00B014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Гибкость как физическое качество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B014DC" w:rsidRDefault="00B01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координаций движения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B014DC" w:rsidRDefault="00B01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B014DC" w:rsidRDefault="00B014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команды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команды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RPr="00B36132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разминка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Ходьба на гимнастической скамейке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Ходьба на гимнастической скамейке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гимнастической скакалкой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98536F" w:rsidRDefault="00985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гимнастической скакалкой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C1EDA" w:rsidRDefault="001C1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гимнастическим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C1EDA" w:rsidRDefault="001C1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гимнастическим мячом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C1EDA" w:rsidRDefault="001C1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гимнастические движения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C1EDA" w:rsidRDefault="001C1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гимнастические движения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1C1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ередвижение на лыжах </w:t>
            </w:r>
            <w:proofErr w:type="spellStart"/>
            <w:r w:rsidR="001C1EDA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="007A0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1C1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попеременным ходом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C1EDA" w:rsidRDefault="001C1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лесенкой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C1EDA" w:rsidRDefault="001C1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лесенкой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7A010D" w:rsidRDefault="007A0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лыжными палками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7A010D" w:rsidRDefault="007A0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лыжными палками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7A010D" w:rsidRDefault="007A0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падение на бок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7A010D" w:rsidRDefault="007A0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падение на бок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7A010D" w:rsidRDefault="007A0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прыжковые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41B90" w:rsidRDefault="00141B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беговые упражнения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141B90" w:rsidRDefault="00141B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баскетбола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523B3B" w:rsidRDefault="00523B3B" w:rsidP="00523B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 «волна» в баскетболе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523B3B" w:rsidRDefault="00523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Футбольный бильярд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AF5B97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AF5B97">
              <w:rPr>
                <w:rFonts w:ascii="Times New Roman" w:hAnsi="Times New Roman"/>
                <w:color w:val="000000"/>
                <w:sz w:val="24"/>
                <w:lang w:val="ru-RU"/>
              </w:rPr>
              <w:t>Бег на</w:t>
            </w:r>
            <w:r w:rsidR="00AF5B97"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r w:rsidR="00AF5B97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AF5B97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AF5B97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321594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="003215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2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321594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="00321594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2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B36132" w:rsidRDefault="00B36132" w:rsidP="00B361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321594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="003215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2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84224C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="0084224C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842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84224C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 w:rsidR="0084224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842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84224C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="0084224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8422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84224C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84224C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r w:rsidR="0084224C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</w:tbl>
    <w:p w:rsidR="005532E0" w:rsidRDefault="005532E0">
      <w:pPr>
        <w:sectPr w:rsidR="0055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Default="008D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1320"/>
        <w:gridCol w:w="1841"/>
        <w:gridCol w:w="1910"/>
        <w:gridCol w:w="2221"/>
      </w:tblGrid>
      <w:tr w:rsidR="006E7850" w:rsidTr="006E7850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Default="00F255A7" w:rsidP="00F25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6E7850" w:rsidRDefault="006E7850">
            <w:pPr>
              <w:spacing w:after="0"/>
              <w:ind w:left="135"/>
            </w:pP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Контрольные работы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F255A7" w:rsidP="00F25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Практические работы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появления современного спорта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Дозировка физических нагрузок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и зрительная гимнастика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баскетбол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волейбол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D060AF" w:rsidRDefault="00D06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баскетбол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команды и упражнения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команды и упражнения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гимнастической скамейке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 w:rsidP="00BD07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гимнастической скамейке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 w:rsidP="00BD07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гимнастической скамейке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 w:rsidP="00BD07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гимнастической скамейке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скакалку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Ритмическая гимнастика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Ритмическая гимнастика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набивного мяча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BD0752" w:rsidRDefault="00BD07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набивного мяча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на месте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AB15FC" w:rsidRDefault="00AB1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волейбол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AB15FC" w:rsidRDefault="00AB1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в футбол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AB15FC" w:rsidRDefault="00AB15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RPr="00F255A7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журнал, интернет 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3D281E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Бег на</w:t>
            </w:r>
            <w:r w:rsidR="003D281E"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Бег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Default="00F25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3D281E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D2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3D281E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D2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3D281E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D2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3D281E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D2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3D281E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3D2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3D281E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r w:rsidR="003D281E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F255A7" w:rsidRDefault="00F255A7" w:rsidP="00F255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</w:tbl>
    <w:p w:rsidR="005532E0" w:rsidRDefault="005532E0">
      <w:pPr>
        <w:sectPr w:rsidR="0055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Default="008D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1307"/>
        <w:gridCol w:w="1841"/>
        <w:gridCol w:w="1910"/>
        <w:gridCol w:w="2221"/>
      </w:tblGrid>
      <w:tr w:rsidR="006E7850" w:rsidTr="006E7850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4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Default="00721B82" w:rsidP="00721B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Тема урока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7850" w:rsidRPr="00721B82" w:rsidRDefault="00721B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7850" w:rsidRDefault="00721B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721B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721B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  <w:r w:rsidR="006E785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Pr="00721B82" w:rsidRDefault="00721B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6E7850" w:rsidRDefault="006E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7850" w:rsidRDefault="006E7850"/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физическая подготовка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акробатических 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Акробатическая комбинация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Акробатическая комбинация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</w:t>
            </w:r>
            <w:r w:rsidR="006E7850"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 w:rsidP="00604FAD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Опорн</w:t>
            </w:r>
            <w:r w:rsidR="00604FA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прыжок через гимнастического козла с разбега способом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опорному прыжку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 w:rsidP="00604F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на гимнастической перекладине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гимнастической перекладине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6E7850" w:rsidRDefault="006E7850" w:rsidP="006E78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="006E7850"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604FAD" w:rsidRDefault="00604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учебник, электронный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A415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волейбол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A415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 баскетбол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A415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из игры в футбол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наше время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Бег на</w:t>
            </w:r>
            <w:r w:rsidR="00A4158A"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RPr="00A4158A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</w:t>
            </w: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3*10м. 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jc w:val="center"/>
              <w:rPr>
                <w:lang w:val="ru-RU"/>
              </w:rPr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jc w:val="center"/>
              <w:rPr>
                <w:lang w:val="ru-RU"/>
              </w:rPr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jc w:val="center"/>
              <w:rPr>
                <w:lang w:val="ru-RU"/>
              </w:rPr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rPr>
                <w:lang w:val="ru-RU"/>
              </w:rPr>
            </w:pP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A4158A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A4158A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</w:t>
            </w:r>
            <w:r w:rsidR="00797C45">
              <w:rPr>
                <w:rFonts w:ascii="Times New Roman" w:hAnsi="Times New Roman"/>
                <w:color w:val="000000"/>
                <w:sz w:val="24"/>
              </w:rPr>
              <w:t>е</w:t>
            </w:r>
            <w:r w:rsidR="00797C45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r w:rsidR="00A4158A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4" w:type="dxa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E7850" w:rsidRPr="00816B9E" w:rsidRDefault="00721B82" w:rsidP="00816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учебник, электронный журнал, интернет</w:t>
            </w:r>
          </w:p>
        </w:tc>
      </w:tr>
      <w:tr w:rsidR="006E7850" w:rsidTr="006E7850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7850" w:rsidRPr="00EE5829" w:rsidRDefault="006E7850">
            <w:pPr>
              <w:spacing w:after="0"/>
              <w:ind w:left="135"/>
              <w:rPr>
                <w:lang w:val="ru-RU"/>
              </w:rPr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 w:rsidRPr="00EE5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7850" w:rsidRDefault="006E7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</w:tbl>
    <w:p w:rsidR="005532E0" w:rsidRDefault="005532E0">
      <w:pPr>
        <w:sectPr w:rsidR="005532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32E0" w:rsidRPr="006B361F" w:rsidRDefault="008D1572">
      <w:pPr>
        <w:spacing w:after="0"/>
        <w:ind w:left="120"/>
        <w:rPr>
          <w:lang w:val="ru-RU"/>
        </w:rPr>
      </w:pPr>
      <w:bookmarkStart w:id="26" w:name="block-18656942"/>
      <w:bookmarkEnd w:id="25"/>
      <w:r w:rsidRPr="006B361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32E0" w:rsidRDefault="008D15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32E0" w:rsidRPr="00EE5829" w:rsidRDefault="008D1572">
      <w:pPr>
        <w:spacing w:after="0" w:line="480" w:lineRule="auto"/>
        <w:ind w:left="120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f056fd23-2f41-4129-8da1-d467aa21439d"/>
      <w:r w:rsidRPr="00EE5829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7"/>
      <w:r w:rsidRPr="00EE58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32E0" w:rsidRPr="00EE5829" w:rsidRDefault="008D1572">
      <w:pPr>
        <w:spacing w:after="0" w:line="480" w:lineRule="auto"/>
        <w:ind w:left="120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32E0" w:rsidRPr="00EE5829" w:rsidRDefault="008D1572">
      <w:pPr>
        <w:spacing w:after="0"/>
        <w:ind w:left="120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​</w:t>
      </w:r>
    </w:p>
    <w:p w:rsidR="005532E0" w:rsidRPr="00EE5829" w:rsidRDefault="008D1572">
      <w:pPr>
        <w:spacing w:after="0" w:line="480" w:lineRule="auto"/>
        <w:ind w:left="120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32E0" w:rsidRPr="00EE5829" w:rsidRDefault="008D1572">
      <w:pPr>
        <w:spacing w:after="0" w:line="480" w:lineRule="auto"/>
        <w:ind w:left="120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ce666534-2f9f-48e1-9f7c-2e635e3b9ede"/>
      <w:r w:rsidRPr="00EE5829">
        <w:rPr>
          <w:rFonts w:ascii="Times New Roman" w:hAnsi="Times New Roman"/>
          <w:color w:val="000000"/>
          <w:sz w:val="28"/>
          <w:lang w:val="ru-RU"/>
        </w:rPr>
        <w:t>Физическая культура, 1-4 класс/ Лях В.И., Акционерное общество "Издательство "Просвещение".</w:t>
      </w:r>
      <w:bookmarkEnd w:id="28"/>
      <w:r w:rsidRPr="00EE58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32E0" w:rsidRPr="00EE5829" w:rsidRDefault="005532E0">
      <w:pPr>
        <w:spacing w:after="0"/>
        <w:ind w:left="120"/>
        <w:rPr>
          <w:lang w:val="ru-RU"/>
        </w:rPr>
      </w:pPr>
    </w:p>
    <w:p w:rsidR="005532E0" w:rsidRPr="00EE5829" w:rsidRDefault="008D1572">
      <w:pPr>
        <w:spacing w:after="0" w:line="480" w:lineRule="auto"/>
        <w:ind w:left="120"/>
        <w:rPr>
          <w:lang w:val="ru-RU"/>
        </w:rPr>
      </w:pPr>
      <w:r w:rsidRPr="00EE58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32E0" w:rsidRPr="00EE5829" w:rsidRDefault="008D1572">
      <w:pPr>
        <w:spacing w:after="0" w:line="480" w:lineRule="auto"/>
        <w:ind w:left="120"/>
        <w:rPr>
          <w:lang w:val="ru-RU"/>
        </w:rPr>
      </w:pPr>
      <w:r w:rsidRPr="00EE5829">
        <w:rPr>
          <w:rFonts w:ascii="Times New Roman" w:hAnsi="Times New Roman"/>
          <w:color w:val="000000"/>
          <w:sz w:val="28"/>
          <w:lang w:val="ru-RU"/>
        </w:rPr>
        <w:t>​</w:t>
      </w:r>
      <w:r w:rsidRPr="00EE582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EE58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7068B">
        <w:rPr>
          <w:rFonts w:ascii="Times New Roman" w:hAnsi="Times New Roman"/>
          <w:color w:val="000000"/>
          <w:sz w:val="28"/>
        </w:rPr>
        <w:t>edu</w:t>
      </w:r>
      <w:proofErr w:type="spellEnd"/>
      <w:r w:rsidR="0057068B" w:rsidRPr="005706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7068B">
        <w:rPr>
          <w:rFonts w:ascii="Times New Roman" w:hAnsi="Times New Roman"/>
          <w:color w:val="000000"/>
          <w:sz w:val="28"/>
        </w:rPr>
        <w:t>ru</w:t>
      </w:r>
      <w:proofErr w:type="spellEnd"/>
      <w:r w:rsidRPr="00EE5829">
        <w:rPr>
          <w:sz w:val="28"/>
          <w:lang w:val="ru-RU"/>
        </w:rPr>
        <w:br/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E58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E58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7068B">
        <w:rPr>
          <w:rFonts w:ascii="Times New Roman" w:hAnsi="Times New Roman"/>
          <w:color w:val="000000"/>
          <w:sz w:val="28"/>
        </w:rPr>
        <w:t>edu</w:t>
      </w:r>
      <w:proofErr w:type="spellEnd"/>
      <w:r w:rsidR="0057068B" w:rsidRPr="005706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57068B">
        <w:rPr>
          <w:rFonts w:ascii="Times New Roman" w:hAnsi="Times New Roman"/>
          <w:color w:val="000000"/>
          <w:sz w:val="28"/>
        </w:rPr>
        <w:t>ru</w:t>
      </w:r>
      <w:proofErr w:type="spellEnd"/>
      <w:r w:rsidRPr="00EE5829">
        <w:rPr>
          <w:sz w:val="28"/>
          <w:lang w:val="ru-RU"/>
        </w:rPr>
        <w:br/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582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57068B">
        <w:rPr>
          <w:rFonts w:ascii="Times New Roman" w:hAnsi="Times New Roman"/>
          <w:color w:val="000000"/>
          <w:sz w:val="28"/>
        </w:rPr>
        <w:t>zdd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/ - Газета «Здоровье детей».</w:t>
      </w:r>
      <w:r w:rsidRPr="00EE5829">
        <w:rPr>
          <w:sz w:val="28"/>
          <w:lang w:val="ru-RU"/>
        </w:rPr>
        <w:br/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 Единая Коллекция цифровых образовательных ресурсов для</w:t>
      </w:r>
      <w:r w:rsidRPr="00EE5829">
        <w:rPr>
          <w:sz w:val="28"/>
          <w:lang w:val="ru-RU"/>
        </w:rPr>
        <w:br/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 учреждений общего и начального профессионального образования.</w:t>
      </w:r>
      <w:r w:rsidRPr="00EE5829">
        <w:rPr>
          <w:sz w:val="28"/>
          <w:lang w:val="ru-RU"/>
        </w:rPr>
        <w:br/>
      </w:r>
      <w:hyperlink r:id="rId9" w:history="1">
        <w:r w:rsidR="0057068B" w:rsidRPr="00CE3D33">
          <w:rPr>
            <w:rStyle w:val="ab"/>
            <w:rFonts w:ascii="Times New Roman" w:hAnsi="Times New Roman"/>
            <w:sz w:val="28"/>
          </w:rPr>
          <w:t>http</w:t>
        </w:r>
        <w:r w:rsidR="0057068B" w:rsidRPr="00CE3D3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7068B" w:rsidRPr="00CE3D33">
          <w:rPr>
            <w:rStyle w:val="ab"/>
            <w:rFonts w:ascii="Times New Roman" w:hAnsi="Times New Roman"/>
            <w:sz w:val="28"/>
          </w:rPr>
          <w:t>school</w:t>
        </w:r>
        <w:r w:rsidR="0057068B" w:rsidRPr="00CE3D3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57068B" w:rsidRPr="00CE3D33">
          <w:rPr>
            <w:rStyle w:val="ab"/>
            <w:rFonts w:ascii="Times New Roman" w:hAnsi="Times New Roman"/>
            <w:sz w:val="28"/>
          </w:rPr>
          <w:t>collection</w:t>
        </w:r>
      </w:hyperlink>
      <w:r w:rsidRPr="00EE58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58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E58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EE5829">
        <w:rPr>
          <w:rFonts w:ascii="Times New Roman" w:hAnsi="Times New Roman"/>
          <w:color w:val="000000"/>
          <w:sz w:val="28"/>
          <w:lang w:val="ru-RU"/>
        </w:rPr>
        <w:t xml:space="preserve">/? </w:t>
      </w:r>
      <w:r>
        <w:rPr>
          <w:rFonts w:ascii="Times New Roman" w:hAnsi="Times New Roman"/>
          <w:color w:val="000000"/>
          <w:sz w:val="28"/>
        </w:rPr>
        <w:t>subject</w:t>
      </w:r>
      <w:r w:rsidRPr="00EE5829">
        <w:rPr>
          <w:rFonts w:ascii="Times New Roman" w:hAnsi="Times New Roman"/>
          <w:color w:val="000000"/>
          <w:sz w:val="28"/>
          <w:lang w:val="ru-RU"/>
        </w:rPr>
        <w:t>[]=38</w:t>
      </w:r>
      <w:r w:rsidRPr="00EE5829">
        <w:rPr>
          <w:sz w:val="28"/>
          <w:lang w:val="ru-RU"/>
        </w:rPr>
        <w:br/>
      </w:r>
    </w:p>
    <w:p w:rsidR="005532E0" w:rsidRPr="00EE5829" w:rsidRDefault="005532E0">
      <w:pPr>
        <w:rPr>
          <w:lang w:val="ru-RU"/>
        </w:rPr>
        <w:sectPr w:rsidR="005532E0" w:rsidRPr="00EE5829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8D1572" w:rsidRPr="00EE5829" w:rsidRDefault="008D1572" w:rsidP="006B361F">
      <w:pPr>
        <w:rPr>
          <w:lang w:val="ru-RU"/>
        </w:rPr>
      </w:pPr>
    </w:p>
    <w:sectPr w:rsidR="008D1572" w:rsidRPr="00EE5829" w:rsidSect="005532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C22"/>
    <w:multiLevelType w:val="multilevel"/>
    <w:tmpl w:val="3E7CA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C33D9"/>
    <w:multiLevelType w:val="multilevel"/>
    <w:tmpl w:val="9A182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056FD"/>
    <w:multiLevelType w:val="multilevel"/>
    <w:tmpl w:val="D4683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25325"/>
    <w:multiLevelType w:val="multilevel"/>
    <w:tmpl w:val="12C8C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617B2"/>
    <w:multiLevelType w:val="multilevel"/>
    <w:tmpl w:val="88964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64F7D"/>
    <w:multiLevelType w:val="multilevel"/>
    <w:tmpl w:val="4E046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94746"/>
    <w:multiLevelType w:val="multilevel"/>
    <w:tmpl w:val="32A41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47A1B"/>
    <w:multiLevelType w:val="multilevel"/>
    <w:tmpl w:val="69AC6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F343D4"/>
    <w:multiLevelType w:val="multilevel"/>
    <w:tmpl w:val="ABEC0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F547D"/>
    <w:multiLevelType w:val="multilevel"/>
    <w:tmpl w:val="26527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CC1010"/>
    <w:multiLevelType w:val="multilevel"/>
    <w:tmpl w:val="BE461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991F25"/>
    <w:multiLevelType w:val="multilevel"/>
    <w:tmpl w:val="260C1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44DC2"/>
    <w:multiLevelType w:val="multilevel"/>
    <w:tmpl w:val="C55A8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FB0914"/>
    <w:multiLevelType w:val="multilevel"/>
    <w:tmpl w:val="F3A0C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442B85"/>
    <w:multiLevelType w:val="multilevel"/>
    <w:tmpl w:val="73840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7F3A6C"/>
    <w:multiLevelType w:val="multilevel"/>
    <w:tmpl w:val="F224C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D4A50"/>
    <w:multiLevelType w:val="multilevel"/>
    <w:tmpl w:val="54B88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4"/>
  </w:num>
  <w:num w:numId="11">
    <w:abstractNumId w:val="15"/>
  </w:num>
  <w:num w:numId="12">
    <w:abstractNumId w:val="6"/>
  </w:num>
  <w:num w:numId="13">
    <w:abstractNumId w:val="10"/>
  </w:num>
  <w:num w:numId="14">
    <w:abstractNumId w:val="16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2E0"/>
    <w:rsid w:val="000C6E3F"/>
    <w:rsid w:val="000D2EF1"/>
    <w:rsid w:val="00141B90"/>
    <w:rsid w:val="001C1EDA"/>
    <w:rsid w:val="00223F78"/>
    <w:rsid w:val="00237DB6"/>
    <w:rsid w:val="00244649"/>
    <w:rsid w:val="00264C72"/>
    <w:rsid w:val="002810D5"/>
    <w:rsid w:val="002F0DDE"/>
    <w:rsid w:val="0032064F"/>
    <w:rsid w:val="00321594"/>
    <w:rsid w:val="00333B9F"/>
    <w:rsid w:val="00342DBB"/>
    <w:rsid w:val="003A3112"/>
    <w:rsid w:val="003D281E"/>
    <w:rsid w:val="00476A94"/>
    <w:rsid w:val="004A42CF"/>
    <w:rsid w:val="004D54E1"/>
    <w:rsid w:val="004D649B"/>
    <w:rsid w:val="00523B3B"/>
    <w:rsid w:val="005532E0"/>
    <w:rsid w:val="005610FA"/>
    <w:rsid w:val="005619F5"/>
    <w:rsid w:val="0057068B"/>
    <w:rsid w:val="00591C75"/>
    <w:rsid w:val="005D6DCC"/>
    <w:rsid w:val="005E3015"/>
    <w:rsid w:val="00604FAD"/>
    <w:rsid w:val="006302E7"/>
    <w:rsid w:val="006B361F"/>
    <w:rsid w:val="006E7850"/>
    <w:rsid w:val="00721B82"/>
    <w:rsid w:val="00765E7A"/>
    <w:rsid w:val="00797C45"/>
    <w:rsid w:val="007A010D"/>
    <w:rsid w:val="007C5066"/>
    <w:rsid w:val="007F3B24"/>
    <w:rsid w:val="007F63BA"/>
    <w:rsid w:val="00816B9E"/>
    <w:rsid w:val="008231E8"/>
    <w:rsid w:val="0084224C"/>
    <w:rsid w:val="008431AD"/>
    <w:rsid w:val="008D1572"/>
    <w:rsid w:val="00903396"/>
    <w:rsid w:val="0098536F"/>
    <w:rsid w:val="00A22F26"/>
    <w:rsid w:val="00A4158A"/>
    <w:rsid w:val="00A42284"/>
    <w:rsid w:val="00A55AF6"/>
    <w:rsid w:val="00A73E53"/>
    <w:rsid w:val="00A7750D"/>
    <w:rsid w:val="00AB15FC"/>
    <w:rsid w:val="00AF5B97"/>
    <w:rsid w:val="00B014DC"/>
    <w:rsid w:val="00B36132"/>
    <w:rsid w:val="00B76418"/>
    <w:rsid w:val="00BD0752"/>
    <w:rsid w:val="00C57685"/>
    <w:rsid w:val="00CF4E74"/>
    <w:rsid w:val="00D060AF"/>
    <w:rsid w:val="00D5397F"/>
    <w:rsid w:val="00D82D10"/>
    <w:rsid w:val="00EE5829"/>
    <w:rsid w:val="00F255A7"/>
    <w:rsid w:val="00FD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32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3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t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10079</Words>
  <Characters>57455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Павел Савочкин</cp:lastModifiedBy>
  <cp:revision>62</cp:revision>
  <dcterms:created xsi:type="dcterms:W3CDTF">2023-09-18T10:55:00Z</dcterms:created>
  <dcterms:modified xsi:type="dcterms:W3CDTF">2024-09-27T07:29:00Z</dcterms:modified>
</cp:coreProperties>
</file>