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B7" w:rsidRDefault="002848B7" w:rsidP="006B07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.45pt;margin-top:.35pt;width:612pt;height:840pt;z-index:1">
            <v:imagedata r:id="rId5" o:title="005"/>
            <w10:wrap type="square"/>
          </v:shape>
        </w:pict>
      </w:r>
    </w:p>
    <w:p w:rsidR="00031F44" w:rsidRPr="000445C4" w:rsidRDefault="00031F44" w:rsidP="006B07E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B07E8" w:rsidRDefault="006B07E8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Pr="00FA1E7C" w:rsidRDefault="00282377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44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031F44" w:rsidRPr="00FA1E7C"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="00031F4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</w:t>
      </w:r>
      <w:r w:rsidR="00031F44">
        <w:rPr>
          <w:rFonts w:ascii="Times New Roman" w:hAnsi="Times New Roman" w:cs="Times New Roman"/>
          <w:sz w:val="24"/>
          <w:szCs w:val="24"/>
        </w:rPr>
        <w:t>у</w:t>
      </w:r>
      <w:r w:rsidR="00031F44">
        <w:rPr>
          <w:rFonts w:ascii="Times New Roman" w:hAnsi="Times New Roman" w:cs="Times New Roman"/>
          <w:sz w:val="24"/>
          <w:szCs w:val="24"/>
        </w:rPr>
        <w:t>дарственного стандарта начального общего образования, в соответствии с примерной пр</w:t>
      </w:r>
      <w:r w:rsidR="00031F44">
        <w:rPr>
          <w:rFonts w:ascii="Times New Roman" w:hAnsi="Times New Roman" w:cs="Times New Roman"/>
          <w:sz w:val="24"/>
          <w:szCs w:val="24"/>
        </w:rPr>
        <w:t>о</w:t>
      </w:r>
      <w:r w:rsidR="00031F44">
        <w:rPr>
          <w:rFonts w:ascii="Times New Roman" w:hAnsi="Times New Roman" w:cs="Times New Roman"/>
          <w:sz w:val="24"/>
          <w:szCs w:val="24"/>
        </w:rPr>
        <w:t>граммой по учебному предмету « Математика» и авторской программой</w:t>
      </w:r>
      <w:r w:rsidR="00031F44" w:rsidRPr="00FA1E7C">
        <w:rPr>
          <w:rFonts w:ascii="Times New Roman" w:hAnsi="Times New Roman" w:cs="Times New Roman"/>
          <w:sz w:val="24"/>
          <w:szCs w:val="24"/>
        </w:rPr>
        <w:t xml:space="preserve"> М. И. Моро, М. А. Банто</w:t>
      </w:r>
      <w:r w:rsidR="00031F44">
        <w:rPr>
          <w:rFonts w:ascii="Times New Roman" w:hAnsi="Times New Roman" w:cs="Times New Roman"/>
          <w:sz w:val="24"/>
          <w:szCs w:val="24"/>
        </w:rPr>
        <w:t>вой</w:t>
      </w:r>
    </w:p>
    <w:p w:rsidR="00031F44" w:rsidRDefault="00031F44" w:rsidP="006B07E8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FA1E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0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E7C">
        <w:rPr>
          <w:rFonts w:ascii="Times New Roman" w:hAnsi="Times New Roman" w:cs="Times New Roman"/>
          <w:sz w:val="24"/>
          <w:szCs w:val="24"/>
        </w:rPr>
        <w:t>математическое развитие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 w:rsidRPr="00FA1E7C">
        <w:rPr>
          <w:rFonts w:ascii="Times New Roman" w:hAnsi="Times New Roman" w:cs="Times New Roman"/>
          <w:sz w:val="24"/>
          <w:szCs w:val="24"/>
        </w:rPr>
        <w:t>младшего школьника - фор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мирование способн</w:t>
      </w:r>
      <w:r w:rsidRPr="00FA1E7C">
        <w:rPr>
          <w:rFonts w:ascii="Times New Roman" w:hAnsi="Times New Roman" w:cs="Times New Roman"/>
          <w:sz w:val="24"/>
          <w:szCs w:val="24"/>
        </w:rPr>
        <w:t>о</w:t>
      </w:r>
      <w:r w:rsidRPr="00FA1E7C">
        <w:rPr>
          <w:rFonts w:ascii="Times New Roman" w:hAnsi="Times New Roman" w:cs="Times New Roman"/>
          <w:sz w:val="24"/>
          <w:szCs w:val="24"/>
        </w:rPr>
        <w:t>сти к интеллектуальной деятельности (ло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гического и знаково-символического мышл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ния), простран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ственного воображения, математической речи; умение строить рассужд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ния, выбирать аргументацию, различать обоснован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ные и необоснованные суждения, ве</w:t>
      </w:r>
      <w:r w:rsidRPr="00FA1E7C">
        <w:rPr>
          <w:rFonts w:ascii="Times New Roman" w:hAnsi="Times New Roman" w:cs="Times New Roman"/>
          <w:sz w:val="24"/>
          <w:szCs w:val="24"/>
        </w:rPr>
        <w:t>с</w:t>
      </w:r>
      <w:r w:rsidRPr="00FA1E7C">
        <w:rPr>
          <w:rFonts w:ascii="Times New Roman" w:hAnsi="Times New Roman" w:cs="Times New Roman"/>
          <w:sz w:val="24"/>
          <w:szCs w:val="24"/>
        </w:rPr>
        <w:t>ти поиск информации (фактов, оснований для упорядочения, вариантов и др.)</w:t>
      </w:r>
      <w:proofErr w:type="gramStart"/>
      <w:r w:rsidRPr="00FA1E7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FA1E7C">
        <w:rPr>
          <w:rFonts w:ascii="Times New Roman" w:hAnsi="Times New Roman" w:cs="Times New Roman"/>
          <w:sz w:val="24"/>
          <w:szCs w:val="24"/>
        </w:rPr>
        <w:t>своение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 w:rsidRPr="00FA1E7C">
        <w:rPr>
          <w:rFonts w:ascii="Times New Roman" w:hAnsi="Times New Roman" w:cs="Times New Roman"/>
          <w:sz w:val="24"/>
          <w:szCs w:val="24"/>
        </w:rPr>
        <w:t>начальных математических знаний — понима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ние значения величин и способов их изм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рения; использова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ние арифметических способов для разрешения сюжетных си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туаций; формирование умения решать учебные и практичес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кие задачи средствами математики; работа с алгоритмами вы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полнения арифметических действий;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 w:rsidRPr="00BB1FA2">
        <w:rPr>
          <w:rFonts w:ascii="Times New Roman" w:hAnsi="Times New Roman" w:cs="Times New Roman"/>
          <w:sz w:val="24"/>
          <w:szCs w:val="24"/>
        </w:rPr>
        <w:t>развитие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 w:rsidRPr="00BB1FA2">
        <w:rPr>
          <w:rFonts w:ascii="Times New Roman" w:hAnsi="Times New Roman" w:cs="Times New Roman"/>
          <w:sz w:val="24"/>
          <w:szCs w:val="24"/>
        </w:rPr>
        <w:t>интереса к мат</w:t>
      </w:r>
      <w:r w:rsidRPr="00BB1FA2">
        <w:rPr>
          <w:rFonts w:ascii="Times New Roman" w:hAnsi="Times New Roman" w:cs="Times New Roman"/>
          <w:sz w:val="24"/>
          <w:szCs w:val="24"/>
        </w:rPr>
        <w:t>е</w:t>
      </w:r>
      <w:r w:rsidRPr="00BB1FA2">
        <w:rPr>
          <w:rFonts w:ascii="Times New Roman" w:hAnsi="Times New Roman" w:cs="Times New Roman"/>
          <w:sz w:val="24"/>
          <w:szCs w:val="24"/>
        </w:rPr>
        <w:t>матике, стремления использо</w:t>
      </w:r>
      <w:r w:rsidRPr="00BB1FA2">
        <w:rPr>
          <w:rFonts w:ascii="Times New Roman" w:hAnsi="Times New Roman" w:cs="Times New Roman"/>
          <w:sz w:val="24"/>
          <w:szCs w:val="24"/>
        </w:rPr>
        <w:softHyphen/>
        <w:t>вать математические знания в повседневной жизн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31F44" w:rsidRPr="00FA1E7C" w:rsidRDefault="00031F44" w:rsidP="006B07E8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Начальный курс математики - курс интегрированный: в нем объединены ари</w:t>
      </w:r>
      <w:r w:rsidRPr="00A96BF8">
        <w:rPr>
          <w:rFonts w:ascii="Times New Roman" w:hAnsi="Times New Roman" w:cs="Times New Roman"/>
          <w:w w:val="105"/>
        </w:rPr>
        <w:t>ф</w:t>
      </w:r>
      <w:r w:rsidRPr="00A96BF8">
        <w:rPr>
          <w:rFonts w:ascii="Times New Roman" w:hAnsi="Times New Roman" w:cs="Times New Roman"/>
          <w:w w:val="105"/>
        </w:rPr>
        <w:t>метический, алгебраический и геометрический материалы. При этом основу начал</w:t>
      </w:r>
      <w:r w:rsidRPr="00A96BF8">
        <w:rPr>
          <w:rFonts w:ascii="Times New Roman" w:hAnsi="Times New Roman" w:cs="Times New Roman"/>
          <w:w w:val="105"/>
        </w:rPr>
        <w:t>ь</w:t>
      </w:r>
      <w:r w:rsidRPr="00A96BF8">
        <w:rPr>
          <w:rFonts w:ascii="Times New Roman" w:hAnsi="Times New Roman" w:cs="Times New Roman"/>
          <w:w w:val="105"/>
        </w:rPr>
        <w:t>ного курса составляют пред</w:t>
      </w:r>
      <w:r w:rsidRPr="00A96BF8">
        <w:rPr>
          <w:rFonts w:ascii="Times New Roman" w:hAnsi="Times New Roman" w:cs="Times New Roman"/>
          <w:w w:val="105"/>
        </w:rPr>
        <w:softHyphen/>
        <w:t>ставления о натуральном числе и нуле, о четырех арифм</w:t>
      </w:r>
      <w:r w:rsidRPr="00A96BF8">
        <w:rPr>
          <w:rFonts w:ascii="Times New Roman" w:hAnsi="Times New Roman" w:cs="Times New Roman"/>
          <w:w w:val="105"/>
        </w:rPr>
        <w:t>е</w:t>
      </w:r>
      <w:r w:rsidRPr="00A96BF8">
        <w:rPr>
          <w:rFonts w:ascii="Times New Roman" w:hAnsi="Times New Roman" w:cs="Times New Roman"/>
          <w:w w:val="105"/>
        </w:rPr>
        <w:t xml:space="preserve">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 xml:space="preserve">Наряду с этим важное место в курсе занимает ознакомление с величинами и их измерением.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Курс предполагает также формирование у детей пространст</w:t>
      </w:r>
      <w:r w:rsidRPr="00A96BF8">
        <w:rPr>
          <w:rFonts w:ascii="Times New Roman" w:hAnsi="Times New Roman" w:cs="Times New Roman"/>
          <w:w w:val="105"/>
        </w:rPr>
        <w:softHyphen/>
        <w:t>венных предста</w:t>
      </w:r>
      <w:r w:rsidRPr="00A96BF8">
        <w:rPr>
          <w:rFonts w:ascii="Times New Roman" w:hAnsi="Times New Roman" w:cs="Times New Roman"/>
          <w:w w:val="105"/>
        </w:rPr>
        <w:t>в</w:t>
      </w:r>
      <w:r w:rsidRPr="00A96BF8">
        <w:rPr>
          <w:rFonts w:ascii="Times New Roman" w:hAnsi="Times New Roman" w:cs="Times New Roman"/>
          <w:w w:val="105"/>
        </w:rPr>
        <w:t>лений, ознакомление учащихся с различными геометрическими фигурами и некот</w:t>
      </w:r>
      <w:r w:rsidRPr="00A96BF8">
        <w:rPr>
          <w:rFonts w:ascii="Times New Roman" w:hAnsi="Times New Roman" w:cs="Times New Roman"/>
          <w:w w:val="105"/>
        </w:rPr>
        <w:t>о</w:t>
      </w:r>
      <w:r w:rsidRPr="00A96BF8">
        <w:rPr>
          <w:rFonts w:ascii="Times New Roman" w:hAnsi="Times New Roman" w:cs="Times New Roman"/>
          <w:w w:val="105"/>
        </w:rPr>
        <w:t>рыми их свойствами, с про</w:t>
      </w:r>
      <w:r w:rsidRPr="00A96BF8">
        <w:rPr>
          <w:rFonts w:ascii="Times New Roman" w:hAnsi="Times New Roman" w:cs="Times New Roman"/>
          <w:w w:val="105"/>
        </w:rPr>
        <w:softHyphen/>
        <w:t xml:space="preserve">стейшими чертежными и измерительными приборами.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Включение в программу элементов алгебраической пропедев</w:t>
      </w:r>
      <w:r w:rsidRPr="00A96BF8">
        <w:rPr>
          <w:rFonts w:ascii="Times New Roman" w:hAnsi="Times New Roman" w:cs="Times New Roman"/>
          <w:w w:val="105"/>
        </w:rPr>
        <w:softHyphen/>
        <w:t>тики позволяет повысить уровень формируемых обобщений, спо</w:t>
      </w:r>
      <w:r w:rsidRPr="00A96BF8">
        <w:rPr>
          <w:rFonts w:ascii="Times New Roman" w:hAnsi="Times New Roman" w:cs="Times New Roman"/>
          <w:w w:val="105"/>
        </w:rPr>
        <w:softHyphen/>
        <w:t xml:space="preserve">собствует развитию абстрактного мышления у учащихся.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Изучение начального курса математики должно создать прочную основу для дальнейшего обучения этому предмету. Для этого важно не только вооружить уч</w:t>
      </w:r>
      <w:r w:rsidRPr="00A96BF8">
        <w:rPr>
          <w:rFonts w:ascii="Times New Roman" w:hAnsi="Times New Roman" w:cs="Times New Roman"/>
          <w:w w:val="105"/>
        </w:rPr>
        <w:t>а</w:t>
      </w:r>
      <w:r w:rsidRPr="00A96BF8">
        <w:rPr>
          <w:rFonts w:ascii="Times New Roman" w:hAnsi="Times New Roman" w:cs="Times New Roman"/>
          <w:w w:val="105"/>
        </w:rPr>
        <w:t>щихся предусмотренным программой кругом знаний, умений и навыков, но и обесп</w:t>
      </w:r>
      <w:r w:rsidRPr="00A96BF8">
        <w:rPr>
          <w:rFonts w:ascii="Times New Roman" w:hAnsi="Times New Roman" w:cs="Times New Roman"/>
          <w:w w:val="105"/>
        </w:rPr>
        <w:t>е</w:t>
      </w:r>
      <w:r w:rsidRPr="00A96BF8">
        <w:rPr>
          <w:rFonts w:ascii="Times New Roman" w:hAnsi="Times New Roman" w:cs="Times New Roman"/>
          <w:w w:val="105"/>
        </w:rPr>
        <w:t>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</w:t>
      </w:r>
      <w:r w:rsidRPr="00A96BF8">
        <w:rPr>
          <w:rFonts w:ascii="Times New Roman" w:hAnsi="Times New Roman" w:cs="Times New Roman"/>
          <w:w w:val="105"/>
        </w:rPr>
        <w:t>а</w:t>
      </w:r>
      <w:r w:rsidRPr="00A96BF8">
        <w:rPr>
          <w:rFonts w:ascii="Times New Roman" w:hAnsi="Times New Roman" w:cs="Times New Roman"/>
          <w:w w:val="105"/>
        </w:rPr>
        <w:t xml:space="preserve">правленной методики.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Уделяя значительное внимание формированию у учащихся осознанных и прочных, во многих случаях доведенных до автома</w:t>
      </w:r>
      <w:r w:rsidRPr="00A96BF8">
        <w:rPr>
          <w:rFonts w:ascii="Times New Roman" w:hAnsi="Times New Roman" w:cs="Times New Roman"/>
          <w:w w:val="105"/>
        </w:rPr>
        <w:softHyphen/>
        <w:t>тизма навыков вычислений, пр</w:t>
      </w:r>
      <w:r w:rsidRPr="00A96BF8">
        <w:rPr>
          <w:rFonts w:ascii="Times New Roman" w:hAnsi="Times New Roman" w:cs="Times New Roman"/>
          <w:w w:val="105"/>
        </w:rPr>
        <w:t>о</w:t>
      </w:r>
      <w:r w:rsidRPr="00A96BF8">
        <w:rPr>
          <w:rFonts w:ascii="Times New Roman" w:hAnsi="Times New Roman" w:cs="Times New Roman"/>
          <w:w w:val="105"/>
        </w:rPr>
        <w:t>грамма предполагает вместе с тем и доступное детям обобщение учебного материала, понима</w:t>
      </w:r>
      <w:r w:rsidRPr="00A96BF8">
        <w:rPr>
          <w:rFonts w:ascii="Times New Roman" w:hAnsi="Times New Roman" w:cs="Times New Roman"/>
          <w:w w:val="105"/>
        </w:rPr>
        <w:softHyphen/>
        <w:t>ние общих принципов и законов, лежащих в основе изучаемых математич</w:t>
      </w:r>
      <w:r w:rsidRPr="00A96BF8">
        <w:rPr>
          <w:rFonts w:ascii="Times New Roman" w:hAnsi="Times New Roman" w:cs="Times New Roman"/>
          <w:w w:val="105"/>
        </w:rPr>
        <w:t>е</w:t>
      </w:r>
      <w:r w:rsidRPr="00A96BF8">
        <w:rPr>
          <w:rFonts w:ascii="Times New Roman" w:hAnsi="Times New Roman" w:cs="Times New Roman"/>
          <w:w w:val="105"/>
        </w:rPr>
        <w:t>ских фактов, осознание тех связей, которые сущест</w:t>
      </w:r>
      <w:r w:rsidRPr="00A96BF8">
        <w:rPr>
          <w:rFonts w:ascii="Times New Roman" w:hAnsi="Times New Roman" w:cs="Times New Roman"/>
          <w:w w:val="105"/>
        </w:rPr>
        <w:softHyphen/>
        <w:t xml:space="preserve">вуют между рассматриваемыми явлениями. Этим целям отвечает не только содержание, но и система расположения материала в курсе.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</w:t>
      </w:r>
      <w:r w:rsidRPr="00A96BF8">
        <w:rPr>
          <w:rFonts w:ascii="Times New Roman" w:hAnsi="Times New Roman" w:cs="Times New Roman"/>
          <w:w w:val="105"/>
        </w:rPr>
        <w:softHyphen/>
        <w:t>ния, противопоставления связанных между собой понятий, дей</w:t>
      </w:r>
      <w:r w:rsidRPr="00A96BF8">
        <w:rPr>
          <w:rFonts w:ascii="Times New Roman" w:hAnsi="Times New Roman" w:cs="Times New Roman"/>
          <w:w w:val="105"/>
        </w:rPr>
        <w:softHyphen/>
        <w:t>ствий и задач, выяснению сходства и различия в рассматривае</w:t>
      </w:r>
      <w:r w:rsidRPr="00A96BF8">
        <w:rPr>
          <w:rFonts w:ascii="Times New Roman" w:hAnsi="Times New Roman" w:cs="Times New Roman"/>
          <w:w w:val="105"/>
        </w:rPr>
        <w:softHyphen/>
        <w:t>мых фактах. С этой ц</w:t>
      </w:r>
      <w:r w:rsidRPr="00A96BF8">
        <w:rPr>
          <w:rFonts w:ascii="Times New Roman" w:hAnsi="Times New Roman" w:cs="Times New Roman"/>
          <w:w w:val="105"/>
        </w:rPr>
        <w:t>е</w:t>
      </w:r>
      <w:r w:rsidRPr="00A96BF8">
        <w:rPr>
          <w:rFonts w:ascii="Times New Roman" w:hAnsi="Times New Roman" w:cs="Times New Roman"/>
          <w:w w:val="105"/>
        </w:rPr>
        <w:t>лью материал сгруппирован так, что изучение связанных между собой понятий, де</w:t>
      </w:r>
      <w:r w:rsidRPr="00A96BF8">
        <w:rPr>
          <w:rFonts w:ascii="Times New Roman" w:hAnsi="Times New Roman" w:cs="Times New Roman"/>
          <w:w w:val="105"/>
        </w:rPr>
        <w:t>й</w:t>
      </w:r>
      <w:r w:rsidRPr="00A96BF8">
        <w:rPr>
          <w:rFonts w:ascii="Times New Roman" w:hAnsi="Times New Roman" w:cs="Times New Roman"/>
          <w:w w:val="105"/>
        </w:rPr>
        <w:t>ствий, задач сбли</w:t>
      </w:r>
      <w:r w:rsidRPr="00A96BF8">
        <w:rPr>
          <w:rFonts w:ascii="Times New Roman" w:hAnsi="Times New Roman" w:cs="Times New Roman"/>
          <w:w w:val="105"/>
        </w:rPr>
        <w:softHyphen/>
        <w:t xml:space="preserve">жено во времени.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Концентрическое построение курса, связанное с последова</w:t>
      </w:r>
      <w:r w:rsidRPr="00A96BF8">
        <w:rPr>
          <w:rFonts w:ascii="Times New Roman" w:hAnsi="Times New Roman" w:cs="Times New Roman"/>
          <w:w w:val="105"/>
        </w:rPr>
        <w:softHyphen/>
        <w:t>тельным расшир</w:t>
      </w:r>
      <w:r w:rsidRPr="00A96BF8">
        <w:rPr>
          <w:rFonts w:ascii="Times New Roman" w:hAnsi="Times New Roman" w:cs="Times New Roman"/>
          <w:w w:val="105"/>
        </w:rPr>
        <w:t>е</w:t>
      </w:r>
      <w:r w:rsidRPr="00A96BF8">
        <w:rPr>
          <w:rFonts w:ascii="Times New Roman" w:hAnsi="Times New Roman" w:cs="Times New Roman"/>
          <w:w w:val="105"/>
        </w:rPr>
        <w:t>нием области чисел, позволяет соблюсти необ</w:t>
      </w:r>
      <w:r w:rsidRPr="00A96BF8">
        <w:rPr>
          <w:rFonts w:ascii="Times New Roman" w:hAnsi="Times New Roman" w:cs="Times New Roman"/>
          <w:w w:val="105"/>
        </w:rPr>
        <w:softHyphen/>
        <w:t>ходимую постепенность в нарастании трудности учебного мате</w:t>
      </w:r>
      <w:r w:rsidRPr="00A96BF8">
        <w:rPr>
          <w:rFonts w:ascii="Times New Roman" w:hAnsi="Times New Roman" w:cs="Times New Roman"/>
          <w:w w:val="105"/>
        </w:rPr>
        <w:softHyphen/>
        <w:t>риала и создает хорошие условия для совершенствования фор</w:t>
      </w:r>
      <w:r w:rsidRPr="00A96BF8">
        <w:rPr>
          <w:rFonts w:ascii="Times New Roman" w:hAnsi="Times New Roman" w:cs="Times New Roman"/>
          <w:w w:val="105"/>
        </w:rPr>
        <w:softHyphen/>
        <w:t xml:space="preserve">мируемых знаний, умений и навыков.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Формирование понятий о натуральном числе и арифметиче</w:t>
      </w:r>
      <w:r w:rsidRPr="00A96BF8">
        <w:rPr>
          <w:rFonts w:ascii="Times New Roman" w:hAnsi="Times New Roman" w:cs="Times New Roman"/>
          <w:w w:val="105"/>
        </w:rPr>
        <w:softHyphen/>
        <w:t>ских действиях н</w:t>
      </w:r>
      <w:r w:rsidRPr="00A96BF8">
        <w:rPr>
          <w:rFonts w:ascii="Times New Roman" w:hAnsi="Times New Roman" w:cs="Times New Roman"/>
          <w:w w:val="105"/>
        </w:rPr>
        <w:t>а</w:t>
      </w:r>
      <w:r w:rsidRPr="00A96BF8">
        <w:rPr>
          <w:rFonts w:ascii="Times New Roman" w:hAnsi="Times New Roman" w:cs="Times New Roman"/>
          <w:w w:val="105"/>
        </w:rPr>
        <w:t>чинается с первых уроков и проводится на основе практических действий с разли</w:t>
      </w:r>
      <w:r w:rsidRPr="00A96BF8">
        <w:rPr>
          <w:rFonts w:ascii="Times New Roman" w:hAnsi="Times New Roman" w:cs="Times New Roman"/>
          <w:w w:val="105"/>
        </w:rPr>
        <w:t>ч</w:t>
      </w:r>
      <w:r w:rsidRPr="00A96BF8">
        <w:rPr>
          <w:rFonts w:ascii="Times New Roman" w:hAnsi="Times New Roman" w:cs="Times New Roman"/>
          <w:w w:val="105"/>
        </w:rPr>
        <w:t>ными группами предме</w:t>
      </w:r>
      <w:r w:rsidRPr="00A96BF8">
        <w:rPr>
          <w:rFonts w:ascii="Times New Roman" w:hAnsi="Times New Roman" w:cs="Times New Roman"/>
          <w:w w:val="105"/>
        </w:rPr>
        <w:softHyphen/>
        <w:t>тов. Такой подход дает возможность использовать ранее нак</w:t>
      </w:r>
      <w:r w:rsidRPr="00A96BF8">
        <w:rPr>
          <w:rFonts w:ascii="Times New Roman" w:hAnsi="Times New Roman" w:cs="Times New Roman"/>
          <w:w w:val="105"/>
        </w:rPr>
        <w:t>о</w:t>
      </w:r>
      <w:r w:rsidRPr="00A96BF8">
        <w:rPr>
          <w:rFonts w:ascii="Times New Roman" w:hAnsi="Times New Roman" w:cs="Times New Roman"/>
          <w:w w:val="105"/>
        </w:rPr>
        <w:t>п</w:t>
      </w:r>
      <w:r w:rsidRPr="00A96BF8">
        <w:rPr>
          <w:rFonts w:ascii="Times New Roman" w:hAnsi="Times New Roman" w:cs="Times New Roman"/>
          <w:w w:val="105"/>
        </w:rPr>
        <w:softHyphen/>
        <w:t>ленный детьми опыт, их первоначальные знания о числе и счете. Это позволяет с с</w:t>
      </w:r>
      <w:r w:rsidRPr="00A96BF8">
        <w:rPr>
          <w:rFonts w:ascii="Times New Roman" w:hAnsi="Times New Roman" w:cs="Times New Roman"/>
          <w:w w:val="105"/>
        </w:rPr>
        <w:t>а</w:t>
      </w:r>
      <w:r w:rsidRPr="00A96BF8">
        <w:rPr>
          <w:rFonts w:ascii="Times New Roman" w:hAnsi="Times New Roman" w:cs="Times New Roman"/>
          <w:w w:val="105"/>
        </w:rPr>
        <w:t>мого начала вести обучение в тесной связи с жизнью. Приобретаемые знания дети м</w:t>
      </w:r>
      <w:r w:rsidRPr="00A96BF8">
        <w:rPr>
          <w:rFonts w:ascii="Times New Roman" w:hAnsi="Times New Roman" w:cs="Times New Roman"/>
          <w:w w:val="105"/>
        </w:rPr>
        <w:t>о</w:t>
      </w:r>
      <w:r w:rsidRPr="00A96BF8">
        <w:rPr>
          <w:rFonts w:ascii="Times New Roman" w:hAnsi="Times New Roman" w:cs="Times New Roman"/>
          <w:w w:val="105"/>
        </w:rPr>
        <w:t xml:space="preserve">гут использовать при решении разнообразных задач, возникающих в их игровой и учебной деятельности, а также в быту.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Важнейшей особенностью начального курса математики яв</w:t>
      </w:r>
      <w:r w:rsidRPr="00A96BF8">
        <w:rPr>
          <w:rFonts w:ascii="Times New Roman" w:hAnsi="Times New Roman" w:cs="Times New Roman"/>
          <w:w w:val="105"/>
        </w:rPr>
        <w:softHyphen/>
        <w:t>ляется то, что ра</w:t>
      </w:r>
      <w:r w:rsidRPr="00A96BF8">
        <w:rPr>
          <w:rFonts w:ascii="Times New Roman" w:hAnsi="Times New Roman" w:cs="Times New Roman"/>
          <w:w w:val="105"/>
        </w:rPr>
        <w:t>с</w:t>
      </w:r>
      <w:r w:rsidRPr="00A96BF8">
        <w:rPr>
          <w:rFonts w:ascii="Times New Roman" w:hAnsi="Times New Roman" w:cs="Times New Roman"/>
          <w:w w:val="105"/>
        </w:rPr>
        <w:t>сматриваемые в нем основные понятия, отно</w:t>
      </w:r>
      <w:r w:rsidRPr="00A96BF8">
        <w:rPr>
          <w:rFonts w:ascii="Times New Roman" w:hAnsi="Times New Roman" w:cs="Times New Roman"/>
          <w:w w:val="105"/>
        </w:rPr>
        <w:softHyphen/>
        <w:t xml:space="preserve">шения, взаимосвязи, закономерности раскрываются на системе соответствующих конкретных задач.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При обучении математике важно научить детей само</w:t>
      </w:r>
      <w:r w:rsidRPr="00A96BF8">
        <w:rPr>
          <w:rFonts w:ascii="Times New Roman" w:hAnsi="Times New Roman" w:cs="Times New Roman"/>
          <w:w w:val="105"/>
        </w:rPr>
        <w:softHyphen/>
        <w:t xml:space="preserve">стоятельно находить пути решения предлагаемых программой задач, применять простейшие общие подходы к их решению.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</w:t>
      </w:r>
      <w:r w:rsidRPr="00A96BF8">
        <w:rPr>
          <w:rFonts w:ascii="Times New Roman" w:hAnsi="Times New Roman" w:cs="Times New Roman"/>
          <w:w w:val="105"/>
        </w:rPr>
        <w:t>о</w:t>
      </w:r>
      <w:r w:rsidRPr="00A96BF8">
        <w:rPr>
          <w:rFonts w:ascii="Times New Roman" w:hAnsi="Times New Roman" w:cs="Times New Roman"/>
          <w:w w:val="105"/>
        </w:rPr>
        <w:t xml:space="preserve">рых их свойствах расширяется постепенно. </w:t>
      </w:r>
      <w:proofErr w:type="gramStart"/>
      <w:r w:rsidRPr="00A96BF8">
        <w:rPr>
          <w:rFonts w:ascii="Times New Roman" w:hAnsi="Times New Roman" w:cs="Times New Roman"/>
          <w:w w:val="105"/>
        </w:rPr>
        <w:t>Это точка, линии (кривая, прямая), от</w:t>
      </w:r>
      <w:r w:rsidRPr="00A96BF8">
        <w:rPr>
          <w:rFonts w:ascii="Times New Roman" w:hAnsi="Times New Roman" w:cs="Times New Roman"/>
          <w:w w:val="105"/>
        </w:rPr>
        <w:softHyphen/>
        <w:t>резок, ломаная, многоугольники различных видов и их элемен</w:t>
      </w:r>
      <w:r w:rsidRPr="00A96BF8">
        <w:rPr>
          <w:rFonts w:ascii="Times New Roman" w:hAnsi="Times New Roman" w:cs="Times New Roman"/>
          <w:w w:val="105"/>
        </w:rPr>
        <w:softHyphen/>
        <w:t xml:space="preserve">ты (углы, вершины, стороны), круг, окружность и др. </w:t>
      </w:r>
      <w:proofErr w:type="gramEnd"/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Содержание курса математики позволяет осуществлять его связь с другими предметами, изучаемыми в начальной школе (русский язык, природоведение, труд</w:t>
      </w:r>
      <w:r w:rsidRPr="00A96BF8">
        <w:rPr>
          <w:rFonts w:ascii="Times New Roman" w:hAnsi="Times New Roman" w:cs="Times New Roman"/>
          <w:w w:val="105"/>
        </w:rPr>
        <w:t>о</w:t>
      </w:r>
      <w:r w:rsidRPr="00A96BF8">
        <w:rPr>
          <w:rFonts w:ascii="Times New Roman" w:hAnsi="Times New Roman" w:cs="Times New Roman"/>
          <w:w w:val="105"/>
        </w:rPr>
        <w:t xml:space="preserve">вое обучение).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>Это открывает дополнительные возможности для развития учащихся, позволяя, с одной стороны, применять в новых услови</w:t>
      </w:r>
      <w:r w:rsidRPr="00A96BF8">
        <w:rPr>
          <w:rFonts w:ascii="Times New Roman" w:hAnsi="Times New Roman" w:cs="Times New Roman"/>
          <w:w w:val="105"/>
        </w:rPr>
        <w:softHyphen/>
        <w:t>ях знания, умения и навыки, приобрета</w:t>
      </w:r>
      <w:r w:rsidRPr="00A96BF8">
        <w:rPr>
          <w:rFonts w:ascii="Times New Roman" w:hAnsi="Times New Roman" w:cs="Times New Roman"/>
          <w:w w:val="105"/>
        </w:rPr>
        <w:t>е</w:t>
      </w:r>
      <w:r w:rsidRPr="00A96BF8">
        <w:rPr>
          <w:rFonts w:ascii="Times New Roman" w:hAnsi="Times New Roman" w:cs="Times New Roman"/>
          <w:w w:val="105"/>
        </w:rPr>
        <w:t>мые на уроках матема</w:t>
      </w:r>
      <w:r w:rsidRPr="00A96BF8">
        <w:rPr>
          <w:rFonts w:ascii="Times New Roman" w:hAnsi="Times New Roman" w:cs="Times New Roman"/>
          <w:w w:val="105"/>
        </w:rPr>
        <w:softHyphen/>
        <w:t>тики, а с другой - уточнять и совершенствовать их в ходе прак</w:t>
      </w:r>
      <w:r w:rsidRPr="00A96BF8">
        <w:rPr>
          <w:rFonts w:ascii="Times New Roman" w:hAnsi="Times New Roman" w:cs="Times New Roman"/>
          <w:w w:val="105"/>
        </w:rPr>
        <w:softHyphen/>
        <w:t xml:space="preserve">тических работ, выполняемых на уроках по другим учебным предметам. </w:t>
      </w:r>
    </w:p>
    <w:p w:rsidR="00031F44" w:rsidRPr="00A96BF8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  <w:w w:val="105"/>
        </w:rPr>
      </w:pPr>
      <w:r w:rsidRPr="00A96BF8">
        <w:rPr>
          <w:rFonts w:ascii="Times New Roman" w:hAnsi="Times New Roman" w:cs="Times New Roman"/>
          <w:w w:val="105"/>
        </w:rPr>
        <w:t xml:space="preserve">На первых порах обучения </w:t>
      </w:r>
      <w:proofErr w:type="gramStart"/>
      <w:r w:rsidRPr="00A96BF8">
        <w:rPr>
          <w:rFonts w:ascii="Times New Roman" w:hAnsi="Times New Roman" w:cs="Times New Roman"/>
          <w:w w:val="105"/>
        </w:rPr>
        <w:t>важное значение</w:t>
      </w:r>
      <w:proofErr w:type="gramEnd"/>
      <w:r w:rsidRPr="00A96BF8">
        <w:rPr>
          <w:rFonts w:ascii="Times New Roman" w:hAnsi="Times New Roman" w:cs="Times New Roman"/>
          <w:w w:val="105"/>
        </w:rPr>
        <w:t xml:space="preserve"> имеет игровая деятельность детей на уроках математики. Дидактические игры и игровые упражнения учитель подбирает по своему усмотрению с учетом реальных условий работы с классом. </w:t>
      </w:r>
    </w:p>
    <w:p w:rsidR="00031F44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  <w:w w:val="105"/>
        </w:rPr>
        <w:t>В программе сформулированы основные требования к знани</w:t>
      </w:r>
      <w:r w:rsidRPr="00A96BF8">
        <w:rPr>
          <w:rFonts w:ascii="Times New Roman" w:hAnsi="Times New Roman" w:cs="Times New Roman"/>
          <w:w w:val="105"/>
        </w:rPr>
        <w:softHyphen/>
        <w:t>ям, умениям и н</w:t>
      </w:r>
      <w:r w:rsidRPr="00A96BF8">
        <w:rPr>
          <w:rFonts w:ascii="Times New Roman" w:hAnsi="Times New Roman" w:cs="Times New Roman"/>
          <w:w w:val="105"/>
        </w:rPr>
        <w:t>а</w:t>
      </w:r>
      <w:r w:rsidRPr="00A96BF8">
        <w:rPr>
          <w:rFonts w:ascii="Times New Roman" w:hAnsi="Times New Roman" w:cs="Times New Roman"/>
          <w:w w:val="105"/>
        </w:rPr>
        <w:t>выкам учащихся к концу каждого года обуче</w:t>
      </w:r>
      <w:r w:rsidRPr="00A96BF8">
        <w:rPr>
          <w:rFonts w:ascii="Times New Roman" w:hAnsi="Times New Roman" w:cs="Times New Roman"/>
          <w:w w:val="105"/>
        </w:rPr>
        <w:softHyphen/>
        <w:t>ния, а для выпускного класса начальной школы - уровень тре</w:t>
      </w:r>
      <w:r w:rsidRPr="00A96BF8">
        <w:rPr>
          <w:rFonts w:ascii="Times New Roman" w:hAnsi="Times New Roman" w:cs="Times New Roman"/>
          <w:w w:val="105"/>
        </w:rPr>
        <w:softHyphen/>
        <w:t>бований, необходимых для преемственной связи с курсом мате</w:t>
      </w:r>
      <w:r w:rsidRPr="00A96BF8">
        <w:rPr>
          <w:rFonts w:ascii="Times New Roman" w:hAnsi="Times New Roman" w:cs="Times New Roman"/>
          <w:w w:val="105"/>
        </w:rPr>
        <w:softHyphen/>
        <w:t xml:space="preserve">матики в среднем звене школы. </w:t>
      </w:r>
    </w:p>
    <w:p w:rsidR="00031F44" w:rsidRPr="002B44D7" w:rsidRDefault="00031F44" w:rsidP="006B07E8">
      <w:pPr>
        <w:pStyle w:val="a8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31F44" w:rsidRDefault="00031F44" w:rsidP="006B07E8">
      <w:pPr>
        <w:tabs>
          <w:tab w:val="left" w:pos="52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  <w:bookmarkStart w:id="0" w:name="bookmark1"/>
    </w:p>
    <w:p w:rsidR="00031F44" w:rsidRDefault="00031F44" w:rsidP="006B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4D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с учебным планом начального общего образования МОУ «Средняя школа № 27» на </w:t>
      </w:r>
      <w:r w:rsidR="00282377">
        <w:rPr>
          <w:rFonts w:ascii="Times New Roman" w:hAnsi="Times New Roman" w:cs="Times New Roman"/>
          <w:color w:val="000000"/>
          <w:sz w:val="24"/>
          <w:szCs w:val="24"/>
        </w:rPr>
        <w:t>2020-2021</w:t>
      </w:r>
      <w:r w:rsidRPr="002B4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4D7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2B44D7">
        <w:rPr>
          <w:rFonts w:ascii="Times New Roman" w:hAnsi="Times New Roman" w:cs="Times New Roman"/>
          <w:color w:val="000000"/>
          <w:sz w:val="24"/>
          <w:szCs w:val="24"/>
        </w:rPr>
        <w:t>. год предмет «Математика»  включен в обязательную часть учебного плана, предметную область «</w:t>
      </w:r>
      <w:r w:rsidRPr="002B44D7">
        <w:rPr>
          <w:rFonts w:ascii="Times New Roman" w:hAnsi="Times New Roman" w:cs="Times New Roman"/>
          <w:sz w:val="24"/>
          <w:szCs w:val="24"/>
        </w:rPr>
        <w:t>Математика и информатика»,  на его изучение о</w:t>
      </w:r>
      <w:r w:rsidRPr="002B44D7">
        <w:rPr>
          <w:rFonts w:ascii="Times New Roman" w:hAnsi="Times New Roman" w:cs="Times New Roman"/>
          <w:sz w:val="24"/>
          <w:szCs w:val="24"/>
        </w:rPr>
        <w:t>т</w:t>
      </w:r>
      <w:r w:rsidRPr="002B44D7">
        <w:rPr>
          <w:rFonts w:ascii="Times New Roman" w:hAnsi="Times New Roman" w:cs="Times New Roman"/>
          <w:sz w:val="24"/>
          <w:szCs w:val="24"/>
        </w:rPr>
        <w:t xml:space="preserve">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136 часов</w:t>
      </w:r>
      <w:r w:rsidRPr="002B44D7">
        <w:rPr>
          <w:rFonts w:ascii="Times New Roman" w:hAnsi="Times New Roman" w:cs="Times New Roman"/>
          <w:color w:val="000000"/>
          <w:sz w:val="24"/>
          <w:szCs w:val="24"/>
        </w:rPr>
        <w:t xml:space="preserve"> (4 часа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031F44" w:rsidRDefault="00031F44" w:rsidP="006B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F44" w:rsidRPr="002B44D7" w:rsidRDefault="00031F44" w:rsidP="006B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F44" w:rsidRPr="002B44D7" w:rsidRDefault="00031F44" w:rsidP="006B07E8">
      <w:pPr>
        <w:tabs>
          <w:tab w:val="left" w:pos="52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Default="00031F44" w:rsidP="006B0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E8" w:rsidRDefault="006B07E8" w:rsidP="006B0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E8" w:rsidRPr="00FA1E7C" w:rsidRDefault="006B07E8" w:rsidP="006B0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bookmarkEnd w:id="0"/>
    <w:p w:rsidR="00031F44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Pr="000445C4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323">
        <w:rPr>
          <w:rFonts w:ascii="Times New Roman" w:hAnsi="Times New Roman" w:cs="Times New Roman"/>
          <w:b/>
          <w:bCs/>
          <w:sz w:val="24"/>
          <w:szCs w:val="24"/>
        </w:rPr>
        <w:t>Планируемые  результаты освоения учебного предмета</w:t>
      </w:r>
    </w:p>
    <w:p w:rsidR="00031F44" w:rsidRPr="00FA1E7C" w:rsidRDefault="00031F44" w:rsidP="006B07E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На первой ступени школьного обучения в ходе освоения математического соде</w:t>
      </w:r>
      <w:r w:rsidRPr="00FA1E7C">
        <w:rPr>
          <w:rFonts w:ascii="Times New Roman" w:hAnsi="Times New Roman" w:cs="Times New Roman"/>
          <w:sz w:val="24"/>
          <w:szCs w:val="24"/>
        </w:rPr>
        <w:t>р</w:t>
      </w:r>
      <w:r w:rsidRPr="00FA1E7C">
        <w:rPr>
          <w:rFonts w:ascii="Times New Roman" w:hAnsi="Times New Roman" w:cs="Times New Roman"/>
          <w:sz w:val="24"/>
          <w:szCs w:val="24"/>
        </w:rPr>
        <w:t>жания обеспечиваются условия для до</w:t>
      </w:r>
      <w:r w:rsidRPr="00FA1E7C">
        <w:rPr>
          <w:rFonts w:ascii="Times New Roman" w:hAnsi="Times New Roman" w:cs="Times New Roman"/>
          <w:sz w:val="24"/>
          <w:szCs w:val="24"/>
        </w:rPr>
        <w:softHyphen/>
        <w:t xml:space="preserve">стижения </w:t>
      </w:r>
      <w:proofErr w:type="gramStart"/>
      <w:r w:rsidRPr="00FA1E7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1E7C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FA1E7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1E7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31F44" w:rsidRPr="00A96BF8" w:rsidRDefault="00031F44" w:rsidP="006B07E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pacing w:val="10"/>
          <w:sz w:val="24"/>
          <w:szCs w:val="24"/>
        </w:rPr>
        <w:t>Личностные:</w:t>
      </w:r>
      <w:r w:rsidR="006B07E8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A1E7C">
        <w:rPr>
          <w:rFonts w:ascii="Times New Roman" w:hAnsi="Times New Roman" w:cs="Times New Roman"/>
          <w:sz w:val="24"/>
          <w:szCs w:val="24"/>
        </w:rPr>
        <w:t>увство гордости за свою Родину, ро</w:t>
      </w:r>
      <w:r>
        <w:rPr>
          <w:rFonts w:ascii="Times New Roman" w:hAnsi="Times New Roman" w:cs="Times New Roman"/>
          <w:sz w:val="24"/>
          <w:szCs w:val="24"/>
        </w:rPr>
        <w:t>ссийский народ и историю России;</w:t>
      </w:r>
    </w:p>
    <w:p w:rsidR="00031F44" w:rsidRPr="00FA1E7C" w:rsidRDefault="00031F44" w:rsidP="006B0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A1E7C">
        <w:rPr>
          <w:rFonts w:ascii="Times New Roman" w:hAnsi="Times New Roman" w:cs="Times New Roman"/>
          <w:sz w:val="24"/>
          <w:szCs w:val="24"/>
        </w:rPr>
        <w:t>сознание роли своей страны в мировом развитии, уважительное отношение к с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мейным ценностям, бережн</w:t>
      </w:r>
      <w:r>
        <w:rPr>
          <w:rFonts w:ascii="Times New Roman" w:hAnsi="Times New Roman" w:cs="Times New Roman"/>
          <w:sz w:val="24"/>
          <w:szCs w:val="24"/>
        </w:rPr>
        <w:t>ое отношение к окружающему миру;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FA1E7C">
        <w:rPr>
          <w:rFonts w:ascii="Times New Roman" w:hAnsi="Times New Roman" w:cs="Times New Roman"/>
          <w:sz w:val="24"/>
          <w:szCs w:val="24"/>
        </w:rPr>
        <w:t>елост</w:t>
      </w:r>
      <w:r>
        <w:rPr>
          <w:rFonts w:ascii="Times New Roman" w:hAnsi="Times New Roman" w:cs="Times New Roman"/>
          <w:sz w:val="24"/>
          <w:szCs w:val="24"/>
        </w:rPr>
        <w:t>ное восприятие окружающего мира; р</w:t>
      </w:r>
      <w:r w:rsidRPr="00FA1E7C">
        <w:rPr>
          <w:rFonts w:ascii="Times New Roman" w:hAnsi="Times New Roman" w:cs="Times New Roman"/>
          <w:sz w:val="24"/>
          <w:szCs w:val="24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>
        <w:rPr>
          <w:rFonts w:ascii="Times New Roman" w:hAnsi="Times New Roman" w:cs="Times New Roman"/>
          <w:sz w:val="24"/>
          <w:szCs w:val="24"/>
        </w:rPr>
        <w:t>кий подход к выполнению заданий;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1E7C">
        <w:rPr>
          <w:rFonts w:ascii="Times New Roman" w:hAnsi="Times New Roman" w:cs="Times New Roman"/>
          <w:sz w:val="24"/>
          <w:szCs w:val="24"/>
        </w:rPr>
        <w:t>ефлексивную самооценку, умение анализ</w:t>
      </w:r>
      <w:r w:rsidRPr="00FA1E7C">
        <w:rPr>
          <w:rFonts w:ascii="Times New Roman" w:hAnsi="Times New Roman" w:cs="Times New Roman"/>
          <w:sz w:val="24"/>
          <w:szCs w:val="24"/>
        </w:rPr>
        <w:t>и</w:t>
      </w:r>
      <w:r w:rsidRPr="00FA1E7C">
        <w:rPr>
          <w:rFonts w:ascii="Times New Roman" w:hAnsi="Times New Roman" w:cs="Times New Roman"/>
          <w:sz w:val="24"/>
          <w:szCs w:val="24"/>
        </w:rPr>
        <w:t>роват</w:t>
      </w:r>
      <w:r>
        <w:rPr>
          <w:rFonts w:ascii="Times New Roman" w:hAnsi="Times New Roman" w:cs="Times New Roman"/>
          <w:sz w:val="24"/>
          <w:szCs w:val="24"/>
        </w:rPr>
        <w:t>ь свои действия и управлять ими;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A1E7C">
        <w:rPr>
          <w:rFonts w:ascii="Times New Roman" w:hAnsi="Times New Roman" w:cs="Times New Roman"/>
          <w:sz w:val="24"/>
          <w:szCs w:val="24"/>
        </w:rPr>
        <w:t>авыки сотрудничес</w:t>
      </w:r>
      <w:r>
        <w:rPr>
          <w:rFonts w:ascii="Times New Roman" w:hAnsi="Times New Roman" w:cs="Times New Roman"/>
          <w:sz w:val="24"/>
          <w:szCs w:val="24"/>
        </w:rPr>
        <w:t xml:space="preserve">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ками;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1E7C">
        <w:rPr>
          <w:rFonts w:ascii="Times New Roman" w:hAnsi="Times New Roman" w:cs="Times New Roman"/>
          <w:sz w:val="24"/>
          <w:szCs w:val="24"/>
        </w:rPr>
        <w:t>становку на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 w:rsidRPr="00FA1E7C">
        <w:rPr>
          <w:rFonts w:ascii="Times New Roman" w:hAnsi="Times New Roman" w:cs="Times New Roman"/>
          <w:sz w:val="24"/>
          <w:szCs w:val="24"/>
        </w:rPr>
        <w:t>здоровый образ жизни, наличие м</w:t>
      </w:r>
      <w:r>
        <w:rPr>
          <w:rFonts w:ascii="Times New Roman" w:hAnsi="Times New Roman" w:cs="Times New Roman"/>
          <w:sz w:val="24"/>
          <w:szCs w:val="24"/>
        </w:rPr>
        <w:t>отивации к творческому труду</w:t>
      </w:r>
    </w:p>
    <w:p w:rsidR="00031F44" w:rsidRPr="00FA1E7C" w:rsidRDefault="00031F44" w:rsidP="006B07E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7C">
        <w:rPr>
          <w:rFonts w:ascii="Times New Roman" w:hAnsi="Times New Roman" w:cs="Times New Roman"/>
          <w:b/>
          <w:bCs/>
          <w:spacing w:val="10"/>
          <w:sz w:val="24"/>
          <w:szCs w:val="24"/>
        </w:rPr>
        <w:t>Метапредметные</w:t>
      </w:r>
      <w:proofErr w:type="spellEnd"/>
      <w:r w:rsidRPr="00FA1E7C">
        <w:rPr>
          <w:rFonts w:ascii="Times New Roman" w:hAnsi="Times New Roman" w:cs="Times New Roman"/>
          <w:b/>
          <w:bCs/>
          <w:spacing w:val="10"/>
          <w:sz w:val="24"/>
          <w:szCs w:val="24"/>
        </w:rPr>
        <w:t>: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Регулятивные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FA1E7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A1E7C">
        <w:rPr>
          <w:rFonts w:ascii="Times New Roman" w:hAnsi="Times New Roman" w:cs="Times New Roman"/>
          <w:sz w:val="24"/>
          <w:szCs w:val="24"/>
        </w:rPr>
        <w:t xml:space="preserve">читься планировать учебную деятельность на уроке. 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Высказывать свою версию, пытаться предлагать способ её проверки</w:t>
      </w:r>
      <w:r w:rsidR="006B07E8">
        <w:rPr>
          <w:rFonts w:ascii="Times New Roman" w:hAnsi="Times New Roman" w:cs="Times New Roman"/>
          <w:sz w:val="24"/>
          <w:szCs w:val="24"/>
        </w:rPr>
        <w:t>, р</w:t>
      </w:r>
      <w:r w:rsidRPr="00FA1E7C">
        <w:rPr>
          <w:rFonts w:ascii="Times New Roman" w:hAnsi="Times New Roman" w:cs="Times New Roman"/>
          <w:sz w:val="24"/>
          <w:szCs w:val="24"/>
        </w:rPr>
        <w:t>аботая по предложенному плану, использовать необходимые средства (учебник, простейшие приб</w:t>
      </w:r>
      <w:r w:rsidRPr="00FA1E7C">
        <w:rPr>
          <w:rFonts w:ascii="Times New Roman" w:hAnsi="Times New Roman" w:cs="Times New Roman"/>
          <w:sz w:val="24"/>
          <w:szCs w:val="24"/>
        </w:rPr>
        <w:t>о</w:t>
      </w:r>
      <w:r w:rsidRPr="00FA1E7C">
        <w:rPr>
          <w:rFonts w:ascii="Times New Roman" w:hAnsi="Times New Roman" w:cs="Times New Roman"/>
          <w:sz w:val="24"/>
          <w:szCs w:val="24"/>
        </w:rPr>
        <w:t>ры и инструменты).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Познавательные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 для  решения учебной з</w:t>
      </w:r>
      <w:r w:rsidRPr="00FA1E7C">
        <w:rPr>
          <w:rFonts w:ascii="Times New Roman" w:hAnsi="Times New Roman" w:cs="Times New Roman"/>
          <w:sz w:val="24"/>
          <w:szCs w:val="24"/>
        </w:rPr>
        <w:t>а</w:t>
      </w:r>
      <w:r w:rsidRPr="00FA1E7C">
        <w:rPr>
          <w:rFonts w:ascii="Times New Roman" w:hAnsi="Times New Roman" w:cs="Times New Roman"/>
          <w:sz w:val="24"/>
          <w:szCs w:val="24"/>
        </w:rPr>
        <w:t xml:space="preserve">дачи. 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FA1E7C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FA1E7C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Коммуникативные</w:t>
      </w:r>
    </w:p>
    <w:p w:rsidR="00031F44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Донести свою позицию до других:</w:t>
      </w:r>
      <w:r w:rsidR="006B07E8">
        <w:rPr>
          <w:rFonts w:ascii="Times New Roman" w:hAnsi="Times New Roman" w:cs="Times New Roman"/>
          <w:sz w:val="24"/>
          <w:szCs w:val="24"/>
        </w:rPr>
        <w:t xml:space="preserve"> </w:t>
      </w:r>
      <w:r w:rsidRPr="00FA1E7C">
        <w:rPr>
          <w:rFonts w:ascii="Times New Roman" w:hAnsi="Times New Roman" w:cs="Times New Roman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031F44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 xml:space="preserve">Вступать в беседу на уроке и в жизни. </w:t>
      </w:r>
    </w:p>
    <w:p w:rsidR="00031F44" w:rsidRPr="00FA1E7C" w:rsidRDefault="00031F44" w:rsidP="006B07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031F44" w:rsidRPr="00FA1E7C" w:rsidRDefault="00031F44" w:rsidP="006B07E8">
      <w:pPr>
        <w:spacing w:after="0" w:line="240" w:lineRule="auto"/>
        <w:ind w:right="2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pacing w:val="10"/>
          <w:sz w:val="24"/>
          <w:szCs w:val="24"/>
        </w:rPr>
        <w:t>Предметные:</w:t>
      </w:r>
    </w:p>
    <w:p w:rsidR="00031F44" w:rsidRPr="00FA1E7C" w:rsidRDefault="00031F44" w:rsidP="006B0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</w:t>
      </w:r>
      <w:r w:rsidRPr="00FA1E7C">
        <w:rPr>
          <w:rFonts w:ascii="Times New Roman" w:hAnsi="Times New Roman" w:cs="Times New Roman"/>
          <w:sz w:val="24"/>
          <w:szCs w:val="24"/>
        </w:rPr>
        <w:t>н</w:t>
      </w:r>
      <w:r w:rsidRPr="00FA1E7C">
        <w:rPr>
          <w:rFonts w:ascii="Times New Roman" w:hAnsi="Times New Roman" w:cs="Times New Roman"/>
          <w:sz w:val="24"/>
          <w:szCs w:val="24"/>
        </w:rPr>
        <w:t xml:space="preserve">ного воображения и математической речи, основами </w:t>
      </w:r>
      <w:proofErr w:type="spellStart"/>
      <w:r w:rsidRPr="00FA1E7C">
        <w:rPr>
          <w:rFonts w:ascii="Times New Roman" w:hAnsi="Times New Roman" w:cs="Times New Roman"/>
          <w:sz w:val="24"/>
          <w:szCs w:val="24"/>
        </w:rPr>
        <w:t>счёта</w:t>
      </w:r>
      <w:proofErr w:type="gramStart"/>
      <w:r w:rsidRPr="00FA1E7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FA1E7C">
        <w:rPr>
          <w:rFonts w:ascii="Times New Roman" w:hAnsi="Times New Roman" w:cs="Times New Roman"/>
          <w:sz w:val="24"/>
          <w:szCs w:val="24"/>
        </w:rPr>
        <w:t>змерения</w:t>
      </w:r>
      <w:proofErr w:type="spellEnd"/>
      <w:r w:rsidRPr="00FA1E7C">
        <w:rPr>
          <w:rFonts w:ascii="Times New Roman" w:hAnsi="Times New Roman" w:cs="Times New Roman"/>
          <w:sz w:val="24"/>
          <w:szCs w:val="24"/>
        </w:rPr>
        <w:t xml:space="preserve">, прикидки </w:t>
      </w:r>
      <w:proofErr w:type="spellStart"/>
      <w:r w:rsidRPr="00FA1E7C">
        <w:rPr>
          <w:rFonts w:ascii="Times New Roman" w:hAnsi="Times New Roman" w:cs="Times New Roman"/>
          <w:sz w:val="24"/>
          <w:szCs w:val="24"/>
        </w:rPr>
        <w:t>результ</w:t>
      </w:r>
      <w:r w:rsidRPr="00FA1E7C">
        <w:rPr>
          <w:rFonts w:ascii="Times New Roman" w:hAnsi="Times New Roman" w:cs="Times New Roman"/>
          <w:sz w:val="24"/>
          <w:szCs w:val="24"/>
        </w:rPr>
        <w:t>а</w:t>
      </w:r>
      <w:r w:rsidRPr="00FA1E7C">
        <w:rPr>
          <w:rFonts w:ascii="Times New Roman" w:hAnsi="Times New Roman" w:cs="Times New Roman"/>
          <w:sz w:val="24"/>
          <w:szCs w:val="24"/>
        </w:rPr>
        <w:t>таи</w:t>
      </w:r>
      <w:proofErr w:type="spellEnd"/>
      <w:r w:rsidRPr="00FA1E7C">
        <w:rPr>
          <w:rFonts w:ascii="Times New Roman" w:hAnsi="Times New Roman" w:cs="Times New Roman"/>
          <w:sz w:val="24"/>
          <w:szCs w:val="24"/>
        </w:rPr>
        <w:t xml:space="preserve"> его оценки, наглядного представления данных в разной форме (таблицы, схемы, ди</w:t>
      </w:r>
      <w:r w:rsidRPr="00FA1E7C">
        <w:rPr>
          <w:rFonts w:ascii="Times New Roman" w:hAnsi="Times New Roman" w:cs="Times New Roman"/>
          <w:sz w:val="24"/>
          <w:szCs w:val="24"/>
        </w:rPr>
        <w:t>а</w:t>
      </w:r>
      <w:r w:rsidRPr="00FA1E7C">
        <w:rPr>
          <w:rFonts w:ascii="Times New Roman" w:hAnsi="Times New Roman" w:cs="Times New Roman"/>
          <w:sz w:val="24"/>
          <w:szCs w:val="24"/>
        </w:rPr>
        <w:t>граммы),записи и выполнения алгоритмов.</w:t>
      </w:r>
    </w:p>
    <w:p w:rsidR="00031F44" w:rsidRDefault="00031F44" w:rsidP="006B0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31F44" w:rsidRDefault="00031F44" w:rsidP="006B0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</w:t>
      </w:r>
      <w:r w:rsidRPr="00FA1E7C">
        <w:rPr>
          <w:rFonts w:ascii="Times New Roman" w:hAnsi="Times New Roman" w:cs="Times New Roman"/>
          <w:sz w:val="24"/>
          <w:szCs w:val="24"/>
        </w:rPr>
        <w:t>и</w:t>
      </w:r>
      <w:r w:rsidRPr="00FA1E7C">
        <w:rPr>
          <w:rFonts w:ascii="Times New Roman" w:hAnsi="Times New Roman" w:cs="Times New Roman"/>
          <w:sz w:val="24"/>
          <w:szCs w:val="24"/>
        </w:rPr>
        <w:t>словыми выражениями, решать текстовые задачи, выполнять и строить алгоритмы и стр</w:t>
      </w:r>
      <w:r w:rsidRPr="00FA1E7C">
        <w:rPr>
          <w:rFonts w:ascii="Times New Roman" w:hAnsi="Times New Roman" w:cs="Times New Roman"/>
          <w:sz w:val="24"/>
          <w:szCs w:val="24"/>
        </w:rPr>
        <w:t>а</w:t>
      </w:r>
      <w:r w:rsidRPr="00FA1E7C">
        <w:rPr>
          <w:rFonts w:ascii="Times New Roman" w:hAnsi="Times New Roman" w:cs="Times New Roman"/>
          <w:sz w:val="24"/>
          <w:szCs w:val="24"/>
        </w:rPr>
        <w:t>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31F44" w:rsidRDefault="00031F44" w:rsidP="006B07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031F44" w:rsidRDefault="00031F44" w:rsidP="006B07E8">
      <w:pPr>
        <w:tabs>
          <w:tab w:val="left" w:pos="638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Pr="000445C4" w:rsidRDefault="00031F44" w:rsidP="006B07E8">
      <w:pPr>
        <w:tabs>
          <w:tab w:val="left" w:pos="638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732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031F44" w:rsidRPr="00A96BF8" w:rsidRDefault="00031F44" w:rsidP="006B07E8">
      <w:pPr>
        <w:tabs>
          <w:tab w:val="left" w:pos="638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BF8">
        <w:rPr>
          <w:rFonts w:ascii="Times New Roman" w:hAnsi="Times New Roman" w:cs="Times New Roman"/>
          <w:sz w:val="24"/>
          <w:szCs w:val="24"/>
        </w:rPr>
        <w:t>В основе учебно-воспитательного процесса лежат</w:t>
      </w:r>
      <w:r>
        <w:rPr>
          <w:rFonts w:ascii="Times New Roman" w:hAnsi="Times New Roman" w:cs="Times New Roman"/>
          <w:sz w:val="24"/>
          <w:szCs w:val="24"/>
        </w:rPr>
        <w:t xml:space="preserve"> следующие ценности математ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ки:</w:t>
      </w:r>
    </w:p>
    <w:p w:rsidR="00031F44" w:rsidRPr="00A96BF8" w:rsidRDefault="00031F44" w:rsidP="006B07E8">
      <w:pPr>
        <w:pStyle w:val="a3"/>
        <w:ind w:left="0" w:right="20"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понимание математических отношений является средством  познания закономе</w:t>
      </w:r>
      <w:r w:rsidRPr="00A96BF8">
        <w:rPr>
          <w:rFonts w:ascii="Times New Roman" w:hAnsi="Times New Roman" w:cs="Times New Roman"/>
        </w:rPr>
        <w:t>р</w:t>
      </w:r>
      <w:r w:rsidRPr="00A96BF8">
        <w:rPr>
          <w:rFonts w:ascii="Times New Roman" w:hAnsi="Times New Roman" w:cs="Times New Roman"/>
        </w:rPr>
        <w:t>ностей существования окружающего мира, фактов, процессов и явлений, происходящих в приро</w:t>
      </w:r>
      <w:r w:rsidRPr="00A96BF8">
        <w:rPr>
          <w:rFonts w:ascii="Times New Roman" w:hAnsi="Times New Roman" w:cs="Times New Roman"/>
        </w:rPr>
        <w:softHyphen/>
        <w:t>де и в обществе (хронология событий, протяжённость по вре</w:t>
      </w:r>
      <w:r w:rsidRPr="00A96BF8">
        <w:rPr>
          <w:rFonts w:ascii="Times New Roman" w:hAnsi="Times New Roman" w:cs="Times New Roman"/>
        </w:rPr>
        <w:softHyphen/>
        <w:t>мени, образование ц</w:t>
      </w:r>
      <w:r w:rsidRPr="00A96BF8">
        <w:rPr>
          <w:rFonts w:ascii="Times New Roman" w:hAnsi="Times New Roman" w:cs="Times New Roman"/>
        </w:rPr>
        <w:t>е</w:t>
      </w:r>
      <w:r w:rsidRPr="00A96BF8">
        <w:rPr>
          <w:rFonts w:ascii="Times New Roman" w:hAnsi="Times New Roman" w:cs="Times New Roman"/>
        </w:rPr>
        <w:t>лого из частей, изменение формы, раз</w:t>
      </w:r>
      <w:r w:rsidRPr="00A96BF8">
        <w:rPr>
          <w:rFonts w:ascii="Times New Roman" w:hAnsi="Times New Roman" w:cs="Times New Roman"/>
        </w:rPr>
        <w:softHyphen/>
        <w:t>мера и т. д.);</w:t>
      </w:r>
    </w:p>
    <w:p w:rsidR="00031F44" w:rsidRPr="00A96BF8" w:rsidRDefault="00031F44" w:rsidP="006B07E8">
      <w:pPr>
        <w:pStyle w:val="a3"/>
        <w:tabs>
          <w:tab w:val="left" w:pos="529"/>
        </w:tabs>
        <w:ind w:left="0" w:right="20"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математические представления о числах, величинах, гео</w:t>
      </w:r>
      <w:r w:rsidRPr="00A96BF8">
        <w:rPr>
          <w:rFonts w:ascii="Times New Roman" w:hAnsi="Times New Roman" w:cs="Times New Roman"/>
        </w:rPr>
        <w:softHyphen/>
        <w:t>метрических фигурах я</w:t>
      </w:r>
      <w:r w:rsidRPr="00A96BF8">
        <w:rPr>
          <w:rFonts w:ascii="Times New Roman" w:hAnsi="Times New Roman" w:cs="Times New Roman"/>
        </w:rPr>
        <w:t>в</w:t>
      </w:r>
      <w:r w:rsidRPr="00A96BF8">
        <w:rPr>
          <w:rFonts w:ascii="Times New Roman" w:hAnsi="Times New Roman" w:cs="Times New Roman"/>
        </w:rPr>
        <w:t>ляются условием целостного восприя</w:t>
      </w:r>
      <w:r w:rsidRPr="00A96BF8">
        <w:rPr>
          <w:rFonts w:ascii="Times New Roman" w:hAnsi="Times New Roman" w:cs="Times New Roman"/>
        </w:rPr>
        <w:softHyphen/>
        <w:t>тия творений природы и человека (памятники арх</w:t>
      </w:r>
      <w:r w:rsidRPr="00A96BF8">
        <w:rPr>
          <w:rFonts w:ascii="Times New Roman" w:hAnsi="Times New Roman" w:cs="Times New Roman"/>
        </w:rPr>
        <w:t>и</w:t>
      </w:r>
      <w:r w:rsidRPr="00A96BF8">
        <w:rPr>
          <w:rFonts w:ascii="Times New Roman" w:hAnsi="Times New Roman" w:cs="Times New Roman"/>
        </w:rPr>
        <w:t>тектуры, сокровища искусства и культуры, объекты природы);</w:t>
      </w:r>
    </w:p>
    <w:p w:rsidR="00031F44" w:rsidRPr="00A96BF8" w:rsidRDefault="00031F44" w:rsidP="006B07E8">
      <w:pPr>
        <w:pStyle w:val="a3"/>
        <w:tabs>
          <w:tab w:val="left" w:pos="524"/>
        </w:tabs>
        <w:ind w:left="0" w:right="20"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владение математическим языком, алгоритмами, элемен</w:t>
      </w:r>
      <w:r w:rsidRPr="00A96BF8">
        <w:rPr>
          <w:rFonts w:ascii="Times New Roman" w:hAnsi="Times New Roman" w:cs="Times New Roman"/>
        </w:rPr>
        <w:softHyphen/>
        <w:t>тами математической л</w:t>
      </w:r>
      <w:r w:rsidRPr="00A96BF8">
        <w:rPr>
          <w:rFonts w:ascii="Times New Roman" w:hAnsi="Times New Roman" w:cs="Times New Roman"/>
        </w:rPr>
        <w:t>о</w:t>
      </w:r>
      <w:r w:rsidRPr="00A96BF8">
        <w:rPr>
          <w:rFonts w:ascii="Times New Roman" w:hAnsi="Times New Roman" w:cs="Times New Roman"/>
        </w:rPr>
        <w:t>гики позволяет ученику совершенство</w:t>
      </w:r>
      <w:r w:rsidRPr="00A96BF8">
        <w:rPr>
          <w:rFonts w:ascii="Times New Roman" w:hAnsi="Times New Roman" w:cs="Times New Roman"/>
        </w:rPr>
        <w:softHyphen/>
        <w:t>вать коммуникативную деятельность (аргументир</w:t>
      </w:r>
      <w:r w:rsidRPr="00A96BF8">
        <w:rPr>
          <w:rFonts w:ascii="Times New Roman" w:hAnsi="Times New Roman" w:cs="Times New Roman"/>
        </w:rPr>
        <w:t>о</w:t>
      </w:r>
      <w:r w:rsidRPr="00A96BF8">
        <w:rPr>
          <w:rFonts w:ascii="Times New Roman" w:hAnsi="Times New Roman" w:cs="Times New Roman"/>
        </w:rPr>
        <w:t>вать свою точку зрения, строить логические цепочки рассуждений; опро</w:t>
      </w:r>
      <w:r w:rsidRPr="00A96BF8">
        <w:rPr>
          <w:rFonts w:ascii="Times New Roman" w:hAnsi="Times New Roman" w:cs="Times New Roman"/>
        </w:rPr>
        <w:softHyphen/>
        <w:t>вергать или по</w:t>
      </w:r>
      <w:r w:rsidRPr="00A96BF8">
        <w:rPr>
          <w:rFonts w:ascii="Times New Roman" w:hAnsi="Times New Roman" w:cs="Times New Roman"/>
        </w:rPr>
        <w:t>д</w:t>
      </w:r>
      <w:r w:rsidRPr="00A96BF8">
        <w:rPr>
          <w:rFonts w:ascii="Times New Roman" w:hAnsi="Times New Roman" w:cs="Times New Roman"/>
        </w:rPr>
        <w:t>тверждать истинность предположения).</w:t>
      </w:r>
    </w:p>
    <w:p w:rsidR="00031F44" w:rsidRPr="006B07E8" w:rsidRDefault="00031F44" w:rsidP="006B07E8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B07E8">
        <w:rPr>
          <w:rFonts w:ascii="Times New Roman" w:hAnsi="Times New Roman" w:cs="Times New Roman"/>
          <w:b/>
          <w:bCs/>
          <w:i/>
          <w:iCs/>
          <w:color w:val="000000"/>
        </w:rPr>
        <w:t>Сведения</w:t>
      </w:r>
      <w:r w:rsidR="006B07E8" w:rsidRPr="006B07E8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6B07E8">
        <w:rPr>
          <w:rFonts w:ascii="Times New Roman" w:hAnsi="Times New Roman" w:cs="Times New Roman"/>
          <w:b/>
          <w:bCs/>
          <w:i/>
          <w:iCs/>
          <w:color w:val="000000"/>
        </w:rPr>
        <w:t>о формах и методах, средствах текущего контроля, промежуточной аттестации обучающихся:</w:t>
      </w:r>
    </w:p>
    <w:p w:rsidR="00031F44" w:rsidRPr="006B07E8" w:rsidRDefault="00031F44" w:rsidP="006B07E8">
      <w:pPr>
        <w:pStyle w:val="a7"/>
        <w:ind w:left="-851" w:firstLine="709"/>
        <w:jc w:val="both"/>
        <w:rPr>
          <w:rFonts w:ascii="Times New Roman" w:hAnsi="Times New Roman" w:cs="Times New Roman"/>
          <w:color w:val="000000"/>
        </w:rPr>
      </w:pPr>
      <w:r w:rsidRPr="006B07E8">
        <w:rPr>
          <w:rFonts w:ascii="Times New Roman" w:hAnsi="Times New Roman" w:cs="Times New Roman"/>
          <w:color w:val="000000"/>
        </w:rPr>
        <w:t>Входной контроль, промежуточный, итоговый.</w:t>
      </w:r>
    </w:p>
    <w:p w:rsidR="00031F44" w:rsidRPr="006B07E8" w:rsidRDefault="00031F44" w:rsidP="006B07E8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6B07E8">
        <w:rPr>
          <w:rFonts w:ascii="Times New Roman" w:hAnsi="Times New Roman" w:cs="Times New Roman"/>
          <w:b/>
          <w:bCs/>
          <w:i/>
          <w:iCs/>
        </w:rPr>
        <w:t>Ведущие формы, методы, методики, технологии для  организации учебного процесса</w:t>
      </w:r>
    </w:p>
    <w:p w:rsidR="00031F44" w:rsidRPr="006B07E8" w:rsidRDefault="00031F44" w:rsidP="006B07E8">
      <w:pPr>
        <w:pStyle w:val="a4"/>
        <w:ind w:firstLine="709"/>
        <w:rPr>
          <w:rFonts w:ascii="Times New Roman" w:hAnsi="Times New Roman" w:cs="Times New Roman"/>
        </w:rPr>
      </w:pPr>
      <w:r w:rsidRPr="006B07E8">
        <w:rPr>
          <w:rFonts w:ascii="Times New Roman" w:hAnsi="Times New Roman" w:cs="Times New Roman"/>
          <w:b/>
          <w:bCs/>
        </w:rPr>
        <w:t>Формы организации образовательного процесса:</w:t>
      </w:r>
      <w:r w:rsidRPr="006B07E8">
        <w:rPr>
          <w:rFonts w:ascii="Times New Roman" w:hAnsi="Times New Roman" w:cs="Times New Roman"/>
        </w:rPr>
        <w:t xml:space="preserve"> индивидуальные, групповые, индивидуально-групповые, фронтальные.</w:t>
      </w:r>
    </w:p>
    <w:p w:rsidR="00031F44" w:rsidRPr="006B07E8" w:rsidRDefault="00031F44" w:rsidP="006B07E8">
      <w:pPr>
        <w:pStyle w:val="a4"/>
        <w:ind w:left="-851" w:firstLine="709"/>
        <w:rPr>
          <w:rFonts w:ascii="Times New Roman" w:hAnsi="Times New Roman" w:cs="Times New Roman"/>
        </w:rPr>
      </w:pPr>
      <w:r w:rsidRPr="006B07E8">
        <w:rPr>
          <w:rFonts w:ascii="Times New Roman" w:hAnsi="Times New Roman" w:cs="Times New Roman"/>
        </w:rPr>
        <w:t xml:space="preserve">       Общая характеристика организации учебного процесса</w:t>
      </w:r>
    </w:p>
    <w:p w:rsidR="00031F44" w:rsidRPr="00A96BF8" w:rsidRDefault="00031F44" w:rsidP="006B07E8">
      <w:pPr>
        <w:pStyle w:val="a7"/>
        <w:ind w:left="-851"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При организации учебного процесса используются: </w:t>
      </w:r>
    </w:p>
    <w:p w:rsidR="00031F44" w:rsidRPr="00A96BF8" w:rsidRDefault="00031F44" w:rsidP="006B07E8">
      <w:pPr>
        <w:pStyle w:val="a7"/>
        <w:ind w:left="-426" w:firstLine="709"/>
        <w:jc w:val="both"/>
        <w:rPr>
          <w:rFonts w:ascii="Times New Roman" w:hAnsi="Times New Roman" w:cs="Times New Roman"/>
          <w:b/>
          <w:bCs/>
        </w:rPr>
      </w:pPr>
      <w:r w:rsidRPr="00A96BF8">
        <w:rPr>
          <w:rFonts w:ascii="Times New Roman" w:hAnsi="Times New Roman" w:cs="Times New Roman"/>
          <w:b/>
          <w:bCs/>
        </w:rPr>
        <w:t>информационно - коммуникационные технологии;</w:t>
      </w:r>
    </w:p>
    <w:p w:rsidR="00031F44" w:rsidRPr="00A96BF8" w:rsidRDefault="00031F44" w:rsidP="006B07E8">
      <w:pPr>
        <w:pStyle w:val="a7"/>
        <w:tabs>
          <w:tab w:val="left" w:pos="5535"/>
        </w:tabs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проблемно-диалогическая технология; </w:t>
      </w:r>
      <w:r w:rsidRPr="00A96BF8">
        <w:rPr>
          <w:rFonts w:ascii="Times New Roman" w:hAnsi="Times New Roman" w:cs="Times New Roman"/>
        </w:rPr>
        <w:tab/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организации учебного сотрудничества;  проектно-исследовательская деятельность. 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  <w:b/>
          <w:bCs/>
        </w:rPr>
      </w:pPr>
      <w:r w:rsidRPr="00A96BF8">
        <w:rPr>
          <w:rFonts w:ascii="Times New Roman" w:hAnsi="Times New Roman" w:cs="Times New Roman"/>
          <w:b/>
          <w:bCs/>
        </w:rPr>
        <w:t>Формы организации учебного процесса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Программа предусматривает проведение традиционных уроков и нетрадиционных (уроки-игры,  защита проектов), обобщающих уроков 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Используется коллективная, фронтальная, индивидуальная работа, работа в парах</w:t>
      </w:r>
    </w:p>
    <w:p w:rsidR="00031F44" w:rsidRPr="00A96BF8" w:rsidRDefault="00031F44" w:rsidP="006B07E8">
      <w:pPr>
        <w:pStyle w:val="a7"/>
        <w:ind w:left="-851" w:firstLine="709"/>
        <w:jc w:val="both"/>
        <w:rPr>
          <w:rFonts w:ascii="Times New Roman" w:hAnsi="Times New Roman" w:cs="Times New Roman"/>
          <w:b/>
          <w:bCs/>
        </w:rPr>
      </w:pPr>
      <w:r w:rsidRPr="00A96BF8">
        <w:rPr>
          <w:rFonts w:ascii="Times New Roman" w:hAnsi="Times New Roman" w:cs="Times New Roman"/>
          <w:b/>
          <w:bCs/>
        </w:rPr>
        <w:t xml:space="preserve">Методы организации учебно-познавательной деятельности: 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словесные, наглядные, практические; 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репродуктивные, проблемно-поисковые;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методы самостоятельной работы и работы под руководством; 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методы стимулирования и мотивации: </w:t>
      </w:r>
    </w:p>
    <w:p w:rsidR="00031F44" w:rsidRPr="00A96BF8" w:rsidRDefault="00031F44" w:rsidP="006B07E8">
      <w:pPr>
        <w:pStyle w:val="a7"/>
        <w:ind w:left="-851"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методы стимулирования интереса к учению (познавательные </w:t>
      </w:r>
      <w:proofErr w:type="spellStart"/>
      <w:r w:rsidRPr="00A96BF8">
        <w:rPr>
          <w:rFonts w:ascii="Times New Roman" w:hAnsi="Times New Roman" w:cs="Times New Roman"/>
        </w:rPr>
        <w:t>игры</w:t>
      </w:r>
      <w:proofErr w:type="gramStart"/>
      <w:r w:rsidRPr="00A96BF8">
        <w:rPr>
          <w:rFonts w:ascii="Times New Roman" w:hAnsi="Times New Roman" w:cs="Times New Roman"/>
        </w:rPr>
        <w:t>,у</w:t>
      </w:r>
      <w:proofErr w:type="gramEnd"/>
      <w:r w:rsidRPr="00A96BF8">
        <w:rPr>
          <w:rFonts w:ascii="Times New Roman" w:hAnsi="Times New Roman" w:cs="Times New Roman"/>
        </w:rPr>
        <w:t>чебные</w:t>
      </w:r>
      <w:proofErr w:type="spellEnd"/>
      <w:r w:rsidRPr="00A96BF8">
        <w:rPr>
          <w:rFonts w:ascii="Times New Roman" w:hAnsi="Times New Roman" w:cs="Times New Roman"/>
        </w:rPr>
        <w:t xml:space="preserve">      дискуссии, 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создание эмоционально-нравственных ситуаций); 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proofErr w:type="gramStart"/>
      <w:r w:rsidRPr="00A96BF8">
        <w:rPr>
          <w:rFonts w:ascii="Times New Roman" w:hAnsi="Times New Roman" w:cs="Times New Roman"/>
        </w:rPr>
        <w:t xml:space="preserve">методы  стимулирования  долга  и  ответственности  (убеждения,  предъявление  требований, </w:t>
      </w:r>
      <w:proofErr w:type="gramEnd"/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«упражнения» в выполнении требований, поощрения, порицания).</w:t>
      </w:r>
    </w:p>
    <w:p w:rsidR="00031F44" w:rsidRPr="00A96BF8" w:rsidRDefault="006B07E8" w:rsidP="006B07E8">
      <w:pPr>
        <w:pStyle w:val="a7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методы контроля и самоконтроля</w:t>
      </w:r>
      <w:r w:rsidR="00031F44" w:rsidRPr="00A96BF8">
        <w:rPr>
          <w:rFonts w:ascii="Times New Roman" w:hAnsi="Times New Roman" w:cs="Times New Roman"/>
          <w:b/>
          <w:bCs/>
        </w:rPr>
        <w:t>: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интерактивные методы обучения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объяснительно – иллюстративный</w:t>
      </w:r>
      <w:proofErr w:type="gramStart"/>
      <w:r w:rsidRPr="00A96BF8">
        <w:rPr>
          <w:rFonts w:ascii="Times New Roman" w:hAnsi="Times New Roman" w:cs="Times New Roman"/>
        </w:rPr>
        <w:t xml:space="preserve"> ,</w:t>
      </w:r>
      <w:proofErr w:type="gramEnd"/>
      <w:r w:rsidRPr="00A96BF8">
        <w:rPr>
          <w:rFonts w:ascii="Times New Roman" w:hAnsi="Times New Roman" w:cs="Times New Roman"/>
        </w:rPr>
        <w:t xml:space="preserve">репродуктивный методы: </w:t>
      </w:r>
    </w:p>
    <w:p w:rsidR="00031F44" w:rsidRPr="00A96BF8" w:rsidRDefault="006B07E8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</w:t>
      </w:r>
      <w:r w:rsidR="00031F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31F44">
        <w:rPr>
          <w:rFonts w:ascii="Times New Roman" w:hAnsi="Times New Roman" w:cs="Times New Roman"/>
        </w:rPr>
        <w:t>объяснение,</w:t>
      </w:r>
      <w:r>
        <w:rPr>
          <w:rFonts w:ascii="Times New Roman" w:hAnsi="Times New Roman" w:cs="Times New Roman"/>
        </w:rPr>
        <w:t xml:space="preserve"> эвристическая беседа</w:t>
      </w:r>
      <w:r w:rsidR="00031F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демонстрация</w:t>
      </w:r>
      <w:r w:rsidR="00031F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31F44">
        <w:rPr>
          <w:rFonts w:ascii="Times New Roman" w:hAnsi="Times New Roman" w:cs="Times New Roman"/>
        </w:rPr>
        <w:t xml:space="preserve">работа с </w:t>
      </w:r>
      <w:r>
        <w:rPr>
          <w:rFonts w:ascii="Times New Roman" w:hAnsi="Times New Roman" w:cs="Times New Roman"/>
        </w:rPr>
        <w:t>учебником</w:t>
      </w:r>
      <w:r w:rsidR="00031F44" w:rsidRPr="00A96B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031F44" w:rsidRPr="00A96BF8">
        <w:rPr>
          <w:rFonts w:ascii="Times New Roman" w:hAnsi="Times New Roman" w:cs="Times New Roman"/>
        </w:rPr>
        <w:t xml:space="preserve">компьютером; </w:t>
      </w:r>
    </w:p>
    <w:p w:rsidR="00031F44" w:rsidRPr="00A96BF8" w:rsidRDefault="006B07E8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проблемный метод</w:t>
      </w:r>
      <w:r w:rsidR="00031F44" w:rsidRPr="00A96BF8">
        <w:rPr>
          <w:rFonts w:ascii="Times New Roman" w:hAnsi="Times New Roman" w:cs="Times New Roman"/>
        </w:rPr>
        <w:t>: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 </w:t>
      </w:r>
      <w:r w:rsidRPr="00A96BF8">
        <w:rPr>
          <w:rFonts w:ascii="Times New Roman" w:hAnsi="Times New Roman" w:cs="Times New Roman"/>
        </w:rPr>
        <w:t>предполагает активное участие школьников в решении проблемы,     сфо</w:t>
      </w:r>
      <w:r w:rsidRPr="00A96BF8">
        <w:rPr>
          <w:rFonts w:ascii="Times New Roman" w:hAnsi="Times New Roman" w:cs="Times New Roman"/>
        </w:rPr>
        <w:t>р</w:t>
      </w:r>
      <w:r w:rsidRPr="00A96BF8">
        <w:rPr>
          <w:rFonts w:ascii="Times New Roman" w:hAnsi="Times New Roman" w:cs="Times New Roman"/>
        </w:rPr>
        <w:t>мулированной учителем в виде познавательной задачи.</w:t>
      </w:r>
    </w:p>
    <w:p w:rsidR="00031F44" w:rsidRDefault="00031F44" w:rsidP="006B07E8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«Математика»</w:t>
      </w:r>
    </w:p>
    <w:p w:rsidR="006B07E8" w:rsidRPr="00FA1E7C" w:rsidRDefault="006B07E8" w:rsidP="006B07E8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Числа от 1 до 1000 (повторение)</w:t>
      </w:r>
      <w:r w:rsidRPr="00FA1E7C">
        <w:rPr>
          <w:rFonts w:ascii="Times New Roman" w:hAnsi="Times New Roman" w:cs="Times New Roman"/>
          <w:sz w:val="24"/>
          <w:szCs w:val="24"/>
        </w:rPr>
        <w:t> (14 ч).</w:t>
      </w:r>
    </w:p>
    <w:p w:rsidR="006B07E8" w:rsidRDefault="00031F44" w:rsidP="006B07E8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учащиеся должны</w:t>
      </w:r>
      <w:r w:rsidR="006B0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1F44" w:rsidRPr="006B07E8" w:rsidRDefault="00031F44" w:rsidP="006B07E8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нать: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названия  и  последовательность  чисел  в  натуральном ряду (с какого числа нач</w:t>
      </w:r>
      <w:r w:rsidRPr="00FA1E7C">
        <w:rPr>
          <w:rFonts w:ascii="Times New Roman" w:hAnsi="Times New Roman" w:cs="Times New Roman"/>
          <w:sz w:val="24"/>
          <w:szCs w:val="24"/>
        </w:rPr>
        <w:t>и</w:t>
      </w:r>
      <w:r w:rsidRPr="00FA1E7C">
        <w:rPr>
          <w:rFonts w:ascii="Times New Roman" w:hAnsi="Times New Roman" w:cs="Times New Roman"/>
          <w:sz w:val="24"/>
          <w:szCs w:val="24"/>
        </w:rPr>
        <w:t>нается этот ряд и как образуется каждое следующее число в этом ряду);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как  образуется   каждая  следующая  счетная  единица (сколько единиц в одном десятке, сколько десятков в одной сотне и т. д., сколько ра</w:t>
      </w:r>
      <w:r>
        <w:rPr>
          <w:rFonts w:ascii="Times New Roman" w:hAnsi="Times New Roman" w:cs="Times New Roman"/>
          <w:sz w:val="24"/>
          <w:szCs w:val="24"/>
        </w:rPr>
        <w:t>зрядов содержится в каждом клас</w:t>
      </w:r>
      <w:r w:rsidRPr="00FA1E7C">
        <w:rPr>
          <w:rFonts w:ascii="Times New Roman" w:hAnsi="Times New Roman" w:cs="Times New Roman"/>
          <w:sz w:val="24"/>
          <w:szCs w:val="24"/>
        </w:rPr>
        <w:t>се), названия и последовательность классов.</w:t>
      </w:r>
    </w:p>
    <w:p w:rsidR="00031F44" w:rsidRPr="00E82E90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читать,   записывать   и   сравнивать   числа   в   пределах миллиона; записывать р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зультат сравнения, используя знаки&gt; (больше), &lt; (меньше), = (равно);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представлять любое трехзначное число в виде суммы разрядных слагаемых.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</w:t>
      </w:r>
      <w:r w:rsidRPr="00FA1E7C">
        <w:rPr>
          <w:rFonts w:ascii="Times New Roman" w:hAnsi="Times New Roman" w:cs="Times New Roman"/>
          <w:sz w:val="24"/>
          <w:szCs w:val="24"/>
        </w:rPr>
        <w:t>р</w:t>
      </w:r>
      <w:r w:rsidRPr="00FA1E7C">
        <w:rPr>
          <w:rFonts w:ascii="Times New Roman" w:hAnsi="Times New Roman" w:cs="Times New Roman"/>
          <w:sz w:val="24"/>
          <w:szCs w:val="24"/>
        </w:rPr>
        <w:t>жащих 2 — 4 действия. Письменные приемы вычислений.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 xml:space="preserve">Нумерация. </w:t>
      </w:r>
      <w:r w:rsidRPr="00FA1E7C">
        <w:rPr>
          <w:rFonts w:ascii="Times New Roman" w:hAnsi="Times New Roman" w:cs="Times New Roman"/>
          <w:sz w:val="24"/>
          <w:szCs w:val="24"/>
        </w:rPr>
        <w:t>(12 ч).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учащиеся должны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FA1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E7C">
        <w:rPr>
          <w:rFonts w:ascii="Times New Roman" w:hAnsi="Times New Roman" w:cs="Times New Roman"/>
          <w:sz w:val="24"/>
          <w:szCs w:val="24"/>
        </w:rPr>
        <w:t>названия  и  последовательность  чисел  в  натуральном ряду (с какого числа нач</w:t>
      </w:r>
      <w:r w:rsidRPr="00FA1E7C">
        <w:rPr>
          <w:rFonts w:ascii="Times New Roman" w:hAnsi="Times New Roman" w:cs="Times New Roman"/>
          <w:sz w:val="24"/>
          <w:szCs w:val="24"/>
        </w:rPr>
        <w:t>и</w:t>
      </w:r>
      <w:r w:rsidRPr="00FA1E7C">
        <w:rPr>
          <w:rFonts w:ascii="Times New Roman" w:hAnsi="Times New Roman" w:cs="Times New Roman"/>
          <w:sz w:val="24"/>
          <w:szCs w:val="24"/>
        </w:rPr>
        <w:t>нается этот ряд и как образуется каждое следующее число в этом ряду);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1E7C">
        <w:rPr>
          <w:rFonts w:ascii="Times New Roman" w:hAnsi="Times New Roman" w:cs="Times New Roman"/>
          <w:sz w:val="24"/>
          <w:szCs w:val="24"/>
        </w:rPr>
        <w:t xml:space="preserve"> как  образуется   каждая  следующая  счетная  единица (сколько единиц в одном десят</w:t>
      </w:r>
      <w:r>
        <w:rPr>
          <w:rFonts w:ascii="Times New Roman" w:hAnsi="Times New Roman" w:cs="Times New Roman"/>
          <w:sz w:val="24"/>
          <w:szCs w:val="24"/>
        </w:rPr>
        <w:t>ке,  </w:t>
      </w:r>
      <w:r w:rsidRPr="00FA1E7C">
        <w:rPr>
          <w:rFonts w:ascii="Times New Roman" w:hAnsi="Times New Roman" w:cs="Times New Roman"/>
          <w:sz w:val="24"/>
          <w:szCs w:val="24"/>
        </w:rPr>
        <w:t>сколько десятков в одной сотне и т. д., сколько разрядов содержится в каждом классе), названия и послед</w:t>
      </w:r>
      <w:r w:rsidRPr="00FA1E7C">
        <w:rPr>
          <w:rFonts w:ascii="Times New Roman" w:hAnsi="Times New Roman" w:cs="Times New Roman"/>
          <w:sz w:val="24"/>
          <w:szCs w:val="24"/>
        </w:rPr>
        <w:t>о</w:t>
      </w:r>
      <w:r w:rsidRPr="00FA1E7C">
        <w:rPr>
          <w:rFonts w:ascii="Times New Roman" w:hAnsi="Times New Roman" w:cs="Times New Roman"/>
          <w:sz w:val="24"/>
          <w:szCs w:val="24"/>
        </w:rPr>
        <w:t>вательность классов.</w:t>
      </w:r>
      <w:proofErr w:type="gramEnd"/>
    </w:p>
    <w:p w:rsidR="00031F44" w:rsidRPr="00E82E90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читать,   записывать   и   сравнивать   числа   в   пределах миллиона; записывать р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зультат сравнения, используя знаки&gt;</w:t>
      </w:r>
      <w:r>
        <w:rPr>
          <w:rFonts w:ascii="Times New Roman" w:hAnsi="Times New Roman" w:cs="Times New Roman"/>
          <w:sz w:val="24"/>
          <w:szCs w:val="24"/>
        </w:rPr>
        <w:t>(больше), &lt; (меньше), = (равно),</w:t>
      </w:r>
      <w:r w:rsidRPr="00FA1E7C">
        <w:rPr>
          <w:rFonts w:ascii="Times New Roman" w:hAnsi="Times New Roman" w:cs="Times New Roman"/>
          <w:sz w:val="24"/>
          <w:szCs w:val="24"/>
        </w:rPr>
        <w:t xml:space="preserve"> представлять любое трехзначное число в виде суммы разрядных слагаемых.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Новая счетная единица — тысяча.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Чтение, запись и сравнение многозначных чисел.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Увеличение (уменьшение) числа в 10,  100, 1000 раз.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Числа от 1 до 1000.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 xml:space="preserve">Величины </w:t>
      </w:r>
      <w:r w:rsidRPr="00FA1E7C">
        <w:rPr>
          <w:rFonts w:ascii="Times New Roman" w:hAnsi="Times New Roman" w:cs="Times New Roman"/>
          <w:sz w:val="24"/>
          <w:szCs w:val="24"/>
        </w:rPr>
        <w:t> (11 ч).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Pr="00FA1E7C" w:rsidRDefault="00031F44" w:rsidP="006B07E8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учащиеся должны</w:t>
      </w:r>
    </w:p>
    <w:p w:rsidR="00031F44" w:rsidRPr="00E82E90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нать:</w:t>
      </w:r>
    </w:p>
    <w:p w:rsidR="00031F44" w:rsidRPr="00FA1E7C" w:rsidRDefault="00031F44" w:rsidP="006B07E8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pacing w:val="3"/>
          <w:sz w:val="24"/>
          <w:szCs w:val="24"/>
        </w:rPr>
        <w:t>единицы названных величин, общепринятые их обозначе</w:t>
      </w:r>
      <w:r w:rsidRPr="00FA1E7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A1E7C">
        <w:rPr>
          <w:rFonts w:ascii="Times New Roman" w:hAnsi="Times New Roman" w:cs="Times New Roman"/>
          <w:spacing w:val="5"/>
          <w:sz w:val="24"/>
          <w:szCs w:val="24"/>
        </w:rPr>
        <w:t>ния, соотношения ме</w:t>
      </w:r>
      <w:r w:rsidRPr="00FA1E7C">
        <w:rPr>
          <w:rFonts w:ascii="Times New Roman" w:hAnsi="Times New Roman" w:cs="Times New Roman"/>
          <w:spacing w:val="5"/>
          <w:sz w:val="24"/>
          <w:szCs w:val="24"/>
        </w:rPr>
        <w:t>ж</w:t>
      </w:r>
      <w:r w:rsidRPr="00FA1E7C">
        <w:rPr>
          <w:rFonts w:ascii="Times New Roman" w:hAnsi="Times New Roman" w:cs="Times New Roman"/>
          <w:spacing w:val="5"/>
          <w:sz w:val="24"/>
          <w:szCs w:val="24"/>
        </w:rPr>
        <w:t>ду единицами каждой из этих величин;</w:t>
      </w:r>
    </w:p>
    <w:p w:rsidR="00031F44" w:rsidRPr="00FA1E7C" w:rsidRDefault="00031F44" w:rsidP="006B07E8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pacing w:val="1"/>
          <w:sz w:val="24"/>
          <w:szCs w:val="24"/>
        </w:rPr>
        <w:t>связи между такими величинами, как цена, количество, сто</w:t>
      </w:r>
      <w:r w:rsidRPr="00FA1E7C">
        <w:rPr>
          <w:rFonts w:ascii="Times New Roman" w:hAnsi="Times New Roman" w:cs="Times New Roman"/>
          <w:spacing w:val="4"/>
          <w:sz w:val="24"/>
          <w:szCs w:val="24"/>
        </w:rPr>
        <w:t>имость, время, ск</w:t>
      </w:r>
      <w:r w:rsidRPr="00FA1E7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A1E7C">
        <w:rPr>
          <w:rFonts w:ascii="Times New Roman" w:hAnsi="Times New Roman" w:cs="Times New Roman"/>
          <w:spacing w:val="4"/>
          <w:sz w:val="24"/>
          <w:szCs w:val="24"/>
        </w:rPr>
        <w:t>рость, путь при равномерном движении и др.</w:t>
      </w:r>
    </w:p>
    <w:p w:rsidR="00031F44" w:rsidRPr="00E82E90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031F44" w:rsidRPr="00FA1E7C" w:rsidRDefault="00031F44" w:rsidP="006B07E8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pacing w:val="2"/>
          <w:sz w:val="24"/>
          <w:szCs w:val="24"/>
        </w:rPr>
        <w:t>находить длину отрезка, ломаной, периметр многоугольни</w:t>
      </w:r>
      <w:r w:rsidRPr="00FA1E7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A1E7C">
        <w:rPr>
          <w:rFonts w:ascii="Times New Roman" w:hAnsi="Times New Roman" w:cs="Times New Roman"/>
          <w:spacing w:val="7"/>
          <w:sz w:val="24"/>
          <w:szCs w:val="24"/>
        </w:rPr>
        <w:t>ка, в том числе прям</w:t>
      </w:r>
      <w:r w:rsidRPr="00FA1E7C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FA1E7C">
        <w:rPr>
          <w:rFonts w:ascii="Times New Roman" w:hAnsi="Times New Roman" w:cs="Times New Roman"/>
          <w:spacing w:val="7"/>
          <w:sz w:val="24"/>
          <w:szCs w:val="24"/>
        </w:rPr>
        <w:t>угольника (квадрата);</w:t>
      </w:r>
    </w:p>
    <w:p w:rsidR="00031F44" w:rsidRPr="00FA1E7C" w:rsidRDefault="00031F44" w:rsidP="006B07E8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pacing w:val="4"/>
          <w:sz w:val="24"/>
          <w:szCs w:val="24"/>
        </w:rPr>
        <w:t>находить площадь прямоугольника (квадрата), зная длины его сторон;</w:t>
      </w:r>
    </w:p>
    <w:p w:rsidR="00031F44" w:rsidRPr="00FA1E7C" w:rsidRDefault="00031F44" w:rsidP="006B07E8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pacing w:val="8"/>
          <w:sz w:val="24"/>
          <w:szCs w:val="24"/>
        </w:rPr>
        <w:t>узнавать время по часам;</w:t>
      </w:r>
    </w:p>
    <w:p w:rsidR="00031F44" w:rsidRPr="00A96BF8" w:rsidRDefault="00031F44" w:rsidP="006B07E8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pacing w:val="5"/>
          <w:sz w:val="24"/>
          <w:szCs w:val="24"/>
        </w:rPr>
        <w:t>выполнять арифметические действия с величинами (сло</w:t>
      </w:r>
      <w:r w:rsidRPr="00FA1E7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A1E7C">
        <w:rPr>
          <w:rFonts w:ascii="Times New Roman" w:hAnsi="Times New Roman" w:cs="Times New Roman"/>
          <w:spacing w:val="4"/>
          <w:sz w:val="24"/>
          <w:szCs w:val="24"/>
        </w:rPr>
        <w:t xml:space="preserve">жение и вычитание </w:t>
      </w:r>
      <w:r w:rsidRPr="00A96BF8">
        <w:rPr>
          <w:rFonts w:ascii="Times New Roman" w:hAnsi="Times New Roman" w:cs="Times New Roman"/>
          <w:spacing w:val="4"/>
          <w:sz w:val="24"/>
          <w:szCs w:val="24"/>
        </w:rPr>
        <w:t>зн</w:t>
      </w:r>
      <w:r w:rsidRPr="00A96BF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A96BF8">
        <w:rPr>
          <w:rFonts w:ascii="Times New Roman" w:hAnsi="Times New Roman" w:cs="Times New Roman"/>
          <w:spacing w:val="4"/>
          <w:sz w:val="24"/>
          <w:szCs w:val="24"/>
        </w:rPr>
        <w:t>чений величин, умножение и деление зна</w:t>
      </w:r>
      <w:r w:rsidRPr="00A96BF8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A96BF8">
        <w:rPr>
          <w:rFonts w:ascii="Times New Roman" w:hAnsi="Times New Roman" w:cs="Times New Roman"/>
          <w:spacing w:val="5"/>
          <w:sz w:val="24"/>
          <w:szCs w:val="24"/>
        </w:rPr>
        <w:t>чений величин на однозначное число);</w:t>
      </w:r>
    </w:p>
    <w:p w:rsidR="00031F44" w:rsidRPr="00A96BF8" w:rsidRDefault="00031F44" w:rsidP="006B07E8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BF8">
        <w:rPr>
          <w:rFonts w:ascii="Times New Roman" w:hAnsi="Times New Roman" w:cs="Times New Roman"/>
          <w:spacing w:val="4"/>
          <w:sz w:val="24"/>
          <w:szCs w:val="24"/>
        </w:rPr>
        <w:t xml:space="preserve">применять к решению текстовых задач знание изученных </w:t>
      </w:r>
      <w:r w:rsidRPr="00A96BF8">
        <w:rPr>
          <w:rFonts w:ascii="Times New Roman" w:hAnsi="Times New Roman" w:cs="Times New Roman"/>
          <w:spacing w:val="3"/>
          <w:sz w:val="24"/>
          <w:szCs w:val="24"/>
        </w:rPr>
        <w:t>зависимостей между величинами.</w:t>
      </w:r>
    </w:p>
    <w:p w:rsidR="00031F44" w:rsidRPr="00A96BF8" w:rsidRDefault="00031F44" w:rsidP="006B07E8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BF8">
        <w:rPr>
          <w:rFonts w:ascii="Times New Roman" w:hAnsi="Times New Roman" w:cs="Times New Roman"/>
          <w:sz w:val="24"/>
          <w:szCs w:val="24"/>
        </w:rPr>
        <w:t xml:space="preserve">Единицы длины: миллиметр, сантиметр, дециметр, метр, </w:t>
      </w:r>
      <w:r w:rsidRPr="00A96BF8">
        <w:rPr>
          <w:rFonts w:ascii="Times New Roman" w:hAnsi="Times New Roman" w:cs="Times New Roman"/>
          <w:spacing w:val="8"/>
          <w:sz w:val="24"/>
          <w:szCs w:val="24"/>
        </w:rPr>
        <w:t>километр. Соотношения между ними.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Единицы площади: квадратный миллиметр, квадратный сантиметр, квадратный д</w:t>
      </w:r>
      <w:r w:rsidRPr="00A96BF8">
        <w:rPr>
          <w:rFonts w:ascii="Times New Roman" w:hAnsi="Times New Roman" w:cs="Times New Roman"/>
        </w:rPr>
        <w:t>е</w:t>
      </w:r>
      <w:r w:rsidRPr="00A96BF8">
        <w:rPr>
          <w:rFonts w:ascii="Times New Roman" w:hAnsi="Times New Roman" w:cs="Times New Roman"/>
        </w:rPr>
        <w:t>циметр, квадратный метр, квадрат</w:t>
      </w:r>
      <w:r w:rsidRPr="00A96BF8">
        <w:rPr>
          <w:rFonts w:ascii="Times New Roman" w:hAnsi="Times New Roman" w:cs="Times New Roman"/>
        </w:rPr>
        <w:softHyphen/>
      </w:r>
      <w:r w:rsidRPr="00A96BF8">
        <w:rPr>
          <w:rFonts w:ascii="Times New Roman" w:hAnsi="Times New Roman" w:cs="Times New Roman"/>
          <w:spacing w:val="9"/>
        </w:rPr>
        <w:t>ный километр. Соотношения между ними.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  <w:spacing w:val="2"/>
        </w:rPr>
        <w:t>Единицы массы: грамм, килограмм, центнер, тонна. Соот</w:t>
      </w:r>
      <w:r w:rsidRPr="00A96BF8">
        <w:rPr>
          <w:rFonts w:ascii="Times New Roman" w:hAnsi="Times New Roman" w:cs="Times New Roman"/>
          <w:spacing w:val="2"/>
        </w:rPr>
        <w:softHyphen/>
      </w:r>
      <w:r w:rsidRPr="00A96BF8">
        <w:rPr>
          <w:rFonts w:ascii="Times New Roman" w:hAnsi="Times New Roman" w:cs="Times New Roman"/>
          <w:spacing w:val="8"/>
        </w:rPr>
        <w:t>ношения между ними.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  <w:spacing w:val="3"/>
        </w:rPr>
      </w:pPr>
      <w:r w:rsidRPr="00A96BF8">
        <w:rPr>
          <w:rFonts w:ascii="Times New Roman" w:hAnsi="Times New Roman" w:cs="Times New Roman"/>
          <w:spacing w:val="10"/>
        </w:rPr>
        <w:t xml:space="preserve">Единицы времени: секунда, минута, час, сутки, месяц, </w:t>
      </w:r>
      <w:r w:rsidRPr="00A96BF8">
        <w:rPr>
          <w:rFonts w:ascii="Times New Roman" w:hAnsi="Times New Roman" w:cs="Times New Roman"/>
          <w:spacing w:val="3"/>
        </w:rPr>
        <w:t xml:space="preserve">год, век. Соотношения между ними. </w:t>
      </w:r>
    </w:p>
    <w:p w:rsidR="00031F44" w:rsidRPr="00A96BF8" w:rsidRDefault="00031F44" w:rsidP="006B07E8">
      <w:pPr>
        <w:pStyle w:val="a7"/>
        <w:ind w:firstLine="709"/>
        <w:jc w:val="both"/>
        <w:rPr>
          <w:rFonts w:ascii="Times New Roman" w:hAnsi="Times New Roman" w:cs="Times New Roman"/>
          <w:spacing w:val="8"/>
        </w:rPr>
      </w:pPr>
      <w:r w:rsidRPr="00A96BF8">
        <w:rPr>
          <w:rFonts w:ascii="Times New Roman" w:hAnsi="Times New Roman" w:cs="Times New Roman"/>
          <w:spacing w:val="3"/>
        </w:rPr>
        <w:t xml:space="preserve">                                                Числа </w:t>
      </w:r>
      <w:r w:rsidRPr="00A96BF8">
        <w:rPr>
          <w:rFonts w:ascii="Times New Roman" w:hAnsi="Times New Roman" w:cs="Times New Roman"/>
          <w:b/>
          <w:bCs/>
        </w:rPr>
        <w:t>от 1 до 1000.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Сложение и вычитание</w:t>
      </w:r>
      <w:r w:rsidRPr="00FA1E7C">
        <w:rPr>
          <w:rFonts w:ascii="Times New Roman" w:hAnsi="Times New Roman" w:cs="Times New Roman"/>
          <w:sz w:val="24"/>
          <w:szCs w:val="24"/>
        </w:rPr>
        <w:t> (12 ч).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учащиеся должны</w:t>
      </w:r>
    </w:p>
    <w:p w:rsidR="00031F44" w:rsidRPr="00E82E90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нать: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названия и обозначения арифметических действий, назва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ния компонентов и р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зультата каждого действия;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связь между компонентами и результатом каждого дейст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вия;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правила о порядке выполнения действий в числовых вы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ражениях, содержащих скобки и не содержащих их;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таблицы сложения и умножения однозначных чисел и со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ответствующие случаи вычитания и деления.</w:t>
      </w:r>
    </w:p>
    <w:p w:rsidR="00031F44" w:rsidRPr="00E82E90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записывать и вычислять значения числовых выражений, содержащих 3—4 дейс</w:t>
      </w:r>
      <w:r w:rsidRPr="00FA1E7C">
        <w:rPr>
          <w:rFonts w:ascii="Times New Roman" w:hAnsi="Times New Roman" w:cs="Times New Roman"/>
          <w:sz w:val="24"/>
          <w:szCs w:val="24"/>
        </w:rPr>
        <w:t>т</w:t>
      </w:r>
      <w:r w:rsidRPr="00FA1E7C">
        <w:rPr>
          <w:rFonts w:ascii="Times New Roman" w:hAnsi="Times New Roman" w:cs="Times New Roman"/>
          <w:sz w:val="24"/>
          <w:szCs w:val="24"/>
        </w:rPr>
        <w:t>вия (со скобками и без них);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находить числовые значения буквенных выражений при заданных числовых зна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чениях входящих в них букв;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выполнять устные вычисления в пределах 100 и с боль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шими числами в случаях, сводимых к действиям в пределах 100;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выполнять письменные вычисления и проверку вычислений;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решать уравнения на основе взаимосвязи между компонентами и результатами действий;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решать задачи в 1—3 действия.</w:t>
      </w:r>
    </w:p>
    <w:p w:rsidR="00031F44" w:rsidRPr="00FA1E7C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</w:t>
      </w:r>
      <w:r w:rsidRPr="00FA1E7C">
        <w:rPr>
          <w:rFonts w:ascii="Times New Roman" w:hAnsi="Times New Roman" w:cs="Times New Roman"/>
          <w:sz w:val="24"/>
          <w:szCs w:val="24"/>
        </w:rPr>
        <w:t>а</w:t>
      </w:r>
      <w:r w:rsidRPr="00FA1E7C">
        <w:rPr>
          <w:rFonts w:ascii="Times New Roman" w:hAnsi="Times New Roman" w:cs="Times New Roman"/>
          <w:sz w:val="24"/>
          <w:szCs w:val="24"/>
        </w:rPr>
        <w:t>тельное свойства сложения и их использование для рационализации вычислений; взаим</w:t>
      </w:r>
      <w:r w:rsidRPr="00FA1E7C">
        <w:rPr>
          <w:rFonts w:ascii="Times New Roman" w:hAnsi="Times New Roman" w:cs="Times New Roman"/>
          <w:sz w:val="24"/>
          <w:szCs w:val="24"/>
        </w:rPr>
        <w:t>о</w:t>
      </w:r>
      <w:r w:rsidRPr="00FA1E7C">
        <w:rPr>
          <w:rFonts w:ascii="Times New Roman" w:hAnsi="Times New Roman" w:cs="Times New Roman"/>
          <w:sz w:val="24"/>
          <w:szCs w:val="24"/>
        </w:rPr>
        <w:t>связь между компонентами и ре</w:t>
      </w:r>
      <w:r w:rsidRPr="00FA1E7C">
        <w:rPr>
          <w:rFonts w:ascii="Times New Roman" w:hAnsi="Times New Roman" w:cs="Times New Roman"/>
          <w:sz w:val="24"/>
          <w:szCs w:val="24"/>
        </w:rPr>
        <w:softHyphen/>
        <w:t xml:space="preserve">зультатами сложения и вычитания; способы проверки сложения и вычитания. </w:t>
      </w:r>
    </w:p>
    <w:p w:rsidR="00031F44" w:rsidRPr="00FA1E7C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proofErr w:type="spellStart"/>
      <w:r w:rsidRPr="00FA1E7C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proofErr w:type="spellEnd"/>
      <w:r w:rsidRPr="00FA1E7C">
        <w:rPr>
          <w:rFonts w:ascii="Times New Roman" w:hAnsi="Times New Roman" w:cs="Times New Roman"/>
          <w:spacing w:val="-1"/>
          <w:sz w:val="24"/>
          <w:szCs w:val="24"/>
        </w:rPr>
        <w:t xml:space="preserve"> + 312 = 654 + 79,  </w:t>
      </w:r>
      <w:r w:rsidRPr="00FA1E7C">
        <w:rPr>
          <w:rFonts w:ascii="Times New Roman" w:hAnsi="Times New Roman" w:cs="Times New Roman"/>
          <w:sz w:val="24"/>
          <w:szCs w:val="24"/>
        </w:rPr>
        <w:t xml:space="preserve">729 - </w:t>
      </w:r>
      <w:proofErr w:type="spellStart"/>
      <w:r w:rsidRPr="00FA1E7C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FA1E7C">
        <w:rPr>
          <w:rFonts w:ascii="Times New Roman" w:hAnsi="Times New Roman" w:cs="Times New Roman"/>
          <w:sz w:val="24"/>
          <w:szCs w:val="24"/>
        </w:rPr>
        <w:t xml:space="preserve"> = 217 + 163,  </w:t>
      </w:r>
      <w:proofErr w:type="spellStart"/>
      <w:r w:rsidRPr="00FA1E7C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FA1E7C">
        <w:rPr>
          <w:rFonts w:ascii="Times New Roman" w:hAnsi="Times New Roman" w:cs="Times New Roman"/>
          <w:sz w:val="24"/>
          <w:szCs w:val="24"/>
        </w:rPr>
        <w:t xml:space="preserve"> - 137 = 500 -140. </w:t>
      </w:r>
    </w:p>
    <w:p w:rsidR="00031F44" w:rsidRPr="00FA1E7C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Числа от 1 до 1000.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Умножение и деление</w:t>
      </w:r>
      <w:r w:rsidRPr="00FA1E7C">
        <w:rPr>
          <w:rFonts w:ascii="Times New Roman" w:hAnsi="Times New Roman" w:cs="Times New Roman"/>
          <w:sz w:val="24"/>
          <w:szCs w:val="24"/>
        </w:rPr>
        <w:t> (77 ч).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учащиеся должны</w:t>
      </w:r>
    </w:p>
    <w:p w:rsidR="00031F44" w:rsidRPr="00E82E90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нать: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названия и обозначения арифметических действий, назва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ния компонентов и р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зультата каждого действия;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связь между компонентами и результатом каждого дейст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вия;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правила о порядке выполнения действий в числовых вы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раже</w:t>
      </w:r>
      <w:r>
        <w:rPr>
          <w:rFonts w:ascii="Times New Roman" w:hAnsi="Times New Roman" w:cs="Times New Roman"/>
          <w:sz w:val="24"/>
          <w:szCs w:val="24"/>
        </w:rPr>
        <w:t xml:space="preserve">ниях, содержащих скобки и не </w:t>
      </w:r>
      <w:r w:rsidRPr="00FA1E7C">
        <w:rPr>
          <w:rFonts w:ascii="Times New Roman" w:hAnsi="Times New Roman" w:cs="Times New Roman"/>
          <w:sz w:val="24"/>
          <w:szCs w:val="24"/>
        </w:rPr>
        <w:t>содержащих их;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таблицы сложения и умножения однозначных чисел и со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ответствующие случаи вычитания и деления.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правила о  порядке выполнения действий  в числовых выражениях, содержащих скобки и не содержащих их;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таблицы сложения и умножения однозначных чисел и соответствующие случаи вычитания и деления.</w:t>
      </w:r>
    </w:p>
    <w:p w:rsidR="00031F44" w:rsidRPr="00E82E90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записывать и вычислять значения числовых выражений, содержащих 3—4 дейс</w:t>
      </w:r>
      <w:r w:rsidRPr="00FA1E7C">
        <w:rPr>
          <w:rFonts w:ascii="Times New Roman" w:hAnsi="Times New Roman" w:cs="Times New Roman"/>
          <w:sz w:val="24"/>
          <w:szCs w:val="24"/>
        </w:rPr>
        <w:t>т</w:t>
      </w:r>
      <w:r w:rsidRPr="00FA1E7C">
        <w:rPr>
          <w:rFonts w:ascii="Times New Roman" w:hAnsi="Times New Roman" w:cs="Times New Roman"/>
          <w:sz w:val="24"/>
          <w:szCs w:val="24"/>
        </w:rPr>
        <w:t>вия (со скобками и без них);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находить числовые значения буквенных выражений при заданных числовых зна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чениях входящих в них букв;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выполнять устные вычисления в пределах 100 и с боль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шими числами в случаях, сводимых к действиям в пределах 100;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E7C">
        <w:rPr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ние многозначных чисел, умножение и деление многозначных чи</w:t>
      </w:r>
      <w:r w:rsidRPr="00FA1E7C">
        <w:rPr>
          <w:rFonts w:ascii="Times New Roman" w:hAnsi="Times New Roman" w:cs="Times New Roman"/>
          <w:sz w:val="24"/>
          <w:szCs w:val="24"/>
        </w:rPr>
        <w:softHyphen/>
        <w:t>сел на однозначное и двузначное числа), проверку вычислений;</w:t>
      </w:r>
      <w:proofErr w:type="gramEnd"/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решать уравнения на основе взаимосвязи между компонентами и результатами действий;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решать задачи в 1—3 действия.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знаний): </w:t>
      </w:r>
      <w:proofErr w:type="gramStart"/>
      <w:r w:rsidRPr="00FA1E7C">
        <w:rPr>
          <w:rFonts w:ascii="Times New Roman" w:hAnsi="Times New Roman" w:cs="Times New Roman"/>
          <w:sz w:val="24"/>
          <w:szCs w:val="24"/>
        </w:rPr>
        <w:t>Задачи, решаемые умножением и делением; случаи умножения с числами 1 и 0;  деление числа 0 и нево</w:t>
      </w:r>
      <w:r w:rsidRPr="00FA1E7C">
        <w:rPr>
          <w:rFonts w:ascii="Times New Roman" w:hAnsi="Times New Roman" w:cs="Times New Roman"/>
          <w:sz w:val="24"/>
          <w:szCs w:val="24"/>
        </w:rPr>
        <w:t>з</w:t>
      </w:r>
      <w:r w:rsidRPr="00FA1E7C">
        <w:rPr>
          <w:rFonts w:ascii="Times New Roman" w:hAnsi="Times New Roman" w:cs="Times New Roman"/>
          <w:sz w:val="24"/>
          <w:szCs w:val="24"/>
        </w:rPr>
        <w:t>можность деления на 0; переместительное и сочетательное свойства умножения, распр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 w:rsidRPr="00FA1E7C">
        <w:rPr>
          <w:rFonts w:ascii="Times New Roman" w:hAnsi="Times New Roman" w:cs="Times New Roman"/>
          <w:sz w:val="24"/>
          <w:szCs w:val="24"/>
        </w:rPr>
        <w:t xml:space="preserve"> взаимосвязь между комп</w:t>
      </w:r>
      <w:r w:rsidRPr="00FA1E7C">
        <w:rPr>
          <w:rFonts w:ascii="Times New Roman" w:hAnsi="Times New Roman" w:cs="Times New Roman"/>
          <w:sz w:val="24"/>
          <w:szCs w:val="24"/>
        </w:rPr>
        <w:t>о</w:t>
      </w:r>
      <w:r w:rsidRPr="00FA1E7C">
        <w:rPr>
          <w:rFonts w:ascii="Times New Roman" w:hAnsi="Times New Roman" w:cs="Times New Roman"/>
          <w:sz w:val="24"/>
          <w:szCs w:val="24"/>
        </w:rPr>
        <w:t xml:space="preserve">нентами и результатами умножения и деления; способы проверки умножения и деления. 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 xml:space="preserve">Решение уравнений вида 6 × </w:t>
      </w:r>
      <w:proofErr w:type="spellStart"/>
      <w:r w:rsidRPr="00FA1E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A1E7C">
        <w:rPr>
          <w:rFonts w:ascii="Times New Roman" w:hAnsi="Times New Roman" w:cs="Times New Roman"/>
          <w:sz w:val="24"/>
          <w:szCs w:val="24"/>
        </w:rPr>
        <w:t xml:space="preserve"> = 429 + 120, </w:t>
      </w:r>
      <w:proofErr w:type="spellStart"/>
      <w:r w:rsidRPr="00FA1E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A1E7C">
        <w:rPr>
          <w:rFonts w:ascii="Times New Roman" w:hAnsi="Times New Roman" w:cs="Times New Roman"/>
          <w:sz w:val="24"/>
          <w:szCs w:val="24"/>
        </w:rPr>
        <w:t xml:space="preserve"> - 18 = 270- 50, 360</w:t>
      </w:r>
      <w:proofErr w:type="gramStart"/>
      <w:r w:rsidRPr="00FA1E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1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A1E7C">
        <w:rPr>
          <w:rFonts w:ascii="Times New Roman" w:hAnsi="Times New Roman" w:cs="Times New Roman"/>
          <w:sz w:val="24"/>
          <w:szCs w:val="24"/>
        </w:rPr>
        <w:t xml:space="preserve"> – 630 : 7 на о</w:t>
      </w:r>
      <w:r w:rsidRPr="00FA1E7C">
        <w:rPr>
          <w:rFonts w:ascii="Times New Roman" w:hAnsi="Times New Roman" w:cs="Times New Roman"/>
          <w:sz w:val="24"/>
          <w:szCs w:val="24"/>
        </w:rPr>
        <w:t>с</w:t>
      </w:r>
      <w:r w:rsidRPr="00FA1E7C">
        <w:rPr>
          <w:rFonts w:ascii="Times New Roman" w:hAnsi="Times New Roman" w:cs="Times New Roman"/>
          <w:sz w:val="24"/>
          <w:szCs w:val="24"/>
        </w:rPr>
        <w:t xml:space="preserve">нове взаимосвязей между компонентами и результатами действий. 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Устное умножение и деление на однозначное число в случаях, сводимых к дейс</w:t>
      </w:r>
      <w:r w:rsidRPr="00FA1E7C">
        <w:rPr>
          <w:rFonts w:ascii="Times New Roman" w:hAnsi="Times New Roman" w:cs="Times New Roman"/>
          <w:sz w:val="24"/>
          <w:szCs w:val="24"/>
        </w:rPr>
        <w:t>т</w:t>
      </w:r>
      <w:r w:rsidRPr="00FA1E7C">
        <w:rPr>
          <w:rFonts w:ascii="Times New Roman" w:hAnsi="Times New Roman" w:cs="Times New Roman"/>
          <w:sz w:val="24"/>
          <w:szCs w:val="24"/>
        </w:rPr>
        <w:t xml:space="preserve">виям в пределах 100; умножение и деление на 10, 100, 1000. 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E7C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двузначное, числа в пределах миллиона.</w:t>
      </w:r>
      <w:proofErr w:type="gramEnd"/>
      <w:r w:rsidRPr="00FA1E7C">
        <w:rPr>
          <w:rFonts w:ascii="Times New Roman" w:hAnsi="Times New Roman" w:cs="Times New Roman"/>
          <w:sz w:val="24"/>
          <w:szCs w:val="24"/>
        </w:rPr>
        <w:t xml:space="preserve"> Письменное умножение и деление на трехзначное число (в порядке ознакомл</w:t>
      </w:r>
      <w:r w:rsidRPr="00FA1E7C">
        <w:rPr>
          <w:rFonts w:ascii="Times New Roman" w:hAnsi="Times New Roman" w:cs="Times New Roman"/>
          <w:sz w:val="24"/>
          <w:szCs w:val="24"/>
        </w:rPr>
        <w:t>е</w:t>
      </w:r>
      <w:r w:rsidRPr="00FA1E7C">
        <w:rPr>
          <w:rFonts w:ascii="Times New Roman" w:hAnsi="Times New Roman" w:cs="Times New Roman"/>
          <w:sz w:val="24"/>
          <w:szCs w:val="24"/>
        </w:rPr>
        <w:t>ния). Умножение и деление значений величин на однозначное число. Связь между вел</w:t>
      </w:r>
      <w:r w:rsidRPr="00FA1E7C">
        <w:rPr>
          <w:rFonts w:ascii="Times New Roman" w:hAnsi="Times New Roman" w:cs="Times New Roman"/>
          <w:sz w:val="24"/>
          <w:szCs w:val="24"/>
        </w:rPr>
        <w:t>и</w:t>
      </w:r>
      <w:r w:rsidRPr="00FA1E7C">
        <w:rPr>
          <w:rFonts w:ascii="Times New Roman" w:hAnsi="Times New Roman" w:cs="Times New Roman"/>
          <w:sz w:val="24"/>
          <w:szCs w:val="24"/>
        </w:rPr>
        <w:t>чинами (скорость, время, расстояние; масса одного предмета, количество предметов, ма</w:t>
      </w:r>
      <w:r w:rsidRPr="00FA1E7C">
        <w:rPr>
          <w:rFonts w:ascii="Times New Roman" w:hAnsi="Times New Roman" w:cs="Times New Roman"/>
          <w:sz w:val="24"/>
          <w:szCs w:val="24"/>
        </w:rPr>
        <w:t>с</w:t>
      </w:r>
      <w:r w:rsidRPr="00FA1E7C">
        <w:rPr>
          <w:rFonts w:ascii="Times New Roman" w:hAnsi="Times New Roman" w:cs="Times New Roman"/>
          <w:sz w:val="24"/>
          <w:szCs w:val="24"/>
        </w:rPr>
        <w:t>са всех предметов и др.).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Итоговое повторение </w:t>
      </w:r>
      <w:r w:rsidRPr="00FA1E7C">
        <w:rPr>
          <w:rFonts w:ascii="Times New Roman" w:hAnsi="Times New Roman" w:cs="Times New Roman"/>
          <w:sz w:val="24"/>
          <w:szCs w:val="24"/>
        </w:rPr>
        <w:t>(10 ч).</w:t>
      </w:r>
    </w:p>
    <w:p w:rsidR="00031F44" w:rsidRPr="00FA1E7C" w:rsidRDefault="00031F44" w:rsidP="006B07E8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7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учащиеся должны</w:t>
      </w:r>
    </w:p>
    <w:p w:rsidR="00031F44" w:rsidRPr="00E82E90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нать: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название и последовательность чисел до 1000;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названия компонентов и результатов арифметических действий (сложение, вычитание, умножение, деление);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таблицу умножения однозначных чисел и соответствующие случаи деления;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правила порядка выполнения действий в выражениях в 2-3 действия (со скобками и без них);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единицы длины, массы, времени и соотношения соответствующих величин.</w:t>
      </w:r>
    </w:p>
    <w:p w:rsidR="00031F44" w:rsidRPr="00E82E90" w:rsidRDefault="00031F44" w:rsidP="006B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82E90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читать, записывать, сравнивать числа в пределах 1000;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выполнять устно четыре арифметических действия  в пределах 100;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выполнять письменно сложение и вычитание двузначных и трёхзначных чисел в пределах 1000;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выполнять проверку вычислений;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решать задачи разных типов  в 1-3 действия;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вычислять значения числовых выражений, содержащих 2-3 действия (со скобками и без них);</w:t>
      </w:r>
    </w:p>
    <w:p w:rsidR="00031F44" w:rsidRPr="00FA1E7C" w:rsidRDefault="00031F44" w:rsidP="006B0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A1E7C">
        <w:rPr>
          <w:rFonts w:ascii="Times New Roman" w:hAnsi="Times New Roman" w:cs="Times New Roman"/>
          <w:kern w:val="1"/>
          <w:sz w:val="24"/>
          <w:szCs w:val="24"/>
        </w:rPr>
        <w:t>находить периметр многоугольника и в том числе прямоугольника (квадрата).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031F44" w:rsidRPr="00FA1E7C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E7C">
        <w:rPr>
          <w:rFonts w:ascii="Times New Roman" w:hAnsi="Times New Roman" w:cs="Times New Roman"/>
          <w:sz w:val="24"/>
          <w:szCs w:val="24"/>
        </w:rPr>
        <w:t>Решение уравнений.</w:t>
      </w:r>
    </w:p>
    <w:p w:rsidR="00031F44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031F44" w:rsidRDefault="00031F44" w:rsidP="006B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Pr="00810E19" w:rsidRDefault="00031F44" w:rsidP="0081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C4">
        <w:rPr>
          <w:rStyle w:val="FontStyle12"/>
          <w:sz w:val="24"/>
          <w:szCs w:val="24"/>
        </w:rPr>
        <w:t>Тематическое планирование учебного предмета « Математика»</w:t>
      </w:r>
    </w:p>
    <w:p w:rsidR="00031F44" w:rsidRPr="000445C4" w:rsidRDefault="00031F44" w:rsidP="00044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50"/>
        <w:gridCol w:w="992"/>
        <w:gridCol w:w="993"/>
        <w:gridCol w:w="850"/>
        <w:gridCol w:w="992"/>
        <w:gridCol w:w="851"/>
        <w:gridCol w:w="859"/>
      </w:tblGrid>
      <w:tr w:rsidR="00031F44" w:rsidRPr="006B07E8" w:rsidTr="006B07E8">
        <w:tc>
          <w:tcPr>
            <w:tcW w:w="675" w:type="dxa"/>
            <w:vMerge w:val="restart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разделов и темы</w:t>
            </w:r>
          </w:p>
        </w:tc>
        <w:tc>
          <w:tcPr>
            <w:tcW w:w="992" w:type="dxa"/>
            <w:vMerge w:val="restart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Общее коли</w:t>
            </w:r>
          </w:p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45" w:type="dxa"/>
            <w:gridSpan w:val="5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   Из них</w:t>
            </w:r>
          </w:p>
        </w:tc>
      </w:tr>
      <w:tr w:rsidR="00031F44" w:rsidRPr="006B07E8" w:rsidTr="006B07E8">
        <w:tc>
          <w:tcPr>
            <w:tcW w:w="675" w:type="dxa"/>
            <w:vMerge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Merge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850" w:type="dxa"/>
          </w:tcPr>
          <w:p w:rsidR="00031F44" w:rsidRPr="006B07E8" w:rsidRDefault="00031F44" w:rsidP="000445C4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</w:p>
        </w:tc>
        <w:tc>
          <w:tcPr>
            <w:tcW w:w="992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proofErr w:type="gramEnd"/>
          </w:p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51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Конт роль</w:t>
            </w:r>
          </w:p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59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</w:t>
            </w:r>
          </w:p>
        </w:tc>
        <w:tc>
          <w:tcPr>
            <w:tcW w:w="992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31F44" w:rsidRPr="006B07E8" w:rsidRDefault="00031F44" w:rsidP="0004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0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50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 слагаемых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50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1.8-</w:t>
            </w:r>
          </w:p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50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(входная).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узнали. Чему научились.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Cs/>
                <w:sz w:val="24"/>
                <w:szCs w:val="24"/>
              </w:rPr>
              <w:t>Диаграммы. Тест по теме «Письменное деление»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Класс  единиц и класс тысяч.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0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Чтение  многозначных чисел.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50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Запись  многозначных чисел.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Разрядные слагаемые. 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3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Класс миллионов.  Класс милл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ардов.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 Чему научились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Наши проекты. Что узнали. Чему научились.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«Числа, которые больше 1000. Нумерация</w:t>
            </w:r>
            <w:proofErr w:type="gramStart"/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квадратный милл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9A1204" w:rsidRPr="006B07E8" w:rsidRDefault="009A120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события. Секунда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Век. Таблица единиц времени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 Величины»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Устные и письменные приёмы вычислений.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гаемого.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Задачи-расчёты.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Свойства умножения.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рых оканчивается нулями.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жителя, неизвестного делимого, неизвестного делителя.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44" w:rsidRPr="006B07E8" w:rsidTr="006B07E8">
        <w:tc>
          <w:tcPr>
            <w:tcW w:w="675" w:type="dxa"/>
          </w:tcPr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031F44" w:rsidRPr="006B07E8" w:rsidRDefault="00031F44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50" w:type="dxa"/>
            <w:vAlign w:val="center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F44" w:rsidRPr="006B07E8" w:rsidRDefault="00031F44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31F44" w:rsidRPr="006B07E8" w:rsidRDefault="00031F44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A3" w:rsidRPr="006B07E8" w:rsidTr="006B07E8">
        <w:tc>
          <w:tcPr>
            <w:tcW w:w="675" w:type="dxa"/>
          </w:tcPr>
          <w:p w:rsidR="002077A3" w:rsidRPr="006B07E8" w:rsidRDefault="002077A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650" w:type="dxa"/>
            <w:vAlign w:val="center"/>
          </w:tcPr>
          <w:p w:rsidR="002077A3" w:rsidRPr="006B07E8" w:rsidRDefault="002077A3" w:rsidP="0014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шение числа в несколько раз, выраженные в косвенной форме.</w:t>
            </w:r>
          </w:p>
        </w:tc>
        <w:tc>
          <w:tcPr>
            <w:tcW w:w="992" w:type="dxa"/>
          </w:tcPr>
          <w:p w:rsidR="002077A3" w:rsidRPr="006B07E8" w:rsidRDefault="002077A3" w:rsidP="001451C6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7A3" w:rsidRPr="006B07E8" w:rsidRDefault="002077A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A3" w:rsidRPr="006B07E8" w:rsidTr="006B07E8">
        <w:tc>
          <w:tcPr>
            <w:tcW w:w="675" w:type="dxa"/>
          </w:tcPr>
          <w:p w:rsidR="002077A3" w:rsidRPr="006B07E8" w:rsidRDefault="002077A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50" w:type="dxa"/>
            <w:vAlign w:val="center"/>
          </w:tcPr>
          <w:p w:rsidR="002077A3" w:rsidRPr="006B07E8" w:rsidRDefault="002077A3" w:rsidP="009A1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  <w:tc>
          <w:tcPr>
            <w:tcW w:w="992" w:type="dxa"/>
          </w:tcPr>
          <w:p w:rsidR="002077A3" w:rsidRPr="006B07E8" w:rsidRDefault="002077A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A3" w:rsidRPr="006B07E8" w:rsidTr="006B07E8">
        <w:trPr>
          <w:trHeight w:val="633"/>
        </w:trPr>
        <w:tc>
          <w:tcPr>
            <w:tcW w:w="675" w:type="dxa"/>
          </w:tcPr>
          <w:p w:rsidR="002077A3" w:rsidRPr="006B07E8" w:rsidRDefault="002077A3" w:rsidP="001451C6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650" w:type="dxa"/>
            <w:vAlign w:val="center"/>
          </w:tcPr>
          <w:p w:rsidR="002077A3" w:rsidRPr="006B07E8" w:rsidRDefault="00EF7BAF" w:rsidP="0014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2077A3" w:rsidRPr="006B07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77A3" w:rsidRPr="006B0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7A3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 w:rsidR="002077A3"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2077A3" w:rsidRPr="006B07E8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2" w:type="dxa"/>
          </w:tcPr>
          <w:p w:rsidR="002077A3" w:rsidRPr="006B07E8" w:rsidRDefault="002077A3" w:rsidP="001451C6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7A3" w:rsidRPr="006B07E8" w:rsidRDefault="002077A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A3" w:rsidRPr="006B07E8" w:rsidTr="006B07E8">
        <w:tc>
          <w:tcPr>
            <w:tcW w:w="675" w:type="dxa"/>
          </w:tcPr>
          <w:p w:rsidR="002077A3" w:rsidRPr="006B07E8" w:rsidRDefault="002077A3" w:rsidP="001451C6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650" w:type="dxa"/>
            <w:vAlign w:val="center"/>
          </w:tcPr>
          <w:p w:rsidR="002077A3" w:rsidRPr="006B07E8" w:rsidRDefault="002077A3" w:rsidP="0014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Решения задач.</w:t>
            </w:r>
          </w:p>
        </w:tc>
        <w:tc>
          <w:tcPr>
            <w:tcW w:w="992" w:type="dxa"/>
          </w:tcPr>
          <w:p w:rsidR="002077A3" w:rsidRPr="006B07E8" w:rsidRDefault="002077A3" w:rsidP="001451C6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7A3" w:rsidRPr="006B07E8" w:rsidRDefault="002077A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7A3" w:rsidRPr="006B07E8" w:rsidRDefault="002077A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7A3" w:rsidRPr="006B07E8" w:rsidRDefault="002077A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077A3" w:rsidRPr="006B07E8" w:rsidRDefault="002077A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8153D5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81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7BAF" w:rsidRPr="006B07E8" w:rsidRDefault="00EF7BAF" w:rsidP="008153D5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81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5.18-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ла, оканчивающиеся нулями.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3650" w:type="dxa"/>
            <w:vAlign w:val="center"/>
          </w:tcPr>
          <w:p w:rsidR="00EF7BAF" w:rsidRPr="006B07E8" w:rsidRDefault="00810C02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EF7BAF" w:rsidRPr="006B07E8" w:rsidRDefault="00810C02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sz w:val="24"/>
                <w:szCs w:val="24"/>
              </w:rPr>
              <w:t>5.28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за </w:t>
            </w:r>
            <w:r w:rsidR="00D9696E"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</w:t>
            </w:r>
            <w:r w:rsidR="00D9696E"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D9696E"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ножение и деление на одн</w:t>
            </w:r>
            <w:r w:rsidR="00D9696E"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D9696E"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значное число».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5.30-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5.34-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</w:t>
            </w:r>
            <w:r w:rsid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оканчивающиеся нулями.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Решение задач на  встречное движение, на  движение в прот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воположных направлениях.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«Умножение и деление на чи</w:t>
            </w: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ла, оканчивающиеся нулями».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Наши проекты.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числа на  сумму.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5.47-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5.49-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F" w:rsidRPr="006B07E8" w:rsidTr="006B07E8">
        <w:tc>
          <w:tcPr>
            <w:tcW w:w="675" w:type="dxa"/>
          </w:tcPr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5.51-</w:t>
            </w:r>
          </w:p>
          <w:p w:rsidR="00EF7BAF" w:rsidRPr="006B07E8" w:rsidRDefault="00EF7BAF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3650" w:type="dxa"/>
            <w:vAlign w:val="center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F7BAF" w:rsidRPr="006B07E8" w:rsidRDefault="00EF7BAF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145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«Умножение на двузначное и трёхзначное число».</w:t>
            </w:r>
          </w:p>
        </w:tc>
        <w:tc>
          <w:tcPr>
            <w:tcW w:w="992" w:type="dxa"/>
          </w:tcPr>
          <w:p w:rsidR="00353123" w:rsidRPr="006B07E8" w:rsidRDefault="00353123" w:rsidP="001451C6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123" w:rsidRPr="006B07E8" w:rsidRDefault="0035312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145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5.54-5.55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  <w:p w:rsidR="00D116FC" w:rsidRPr="006B07E8" w:rsidRDefault="00D116FC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ное число.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5.60-</w:t>
            </w:r>
          </w:p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ное число.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5.62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5.63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 Реш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ное число. Закрепление.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5.66-</w:t>
            </w:r>
          </w:p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 Реш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3650" w:type="dxa"/>
            <w:vAlign w:val="center"/>
          </w:tcPr>
          <w:p w:rsidR="00353123" w:rsidRPr="006B07E8" w:rsidRDefault="00D116FC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b/>
                <w:sz w:val="24"/>
                <w:szCs w:val="24"/>
              </w:rPr>
              <w:t>ВПР по математике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Письменное деление на трё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5.70-</w:t>
            </w:r>
          </w:p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6B07E8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 Закрепление.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6B07E8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6B07E8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650" w:type="dxa"/>
            <w:vAlign w:val="center"/>
          </w:tcPr>
          <w:p w:rsidR="00353123" w:rsidRPr="006B07E8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353123" w:rsidRPr="006B07E8" w:rsidRDefault="00353123" w:rsidP="009A1204">
            <w:pPr>
              <w:spacing w:after="0" w:line="240" w:lineRule="auto"/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«Деление на трёхзначное чи</w:t>
            </w: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ло».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Подготовка к олимпиаде.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</w:t>
            </w: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жение и вычитание.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</w:t>
            </w: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ножение и деление.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за 4 класс.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«В п</w:t>
            </w: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исках клада».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3" w:rsidRPr="009A1204" w:rsidTr="006B07E8">
        <w:tc>
          <w:tcPr>
            <w:tcW w:w="675" w:type="dxa"/>
          </w:tcPr>
          <w:p w:rsidR="00353123" w:rsidRPr="009A1204" w:rsidRDefault="00353123" w:rsidP="009A1204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353123" w:rsidRPr="009A1204" w:rsidRDefault="00353123" w:rsidP="009A1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:rsidR="00031F44" w:rsidRDefault="00031F44" w:rsidP="000445C4">
      <w:pPr>
        <w:spacing w:after="0" w:line="240" w:lineRule="auto"/>
        <w:ind w:left="175" w:right="15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Default="00031F44" w:rsidP="000445C4">
      <w:pPr>
        <w:spacing w:after="0" w:line="240" w:lineRule="auto"/>
        <w:ind w:left="175" w:right="15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Default="00031F44" w:rsidP="000445C4">
      <w:pPr>
        <w:spacing w:after="0" w:line="240" w:lineRule="auto"/>
        <w:ind w:left="175" w:right="15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Default="00031F44" w:rsidP="000445C4">
      <w:pPr>
        <w:spacing w:after="0" w:line="240" w:lineRule="auto"/>
        <w:ind w:left="175" w:right="15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Default="00031F44" w:rsidP="000445C4">
      <w:pPr>
        <w:spacing w:after="0" w:line="240" w:lineRule="auto"/>
        <w:ind w:left="175" w:right="15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Default="00031F44" w:rsidP="000445C4">
      <w:pPr>
        <w:spacing w:after="0" w:line="240" w:lineRule="auto"/>
        <w:ind w:left="175" w:right="15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31F44" w:rsidRPr="00A96BF8" w:rsidRDefault="00031F44" w:rsidP="007E3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BF8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учебного предмета «Математика»</w:t>
      </w:r>
    </w:p>
    <w:p w:rsidR="00031F44" w:rsidRPr="00A96BF8" w:rsidRDefault="00031F44" w:rsidP="007E3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Pr="00A96BF8" w:rsidRDefault="00031F44" w:rsidP="007E3916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96BF8">
        <w:rPr>
          <w:rFonts w:ascii="Times New Roman" w:hAnsi="Times New Roman" w:cs="Times New Roman"/>
          <w:b/>
          <w:bCs/>
          <w:kern w:val="36"/>
          <w:sz w:val="24"/>
          <w:szCs w:val="24"/>
        </w:rPr>
        <w:t>Нормативные документы</w:t>
      </w:r>
    </w:p>
    <w:p w:rsidR="00031F44" w:rsidRPr="00A96BF8" w:rsidRDefault="00031F44" w:rsidP="007E3916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31F44" w:rsidRPr="00A96BF8" w:rsidRDefault="00031F44" w:rsidP="007E39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A96BF8">
        <w:rPr>
          <w:rFonts w:ascii="Times New Roman" w:hAnsi="Times New Roman" w:cs="Times New Roman"/>
          <w:sz w:val="24"/>
          <w:szCs w:val="24"/>
          <w:lang w:eastAsia="ar-SA"/>
        </w:rPr>
        <w:t>Федеральный закон Российской Федерации от 29 декабря 2012 г. N 273-ФЗ "Об образовании в Российской Федерации" (</w:t>
      </w:r>
      <w:proofErr w:type="spellStart"/>
      <w:r w:rsidRPr="00A96BF8">
        <w:rPr>
          <w:rFonts w:ascii="Times New Roman" w:hAnsi="Times New Roman" w:cs="Times New Roman"/>
          <w:sz w:val="24"/>
          <w:szCs w:val="24"/>
          <w:lang w:eastAsia="ar-SA"/>
        </w:rPr>
        <w:t>сизм</w:t>
      </w:r>
      <w:proofErr w:type="spellEnd"/>
      <w:r w:rsidRPr="00A96BF8">
        <w:rPr>
          <w:rFonts w:ascii="Times New Roman" w:hAnsi="Times New Roman" w:cs="Times New Roman"/>
          <w:sz w:val="24"/>
          <w:szCs w:val="24"/>
          <w:lang w:eastAsia="ar-SA"/>
        </w:rPr>
        <w:t xml:space="preserve">. 2015-2016 гг.). – </w:t>
      </w:r>
      <w:r w:rsidRPr="00A96BF8">
        <w:rPr>
          <w:rFonts w:ascii="Times New Roman" w:hAnsi="Times New Roman" w:cs="Times New Roman"/>
          <w:sz w:val="24"/>
          <w:szCs w:val="24"/>
        </w:rPr>
        <w:t xml:space="preserve">[Электронный ресурс]. URL: </w:t>
      </w:r>
      <w:hyperlink r:id="rId6" w:history="1">
        <w:r w:rsidRPr="00810E19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http://zakon-ob-obrazovanii.ru</w:t>
        </w:r>
      </w:hyperlink>
      <w:r w:rsidRPr="00A96BF8">
        <w:rPr>
          <w:rFonts w:ascii="Times New Roman" w:hAnsi="Times New Roman" w:cs="Times New Roman"/>
          <w:sz w:val="24"/>
          <w:szCs w:val="24"/>
        </w:rPr>
        <w:t>(дата обращения:28.08.2016).</w:t>
      </w:r>
    </w:p>
    <w:p w:rsidR="00031F44" w:rsidRPr="00A96BF8" w:rsidRDefault="00031F44" w:rsidP="007E39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A96BF8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стандарт начального общего образования / </w:t>
      </w:r>
      <w:proofErr w:type="spellStart"/>
      <w:r w:rsidRPr="00A96BF8">
        <w:rPr>
          <w:rFonts w:ascii="Times New Roman" w:hAnsi="Times New Roman" w:cs="Times New Roman"/>
          <w:sz w:val="24"/>
          <w:szCs w:val="24"/>
          <w:lang w:eastAsia="ar-SA"/>
        </w:rPr>
        <w:t>Мин-во</w:t>
      </w:r>
      <w:proofErr w:type="spellEnd"/>
      <w:r w:rsidRPr="00A96BF8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образования и науки</w:t>
      </w:r>
      <w:proofErr w:type="gramStart"/>
      <w:r w:rsidRPr="00A96BF8">
        <w:rPr>
          <w:rFonts w:ascii="Times New Roman" w:hAnsi="Times New Roman" w:cs="Times New Roman"/>
          <w:sz w:val="24"/>
          <w:szCs w:val="24"/>
          <w:lang w:eastAsia="ar-SA"/>
        </w:rPr>
        <w:t xml:space="preserve"> Р</w:t>
      </w:r>
      <w:proofErr w:type="gramEnd"/>
      <w:r w:rsidRPr="00A96BF8">
        <w:rPr>
          <w:rFonts w:ascii="Times New Roman" w:hAnsi="Times New Roman" w:cs="Times New Roman"/>
          <w:sz w:val="24"/>
          <w:szCs w:val="24"/>
          <w:lang w:eastAsia="ar-SA"/>
        </w:rPr>
        <w:t xml:space="preserve">ос. Федерации.  – М.: Просвещение, 2016. –31с. </w:t>
      </w:r>
    </w:p>
    <w:p w:rsidR="00031F44" w:rsidRPr="00A96BF8" w:rsidRDefault="00031F44" w:rsidP="007E39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A96BF8">
        <w:rPr>
          <w:rFonts w:ascii="Times New Roman" w:hAnsi="Times New Roman" w:cs="Times New Roman"/>
          <w:sz w:val="24"/>
          <w:szCs w:val="24"/>
          <w:lang w:eastAsia="ar-SA"/>
        </w:rPr>
        <w:t xml:space="preserve">Примерные программы по учебным предметам. Начальная школа. В 2 ч. – М.: Просвещение, 2015. – 232с. </w:t>
      </w:r>
    </w:p>
    <w:p w:rsidR="00031F44" w:rsidRPr="00A96BF8" w:rsidRDefault="00031F44" w:rsidP="007E39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1F44" w:rsidRPr="00A96BF8" w:rsidRDefault="00031F44" w:rsidP="007E3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BF8">
        <w:rPr>
          <w:rFonts w:ascii="Times New Roman" w:hAnsi="Times New Roman" w:cs="Times New Roman"/>
          <w:b/>
          <w:bCs/>
          <w:kern w:val="36"/>
          <w:sz w:val="24"/>
          <w:szCs w:val="24"/>
        </w:rPr>
        <w:t>Учебная литература</w:t>
      </w:r>
    </w:p>
    <w:p w:rsidR="00031F44" w:rsidRPr="00A96BF8" w:rsidRDefault="00031F44" w:rsidP="007E3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F44" w:rsidRPr="00A96BF8" w:rsidRDefault="00031F44" w:rsidP="00A96BF8">
      <w:pPr>
        <w:pStyle w:val="a3"/>
        <w:ind w:left="0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1. Моро М. И., Волкова С. И., Степанова С. В. «Математика. 4 класс». В 2 частях. М: «Просвещение», 2016. – 96 с., - 127 </w:t>
      </w:r>
      <w:proofErr w:type="gramStart"/>
      <w:r w:rsidRPr="00A96BF8">
        <w:rPr>
          <w:rFonts w:ascii="Times New Roman" w:hAnsi="Times New Roman" w:cs="Times New Roman"/>
        </w:rPr>
        <w:t>с</w:t>
      </w:r>
      <w:proofErr w:type="gramEnd"/>
      <w:r w:rsidRPr="00A96BF8">
        <w:rPr>
          <w:rFonts w:ascii="Times New Roman" w:hAnsi="Times New Roman" w:cs="Times New Roman"/>
        </w:rPr>
        <w:t>.</w:t>
      </w:r>
    </w:p>
    <w:p w:rsidR="00031F44" w:rsidRPr="00A96BF8" w:rsidRDefault="00031F44" w:rsidP="00A96BF8">
      <w:pPr>
        <w:pStyle w:val="a3"/>
        <w:ind w:left="0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2. Моро М. И., Волкова С. И. «Математика. 4 класс». Рабочая тетрадь. В 2 частях. М: «Просвещение», 2016. – 80 с., - 80 </w:t>
      </w:r>
      <w:proofErr w:type="gramStart"/>
      <w:r w:rsidRPr="00A96BF8">
        <w:rPr>
          <w:rFonts w:ascii="Times New Roman" w:hAnsi="Times New Roman" w:cs="Times New Roman"/>
        </w:rPr>
        <w:t>с</w:t>
      </w:r>
      <w:proofErr w:type="gramEnd"/>
      <w:r w:rsidRPr="00A96BF8">
        <w:rPr>
          <w:rFonts w:ascii="Times New Roman" w:hAnsi="Times New Roman" w:cs="Times New Roman"/>
        </w:rPr>
        <w:t xml:space="preserve">. </w:t>
      </w:r>
    </w:p>
    <w:p w:rsidR="00031F44" w:rsidRPr="00A96BF8" w:rsidRDefault="00031F44" w:rsidP="00A96BF8">
      <w:pPr>
        <w:pStyle w:val="a3"/>
        <w:ind w:left="0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 xml:space="preserve">3.Волкова С. И. «Математика. 4 класс». Проверочные работы. М: «Просвещение», 2016. – 80 </w:t>
      </w:r>
      <w:proofErr w:type="gramStart"/>
      <w:r w:rsidRPr="00A96BF8">
        <w:rPr>
          <w:rFonts w:ascii="Times New Roman" w:hAnsi="Times New Roman" w:cs="Times New Roman"/>
        </w:rPr>
        <w:t>с</w:t>
      </w:r>
      <w:proofErr w:type="gramEnd"/>
      <w:r w:rsidRPr="00A96BF8">
        <w:rPr>
          <w:rFonts w:ascii="Times New Roman" w:hAnsi="Times New Roman" w:cs="Times New Roman"/>
        </w:rPr>
        <w:t>.</w:t>
      </w:r>
    </w:p>
    <w:p w:rsidR="00031F44" w:rsidRPr="00A96BF8" w:rsidRDefault="00031F44" w:rsidP="007E3916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031F44" w:rsidRPr="00A96BF8" w:rsidRDefault="00031F44" w:rsidP="007E3916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96BF8">
        <w:rPr>
          <w:rFonts w:ascii="Times New Roman" w:hAnsi="Times New Roman" w:cs="Times New Roman"/>
          <w:b/>
          <w:bCs/>
          <w:kern w:val="36"/>
          <w:sz w:val="24"/>
          <w:szCs w:val="24"/>
        </w:rPr>
        <w:t>Учебно-методическая литература</w:t>
      </w:r>
    </w:p>
    <w:p w:rsidR="00031F44" w:rsidRPr="00A96BF8" w:rsidRDefault="00031F44" w:rsidP="007E3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Pr="00A96BF8" w:rsidRDefault="00031F44" w:rsidP="00A96BF8">
      <w:pPr>
        <w:pStyle w:val="a3"/>
        <w:ind w:left="0"/>
        <w:jc w:val="both"/>
        <w:rPr>
          <w:rFonts w:ascii="Times New Roman" w:hAnsi="Times New Roman" w:cs="Times New Roman"/>
        </w:rPr>
      </w:pPr>
      <w:r w:rsidRPr="00A96BF8">
        <w:rPr>
          <w:rStyle w:val="a9"/>
          <w:rFonts w:ascii="Times New Roman" w:hAnsi="Times New Roman" w:cs="Times New Roman"/>
          <w:b w:val="0"/>
          <w:bCs w:val="0"/>
        </w:rPr>
        <w:t>1. Волкова С. И. Математика. Устные упражнения. 4 класс.</w:t>
      </w:r>
      <w:r w:rsidRPr="00A96BF8">
        <w:rPr>
          <w:rFonts w:ascii="Times New Roman" w:hAnsi="Times New Roman" w:cs="Times New Roman"/>
        </w:rPr>
        <w:t xml:space="preserve"> М: «Просвещение», 2016. – 78 </w:t>
      </w:r>
      <w:proofErr w:type="gramStart"/>
      <w:r w:rsidRPr="00A96BF8">
        <w:rPr>
          <w:rFonts w:ascii="Times New Roman" w:hAnsi="Times New Roman" w:cs="Times New Roman"/>
        </w:rPr>
        <w:t>с</w:t>
      </w:r>
      <w:proofErr w:type="gramEnd"/>
      <w:r w:rsidRPr="00A96BF8">
        <w:rPr>
          <w:rFonts w:ascii="Times New Roman" w:hAnsi="Times New Roman" w:cs="Times New Roman"/>
        </w:rPr>
        <w:t>.</w:t>
      </w:r>
    </w:p>
    <w:p w:rsidR="00031F44" w:rsidRPr="00A96BF8" w:rsidRDefault="00031F44" w:rsidP="00A96BF8">
      <w:pPr>
        <w:pStyle w:val="a3"/>
        <w:ind w:left="0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A96BF8">
        <w:rPr>
          <w:rStyle w:val="a9"/>
          <w:rFonts w:ascii="Times New Roman" w:hAnsi="Times New Roman" w:cs="Times New Roman"/>
          <w:b w:val="0"/>
          <w:bCs w:val="0"/>
        </w:rPr>
        <w:t xml:space="preserve">2. Волкова С. И. Математика. Контрольные работы. 1-4 классы М: «Просвещение», 2016. – 80 </w:t>
      </w:r>
      <w:proofErr w:type="gramStart"/>
      <w:r w:rsidRPr="00A96BF8">
        <w:rPr>
          <w:rStyle w:val="a9"/>
          <w:rFonts w:ascii="Times New Roman" w:hAnsi="Times New Roman" w:cs="Times New Roman"/>
          <w:b w:val="0"/>
          <w:bCs w:val="0"/>
        </w:rPr>
        <w:t>с</w:t>
      </w:r>
      <w:proofErr w:type="gramEnd"/>
      <w:r w:rsidRPr="00A96BF8">
        <w:rPr>
          <w:rStyle w:val="a9"/>
          <w:rFonts w:ascii="Times New Roman" w:hAnsi="Times New Roman" w:cs="Times New Roman"/>
          <w:b w:val="0"/>
          <w:bCs w:val="0"/>
        </w:rPr>
        <w:t>.</w:t>
      </w:r>
    </w:p>
    <w:p w:rsidR="00031F44" w:rsidRPr="00A96BF8" w:rsidRDefault="00031F44" w:rsidP="00A96BF8">
      <w:pPr>
        <w:pStyle w:val="a3"/>
        <w:ind w:left="0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A96BF8">
        <w:rPr>
          <w:rStyle w:val="a9"/>
          <w:rFonts w:ascii="Times New Roman" w:hAnsi="Times New Roman" w:cs="Times New Roman"/>
          <w:b w:val="0"/>
          <w:bCs w:val="0"/>
        </w:rPr>
        <w:t xml:space="preserve">3. Волкова С. И., Степанова С. В., </w:t>
      </w:r>
      <w:proofErr w:type="spellStart"/>
      <w:r w:rsidRPr="00A96BF8">
        <w:rPr>
          <w:rStyle w:val="a9"/>
          <w:rFonts w:ascii="Times New Roman" w:hAnsi="Times New Roman" w:cs="Times New Roman"/>
          <w:b w:val="0"/>
          <w:bCs w:val="0"/>
        </w:rPr>
        <w:t>Бантова</w:t>
      </w:r>
      <w:proofErr w:type="spellEnd"/>
      <w:r w:rsidRPr="00A96BF8">
        <w:rPr>
          <w:rStyle w:val="a9"/>
          <w:rFonts w:ascii="Times New Roman" w:hAnsi="Times New Roman" w:cs="Times New Roman"/>
          <w:b w:val="0"/>
          <w:bCs w:val="0"/>
        </w:rPr>
        <w:t xml:space="preserve"> М. А. и др. Математика. Методические рек</w:t>
      </w:r>
      <w:r w:rsidRPr="00A96BF8">
        <w:rPr>
          <w:rStyle w:val="a9"/>
          <w:rFonts w:ascii="Times New Roman" w:hAnsi="Times New Roman" w:cs="Times New Roman"/>
          <w:b w:val="0"/>
          <w:bCs w:val="0"/>
        </w:rPr>
        <w:t>о</w:t>
      </w:r>
      <w:r w:rsidRPr="00A96BF8">
        <w:rPr>
          <w:rStyle w:val="a9"/>
          <w:rFonts w:ascii="Times New Roman" w:hAnsi="Times New Roman" w:cs="Times New Roman"/>
          <w:b w:val="0"/>
          <w:bCs w:val="0"/>
        </w:rPr>
        <w:t xml:space="preserve">мендации. 4 класс. М: «Просвещение», 2016. – 154 </w:t>
      </w:r>
      <w:proofErr w:type="gramStart"/>
      <w:r w:rsidRPr="00A96BF8">
        <w:rPr>
          <w:rStyle w:val="a9"/>
          <w:rFonts w:ascii="Times New Roman" w:hAnsi="Times New Roman" w:cs="Times New Roman"/>
          <w:b w:val="0"/>
          <w:bCs w:val="0"/>
        </w:rPr>
        <w:t>с</w:t>
      </w:r>
      <w:proofErr w:type="gramEnd"/>
      <w:r w:rsidRPr="00A96BF8">
        <w:rPr>
          <w:rStyle w:val="a9"/>
          <w:rFonts w:ascii="Times New Roman" w:hAnsi="Times New Roman" w:cs="Times New Roman"/>
          <w:b w:val="0"/>
          <w:bCs w:val="0"/>
        </w:rPr>
        <w:t>.</w:t>
      </w:r>
    </w:p>
    <w:p w:rsidR="00031F44" w:rsidRPr="00A96BF8" w:rsidRDefault="00031F44" w:rsidP="00A96BF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96BF8">
        <w:rPr>
          <w:rFonts w:ascii="Times New Roman" w:hAnsi="Times New Roman" w:cs="Times New Roman"/>
          <w:kern w:val="36"/>
          <w:sz w:val="24"/>
          <w:szCs w:val="24"/>
        </w:rPr>
        <w:t xml:space="preserve">4.Как проектировать универсальные учебные действия в начальной школе: от действия к мысли [Текст]: пособие для учителя / [А.Г. </w:t>
      </w:r>
      <w:proofErr w:type="spellStart"/>
      <w:r w:rsidRPr="00A96BF8">
        <w:rPr>
          <w:rFonts w:ascii="Times New Roman" w:hAnsi="Times New Roman" w:cs="Times New Roman"/>
          <w:kern w:val="36"/>
          <w:sz w:val="24"/>
          <w:szCs w:val="24"/>
        </w:rPr>
        <w:t>Асмолов</w:t>
      </w:r>
      <w:proofErr w:type="spellEnd"/>
      <w:r w:rsidRPr="00A96BF8">
        <w:rPr>
          <w:rFonts w:ascii="Times New Roman" w:hAnsi="Times New Roman" w:cs="Times New Roman"/>
          <w:kern w:val="36"/>
          <w:sz w:val="24"/>
          <w:szCs w:val="24"/>
        </w:rPr>
        <w:t xml:space="preserve">, Г.В. </w:t>
      </w:r>
      <w:proofErr w:type="spellStart"/>
      <w:r w:rsidRPr="00A96BF8">
        <w:rPr>
          <w:rFonts w:ascii="Times New Roman" w:hAnsi="Times New Roman" w:cs="Times New Roman"/>
          <w:kern w:val="36"/>
          <w:sz w:val="24"/>
          <w:szCs w:val="24"/>
        </w:rPr>
        <w:t>Бурменская</w:t>
      </w:r>
      <w:proofErr w:type="spellEnd"/>
      <w:r w:rsidRPr="00A96BF8">
        <w:rPr>
          <w:rFonts w:ascii="Times New Roman" w:hAnsi="Times New Roman" w:cs="Times New Roman"/>
          <w:kern w:val="36"/>
          <w:sz w:val="24"/>
          <w:szCs w:val="24"/>
        </w:rPr>
        <w:t xml:space="preserve">, И.А. Володарская и др.]; под ред. А.Г. </w:t>
      </w:r>
      <w:proofErr w:type="spellStart"/>
      <w:r w:rsidRPr="00A96BF8">
        <w:rPr>
          <w:rFonts w:ascii="Times New Roman" w:hAnsi="Times New Roman" w:cs="Times New Roman"/>
          <w:kern w:val="36"/>
          <w:sz w:val="24"/>
          <w:szCs w:val="24"/>
        </w:rPr>
        <w:t>Асмолова</w:t>
      </w:r>
      <w:proofErr w:type="spellEnd"/>
      <w:r w:rsidRPr="00A96BF8">
        <w:rPr>
          <w:rFonts w:ascii="Times New Roman" w:hAnsi="Times New Roman" w:cs="Times New Roman"/>
          <w:kern w:val="36"/>
          <w:sz w:val="24"/>
          <w:szCs w:val="24"/>
        </w:rPr>
        <w:t xml:space="preserve">. - М.: Просвещение, 2008.- 151с. </w:t>
      </w:r>
    </w:p>
    <w:p w:rsidR="00031F44" w:rsidRPr="00A96BF8" w:rsidRDefault="00031F44" w:rsidP="00A96BF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96BF8">
        <w:rPr>
          <w:rFonts w:ascii="Times New Roman" w:hAnsi="Times New Roman" w:cs="Times New Roman"/>
          <w:kern w:val="36"/>
          <w:sz w:val="24"/>
          <w:szCs w:val="24"/>
        </w:rPr>
        <w:t xml:space="preserve">5.Планируемые результаты начального общего образования [Текст]/ [Л.А.Алексеева, С.В. </w:t>
      </w:r>
      <w:proofErr w:type="spellStart"/>
      <w:r w:rsidRPr="00A96BF8">
        <w:rPr>
          <w:rFonts w:ascii="Times New Roman" w:hAnsi="Times New Roman" w:cs="Times New Roman"/>
          <w:kern w:val="36"/>
          <w:sz w:val="24"/>
          <w:szCs w:val="24"/>
        </w:rPr>
        <w:t>Анащенкова</w:t>
      </w:r>
      <w:proofErr w:type="spellEnd"/>
      <w:r w:rsidRPr="00A96BF8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A96BF8">
        <w:rPr>
          <w:rFonts w:ascii="Times New Roman" w:hAnsi="Times New Roman" w:cs="Times New Roman"/>
          <w:kern w:val="36"/>
          <w:sz w:val="24"/>
          <w:szCs w:val="24"/>
        </w:rPr>
        <w:t>М.З.Биболетова</w:t>
      </w:r>
      <w:proofErr w:type="spellEnd"/>
      <w:r w:rsidRPr="00A96BF8">
        <w:rPr>
          <w:rFonts w:ascii="Times New Roman" w:hAnsi="Times New Roman" w:cs="Times New Roman"/>
          <w:kern w:val="36"/>
          <w:sz w:val="24"/>
          <w:szCs w:val="24"/>
        </w:rPr>
        <w:t xml:space="preserve"> и др.]; под ред. Г.С.Ковалевой, О.Б.Логиновой.- 2-е изд.- М.: Просвещение, 2010.- 120 </w:t>
      </w:r>
      <w:proofErr w:type="gramStart"/>
      <w:r w:rsidRPr="00A96BF8">
        <w:rPr>
          <w:rFonts w:ascii="Times New Roman" w:hAnsi="Times New Roman" w:cs="Times New Roman"/>
          <w:kern w:val="36"/>
          <w:sz w:val="24"/>
          <w:szCs w:val="24"/>
        </w:rPr>
        <w:t>с</w:t>
      </w:r>
      <w:proofErr w:type="gramEnd"/>
      <w:r w:rsidRPr="00A96BF8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031F44" w:rsidRPr="00A96BF8" w:rsidRDefault="00031F44" w:rsidP="00A96BF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96BF8">
        <w:rPr>
          <w:rFonts w:ascii="Times New Roman" w:hAnsi="Times New Roman" w:cs="Times New Roman"/>
          <w:kern w:val="36"/>
          <w:sz w:val="24"/>
          <w:szCs w:val="24"/>
        </w:rPr>
        <w:t xml:space="preserve">6.Оценка достижения планируемых результатов в начальной школе. Система знаний [Текст]. В 2 ч. Ч. 1./[М.Ю.Демидова, С.В.Иванов, О.А. Карабанова и др.]; под ред. Г.С.Ковалевой, О.Б.Логиновой. – 2-е изд. - М.: Просвещение, 2010.- 215с. </w:t>
      </w:r>
    </w:p>
    <w:p w:rsidR="00031F44" w:rsidRPr="00A96BF8" w:rsidRDefault="00031F44" w:rsidP="00A96BF8">
      <w:pPr>
        <w:pStyle w:val="a3"/>
        <w:ind w:left="0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A96BF8">
        <w:rPr>
          <w:rStyle w:val="a9"/>
          <w:rFonts w:ascii="Times New Roman" w:hAnsi="Times New Roman" w:cs="Times New Roman"/>
          <w:b w:val="0"/>
          <w:bCs w:val="0"/>
        </w:rPr>
        <w:t xml:space="preserve">7. </w:t>
      </w:r>
      <w:proofErr w:type="spellStart"/>
      <w:r w:rsidRPr="00A96BF8">
        <w:rPr>
          <w:rStyle w:val="a9"/>
          <w:rFonts w:ascii="Times New Roman" w:hAnsi="Times New Roman" w:cs="Times New Roman"/>
          <w:b w:val="0"/>
          <w:bCs w:val="0"/>
        </w:rPr>
        <w:t>Ситникова</w:t>
      </w:r>
      <w:proofErr w:type="spellEnd"/>
      <w:r w:rsidRPr="00A96BF8">
        <w:rPr>
          <w:rStyle w:val="a9"/>
          <w:rFonts w:ascii="Times New Roman" w:hAnsi="Times New Roman" w:cs="Times New Roman"/>
          <w:b w:val="0"/>
          <w:bCs w:val="0"/>
        </w:rPr>
        <w:t xml:space="preserve"> Т.Н., </w:t>
      </w:r>
      <w:proofErr w:type="spellStart"/>
      <w:r w:rsidRPr="00A96BF8">
        <w:rPr>
          <w:rStyle w:val="a9"/>
          <w:rFonts w:ascii="Times New Roman" w:hAnsi="Times New Roman" w:cs="Times New Roman"/>
          <w:b w:val="0"/>
          <w:bCs w:val="0"/>
        </w:rPr>
        <w:t>Яценко</w:t>
      </w:r>
      <w:proofErr w:type="spellEnd"/>
      <w:r w:rsidRPr="00A96BF8">
        <w:rPr>
          <w:rStyle w:val="a9"/>
          <w:rFonts w:ascii="Times New Roman" w:hAnsi="Times New Roman" w:cs="Times New Roman"/>
          <w:b w:val="0"/>
          <w:bCs w:val="0"/>
        </w:rPr>
        <w:t xml:space="preserve"> И.Ф.. Поурочные разработки по математике 2 класс». М: ВАКО, 2016, - 480 с.</w:t>
      </w:r>
    </w:p>
    <w:p w:rsidR="00031F44" w:rsidRPr="00A96BF8" w:rsidRDefault="00031F44" w:rsidP="00A96BF8">
      <w:pPr>
        <w:pStyle w:val="a3"/>
        <w:ind w:left="0"/>
        <w:jc w:val="both"/>
        <w:rPr>
          <w:rFonts w:ascii="Times New Roman" w:hAnsi="Times New Roman" w:cs="Times New Roman"/>
        </w:rPr>
      </w:pPr>
      <w:r w:rsidRPr="00A96BF8">
        <w:rPr>
          <w:rFonts w:ascii="Times New Roman" w:hAnsi="Times New Roman" w:cs="Times New Roman"/>
        </w:rPr>
        <w:t>8. Электронное приложение к учебнику М. И. Моро, С. И. Волковой, С. В. Степановой «Математика. 4 класс».</w:t>
      </w:r>
    </w:p>
    <w:p w:rsidR="00031F44" w:rsidRDefault="00031F44" w:rsidP="00117323">
      <w:pPr>
        <w:ind w:left="175" w:right="158" w:firstLine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Default="00031F44" w:rsidP="00117323">
      <w:pPr>
        <w:ind w:left="175" w:right="158" w:firstLine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Default="00031F44" w:rsidP="00117323">
      <w:pPr>
        <w:ind w:left="175" w:right="158" w:firstLine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Pr="00203EF6" w:rsidRDefault="00031F44" w:rsidP="00117323">
      <w:pPr>
        <w:ind w:left="175" w:right="158" w:firstLine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44" w:rsidRPr="006B07E8" w:rsidRDefault="00031F44">
      <w:pPr>
        <w:rPr>
          <w:rFonts w:ascii="Times New Roman" w:hAnsi="Times New Roman" w:cs="Times New Roman"/>
          <w:sz w:val="24"/>
          <w:szCs w:val="24"/>
        </w:rPr>
      </w:pPr>
      <w:r w:rsidRPr="00203EF6"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sectPr w:rsidR="00031F44" w:rsidRPr="006B07E8" w:rsidSect="00F1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7ECBA6C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4394006"/>
    <w:multiLevelType w:val="hybridMultilevel"/>
    <w:tmpl w:val="631463F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7477"/>
    <w:multiLevelType w:val="hybridMultilevel"/>
    <w:tmpl w:val="004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015F26"/>
    <w:multiLevelType w:val="hybridMultilevel"/>
    <w:tmpl w:val="F440BE42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B19C401E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7284D"/>
    <w:multiLevelType w:val="hybridMultilevel"/>
    <w:tmpl w:val="7E7E2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D151D4"/>
    <w:multiLevelType w:val="hybridMultilevel"/>
    <w:tmpl w:val="F2E6214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2A240B20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028D8"/>
    <w:multiLevelType w:val="hybridMultilevel"/>
    <w:tmpl w:val="5F805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777A5E"/>
    <w:multiLevelType w:val="hybridMultilevel"/>
    <w:tmpl w:val="8F540984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83D38"/>
    <w:multiLevelType w:val="hybridMultilevel"/>
    <w:tmpl w:val="7F986AD0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1">
    <w:nsid w:val="2D252892"/>
    <w:multiLevelType w:val="hybridMultilevel"/>
    <w:tmpl w:val="23D03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2E053F"/>
    <w:multiLevelType w:val="hybridMultilevel"/>
    <w:tmpl w:val="67C8D864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E465E"/>
    <w:multiLevelType w:val="hybridMultilevel"/>
    <w:tmpl w:val="7318D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321150"/>
    <w:multiLevelType w:val="hybridMultilevel"/>
    <w:tmpl w:val="B6C05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5C6FC7"/>
    <w:multiLevelType w:val="hybridMultilevel"/>
    <w:tmpl w:val="2348FC5E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B6673"/>
    <w:multiLevelType w:val="hybridMultilevel"/>
    <w:tmpl w:val="2990D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E402E6"/>
    <w:multiLevelType w:val="hybridMultilevel"/>
    <w:tmpl w:val="C7F6B832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2329AC"/>
    <w:multiLevelType w:val="hybridMultilevel"/>
    <w:tmpl w:val="D02CC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A679A"/>
    <w:multiLevelType w:val="hybridMultilevel"/>
    <w:tmpl w:val="908A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49DE"/>
    <w:multiLevelType w:val="hybridMultilevel"/>
    <w:tmpl w:val="0FD0F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00552F"/>
    <w:multiLevelType w:val="hybridMultilevel"/>
    <w:tmpl w:val="87C88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7E2539"/>
    <w:multiLevelType w:val="hybridMultilevel"/>
    <w:tmpl w:val="6CFEDD20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84216B"/>
    <w:multiLevelType w:val="hybridMultilevel"/>
    <w:tmpl w:val="F942EF30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534BB"/>
    <w:multiLevelType w:val="hybridMultilevel"/>
    <w:tmpl w:val="119E45A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5">
    <w:nsid w:val="70AE051D"/>
    <w:multiLevelType w:val="hybridMultilevel"/>
    <w:tmpl w:val="7D7ED5A6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2" w:hanging="360"/>
      </w:pPr>
      <w:rPr>
        <w:rFonts w:ascii="Wingdings" w:hAnsi="Wingdings" w:cs="Wingdings" w:hint="default"/>
      </w:rPr>
    </w:lvl>
  </w:abstractNum>
  <w:abstractNum w:abstractNumId="26">
    <w:nsid w:val="71011406"/>
    <w:multiLevelType w:val="hybridMultilevel"/>
    <w:tmpl w:val="E200A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2D9420D"/>
    <w:multiLevelType w:val="hybridMultilevel"/>
    <w:tmpl w:val="6F42B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5603C3C"/>
    <w:multiLevelType w:val="hybridMultilevel"/>
    <w:tmpl w:val="5C361A42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B33DC8"/>
    <w:multiLevelType w:val="hybridMultilevel"/>
    <w:tmpl w:val="20166948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7"/>
  </w:num>
  <w:num w:numId="5">
    <w:abstractNumId w:val="4"/>
  </w:num>
  <w:num w:numId="6">
    <w:abstractNumId w:val="17"/>
  </w:num>
  <w:num w:numId="7">
    <w:abstractNumId w:val="9"/>
  </w:num>
  <w:num w:numId="8">
    <w:abstractNumId w:val="12"/>
  </w:num>
  <w:num w:numId="9">
    <w:abstractNumId w:val="23"/>
  </w:num>
  <w:num w:numId="10">
    <w:abstractNumId w:val="1"/>
  </w:num>
  <w:num w:numId="11">
    <w:abstractNumId w:val="28"/>
  </w:num>
  <w:num w:numId="12">
    <w:abstractNumId w:val="15"/>
  </w:num>
  <w:num w:numId="13">
    <w:abstractNumId w:val="3"/>
  </w:num>
  <w:num w:numId="14">
    <w:abstractNumId w:val="22"/>
  </w:num>
  <w:num w:numId="15">
    <w:abstractNumId w:val="29"/>
  </w:num>
  <w:num w:numId="16">
    <w:abstractNumId w:val="6"/>
  </w:num>
  <w:num w:numId="17">
    <w:abstractNumId w:val="21"/>
  </w:num>
  <w:num w:numId="18">
    <w:abstractNumId w:val="25"/>
  </w:num>
  <w:num w:numId="19">
    <w:abstractNumId w:val="16"/>
  </w:num>
  <w:num w:numId="20">
    <w:abstractNumId w:val="11"/>
  </w:num>
  <w:num w:numId="21">
    <w:abstractNumId w:val="2"/>
  </w:num>
  <w:num w:numId="22">
    <w:abstractNumId w:val="24"/>
  </w:num>
  <w:num w:numId="23">
    <w:abstractNumId w:val="27"/>
  </w:num>
  <w:num w:numId="24">
    <w:abstractNumId w:val="14"/>
  </w:num>
  <w:num w:numId="25">
    <w:abstractNumId w:val="26"/>
  </w:num>
  <w:num w:numId="26">
    <w:abstractNumId w:val="5"/>
  </w:num>
  <w:num w:numId="27">
    <w:abstractNumId w:val="8"/>
  </w:num>
  <w:num w:numId="28">
    <w:abstractNumId w:val="19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08"/>
  <w:autoHyphenation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E7C"/>
    <w:rsid w:val="00031F44"/>
    <w:rsid w:val="00040862"/>
    <w:rsid w:val="00042037"/>
    <w:rsid w:val="00043DFD"/>
    <w:rsid w:val="000445C4"/>
    <w:rsid w:val="00045DA5"/>
    <w:rsid w:val="00070E39"/>
    <w:rsid w:val="00075C39"/>
    <w:rsid w:val="000A337F"/>
    <w:rsid w:val="000D5C91"/>
    <w:rsid w:val="000E3E95"/>
    <w:rsid w:val="00114485"/>
    <w:rsid w:val="00117323"/>
    <w:rsid w:val="0013355E"/>
    <w:rsid w:val="001451C6"/>
    <w:rsid w:val="00152EA2"/>
    <w:rsid w:val="001C78F4"/>
    <w:rsid w:val="001D6A49"/>
    <w:rsid w:val="001F7AE0"/>
    <w:rsid w:val="00203EF6"/>
    <w:rsid w:val="00205AF8"/>
    <w:rsid w:val="002077A3"/>
    <w:rsid w:val="00227FDA"/>
    <w:rsid w:val="00237A15"/>
    <w:rsid w:val="00240A46"/>
    <w:rsid w:val="00245772"/>
    <w:rsid w:val="00282377"/>
    <w:rsid w:val="002848B7"/>
    <w:rsid w:val="002B44D7"/>
    <w:rsid w:val="002E07FD"/>
    <w:rsid w:val="00316C12"/>
    <w:rsid w:val="00353123"/>
    <w:rsid w:val="00360CAA"/>
    <w:rsid w:val="003B57DC"/>
    <w:rsid w:val="003C1205"/>
    <w:rsid w:val="003F0432"/>
    <w:rsid w:val="0041601C"/>
    <w:rsid w:val="00432E8E"/>
    <w:rsid w:val="004457C7"/>
    <w:rsid w:val="00456B52"/>
    <w:rsid w:val="00467F6E"/>
    <w:rsid w:val="004C0DCB"/>
    <w:rsid w:val="004C1CFA"/>
    <w:rsid w:val="004C2B47"/>
    <w:rsid w:val="004D4E1D"/>
    <w:rsid w:val="0051263A"/>
    <w:rsid w:val="00542788"/>
    <w:rsid w:val="00543AA9"/>
    <w:rsid w:val="0055546F"/>
    <w:rsid w:val="0056370A"/>
    <w:rsid w:val="005D3BAE"/>
    <w:rsid w:val="005D7020"/>
    <w:rsid w:val="005F1F88"/>
    <w:rsid w:val="005F3781"/>
    <w:rsid w:val="005F4F94"/>
    <w:rsid w:val="00650763"/>
    <w:rsid w:val="00654110"/>
    <w:rsid w:val="006B07E8"/>
    <w:rsid w:val="006B2BA4"/>
    <w:rsid w:val="006D799B"/>
    <w:rsid w:val="006F2DD8"/>
    <w:rsid w:val="00700DEF"/>
    <w:rsid w:val="0070328E"/>
    <w:rsid w:val="0070376F"/>
    <w:rsid w:val="00724B28"/>
    <w:rsid w:val="00724C99"/>
    <w:rsid w:val="007329F3"/>
    <w:rsid w:val="00734700"/>
    <w:rsid w:val="00741C4C"/>
    <w:rsid w:val="00747B3D"/>
    <w:rsid w:val="00747C1B"/>
    <w:rsid w:val="00772BF0"/>
    <w:rsid w:val="007E3916"/>
    <w:rsid w:val="00802EB1"/>
    <w:rsid w:val="00810C02"/>
    <w:rsid w:val="00810E19"/>
    <w:rsid w:val="008153D5"/>
    <w:rsid w:val="00820C92"/>
    <w:rsid w:val="00832FB7"/>
    <w:rsid w:val="00850440"/>
    <w:rsid w:val="0086518B"/>
    <w:rsid w:val="0088244D"/>
    <w:rsid w:val="008957FD"/>
    <w:rsid w:val="008A2993"/>
    <w:rsid w:val="008B27B0"/>
    <w:rsid w:val="008F48D9"/>
    <w:rsid w:val="008F5D99"/>
    <w:rsid w:val="00905E21"/>
    <w:rsid w:val="00964453"/>
    <w:rsid w:val="009A1204"/>
    <w:rsid w:val="009A1DD7"/>
    <w:rsid w:val="00A02106"/>
    <w:rsid w:val="00A34E7D"/>
    <w:rsid w:val="00A47698"/>
    <w:rsid w:val="00A54ABC"/>
    <w:rsid w:val="00A56E14"/>
    <w:rsid w:val="00A72235"/>
    <w:rsid w:val="00A848E4"/>
    <w:rsid w:val="00A96BF8"/>
    <w:rsid w:val="00AC57BB"/>
    <w:rsid w:val="00AD21A3"/>
    <w:rsid w:val="00B147C0"/>
    <w:rsid w:val="00B15A93"/>
    <w:rsid w:val="00B238D7"/>
    <w:rsid w:val="00B72C2A"/>
    <w:rsid w:val="00B84B81"/>
    <w:rsid w:val="00BB1FA2"/>
    <w:rsid w:val="00BB5615"/>
    <w:rsid w:val="00BD1C8A"/>
    <w:rsid w:val="00BD2663"/>
    <w:rsid w:val="00C00696"/>
    <w:rsid w:val="00C74EA4"/>
    <w:rsid w:val="00CB71FC"/>
    <w:rsid w:val="00CF0DD7"/>
    <w:rsid w:val="00D01FEC"/>
    <w:rsid w:val="00D101F6"/>
    <w:rsid w:val="00D116FC"/>
    <w:rsid w:val="00D339CD"/>
    <w:rsid w:val="00D3668F"/>
    <w:rsid w:val="00D403EE"/>
    <w:rsid w:val="00D53915"/>
    <w:rsid w:val="00D57974"/>
    <w:rsid w:val="00D90666"/>
    <w:rsid w:val="00D9696E"/>
    <w:rsid w:val="00DE25DD"/>
    <w:rsid w:val="00DF4410"/>
    <w:rsid w:val="00E05F6A"/>
    <w:rsid w:val="00E176BF"/>
    <w:rsid w:val="00E27AEC"/>
    <w:rsid w:val="00E50D9F"/>
    <w:rsid w:val="00E51FE5"/>
    <w:rsid w:val="00E82E90"/>
    <w:rsid w:val="00E95340"/>
    <w:rsid w:val="00EB63BD"/>
    <w:rsid w:val="00EC7EAB"/>
    <w:rsid w:val="00EE6331"/>
    <w:rsid w:val="00EF3173"/>
    <w:rsid w:val="00EF6C6B"/>
    <w:rsid w:val="00EF7BAF"/>
    <w:rsid w:val="00F123CC"/>
    <w:rsid w:val="00F46439"/>
    <w:rsid w:val="00F53D4A"/>
    <w:rsid w:val="00F55685"/>
    <w:rsid w:val="00F66A48"/>
    <w:rsid w:val="00F85971"/>
    <w:rsid w:val="00FA1E7C"/>
    <w:rsid w:val="00FE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C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238D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8D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FA1E7C"/>
    <w:pPr>
      <w:spacing w:after="0" w:line="240" w:lineRule="auto"/>
      <w:ind w:left="720"/>
    </w:pPr>
    <w:rPr>
      <w:sz w:val="24"/>
      <w:szCs w:val="24"/>
    </w:rPr>
  </w:style>
  <w:style w:type="character" w:customStyle="1" w:styleId="FontStyle12">
    <w:name w:val="Font Style12"/>
    <w:uiPriority w:val="99"/>
    <w:rsid w:val="00FA1E7C"/>
    <w:rPr>
      <w:rFonts w:ascii="Times New Roman" w:hAnsi="Times New Roman" w:cs="Times New Roman"/>
      <w:b/>
      <w:bCs/>
      <w:sz w:val="22"/>
      <w:szCs w:val="22"/>
    </w:rPr>
  </w:style>
  <w:style w:type="paragraph" w:customStyle="1" w:styleId="c1">
    <w:name w:val="c1"/>
    <w:basedOn w:val="a"/>
    <w:uiPriority w:val="99"/>
    <w:rsid w:val="00FA1E7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7">
    <w:name w:val="c7"/>
    <w:basedOn w:val="a0"/>
    <w:uiPriority w:val="99"/>
    <w:rsid w:val="00FA1E7C"/>
  </w:style>
  <w:style w:type="paragraph" w:styleId="a4">
    <w:name w:val="Body Text"/>
    <w:basedOn w:val="a"/>
    <w:link w:val="a5"/>
    <w:uiPriority w:val="99"/>
    <w:rsid w:val="00FA1E7C"/>
    <w:pPr>
      <w:spacing w:after="0" w:line="240" w:lineRule="auto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FA1E7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FA1E7C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FA1E7C"/>
    <w:rPr>
      <w:rFonts w:cs="Calibri"/>
      <w:sz w:val="24"/>
      <w:szCs w:val="24"/>
    </w:rPr>
  </w:style>
  <w:style w:type="paragraph" w:customStyle="1" w:styleId="a8">
    <w:name w:val="Стиль"/>
    <w:uiPriority w:val="99"/>
    <w:rsid w:val="00FA1E7C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styleId="a9">
    <w:name w:val="Strong"/>
    <w:basedOn w:val="a0"/>
    <w:uiPriority w:val="99"/>
    <w:qFormat/>
    <w:rsid w:val="007E3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14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</Company>
  <LinksUpToDate>false</LinksUpToDate>
  <CharactersWithSpaces>28913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</cp:lastModifiedBy>
  <cp:revision>72</cp:revision>
  <cp:lastPrinted>2022-11-01T18:33:00Z</cp:lastPrinted>
  <dcterms:created xsi:type="dcterms:W3CDTF">2016-11-10T06:48:00Z</dcterms:created>
  <dcterms:modified xsi:type="dcterms:W3CDTF">2023-04-30T07:41:00Z</dcterms:modified>
</cp:coreProperties>
</file>