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AA" w:rsidRDefault="00D813AA" w:rsidP="00D813AA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«Мировая художественная культура» </w:t>
      </w:r>
      <w:r>
        <w:rPr>
          <w:spacing w:val="-67"/>
          <w:sz w:val="24"/>
          <w:szCs w:val="24"/>
        </w:rPr>
        <w:t xml:space="preserve"> </w:t>
      </w:r>
      <w:r w:rsidR="00E46779">
        <w:rPr>
          <w:sz w:val="24"/>
          <w:szCs w:val="24"/>
        </w:rPr>
        <w:t>11</w:t>
      </w:r>
      <w:r>
        <w:rPr>
          <w:sz w:val="24"/>
          <w:szCs w:val="24"/>
        </w:rPr>
        <w:t xml:space="preserve"> класс</w:t>
      </w:r>
    </w:p>
    <w:p w:rsidR="00D813AA" w:rsidRDefault="00D813AA" w:rsidP="00D813AA">
      <w:pPr>
        <w:pStyle w:val="a3"/>
        <w:rPr>
          <w:sz w:val="24"/>
          <w:szCs w:val="24"/>
        </w:rPr>
      </w:pPr>
    </w:p>
    <w:p w:rsidR="00D813AA" w:rsidRDefault="00D813AA" w:rsidP="00D813AA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(протокол №1/15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апреля 2015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1/20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04.02.2020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D813AA" w:rsidRDefault="00D813AA" w:rsidP="00D813AA">
      <w:pPr>
        <w:pStyle w:val="a5"/>
        <w:spacing w:line="322" w:lineRule="exact"/>
        <w:ind w:firstLine="0"/>
        <w:rPr>
          <w:sz w:val="24"/>
          <w:szCs w:val="24"/>
        </w:rPr>
      </w:pPr>
    </w:p>
    <w:p w:rsidR="00D813AA" w:rsidRDefault="00D813AA" w:rsidP="00D813AA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Приказом Министерства образования РФ от 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ru-RU"/>
        </w:rPr>
        <w:t>, среднего общего образования, утвержденный приказом Министерства просвещения Российской Федерации от 28 декабря 2018 г. N 345"</w:t>
      </w:r>
    </w:p>
    <w:p w:rsidR="00D813AA" w:rsidRDefault="00D813AA" w:rsidP="00D813AA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E46779" w:rsidRDefault="00E46779" w:rsidP="00E46779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программы среднего общего образования МОУ «Средняя общеобразовательная школа №27», принятой на педсовете (протокол №1 от 29.08.2022г.)</w:t>
      </w:r>
    </w:p>
    <w:p w:rsidR="00D813AA" w:rsidRDefault="00D813AA" w:rsidP="00D813AA">
      <w:pPr>
        <w:pStyle w:val="a5"/>
        <w:ind w:left="0" w:right="153" w:firstLine="0"/>
        <w:rPr>
          <w:sz w:val="24"/>
          <w:szCs w:val="24"/>
        </w:rPr>
      </w:pPr>
    </w:p>
    <w:p w:rsidR="00D813AA" w:rsidRDefault="00D813AA" w:rsidP="00D813AA">
      <w:pPr>
        <w:pStyle w:val="a5"/>
        <w:ind w:right="153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D813AA" w:rsidRDefault="00D813AA" w:rsidP="00D813AA">
      <w:pPr>
        <w:pStyle w:val="a5"/>
        <w:ind w:right="153"/>
        <w:rPr>
          <w:sz w:val="24"/>
          <w:szCs w:val="24"/>
        </w:rPr>
      </w:pPr>
    </w:p>
    <w:p w:rsidR="00D813AA" w:rsidRDefault="00D813AA" w:rsidP="00D813AA">
      <w:pPr>
        <w:pStyle w:val="a5"/>
        <w:ind w:right="1175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МОУ</w:t>
      </w:r>
      <w:r>
        <w:rPr>
          <w:b/>
          <w:spacing w:val="-5"/>
          <w:sz w:val="24"/>
          <w:szCs w:val="24"/>
        </w:rPr>
        <w:t xml:space="preserve"> </w:t>
      </w:r>
      <w:r w:rsidR="00E46779">
        <w:rPr>
          <w:b/>
          <w:spacing w:val="-5"/>
          <w:sz w:val="24"/>
          <w:szCs w:val="24"/>
        </w:rPr>
        <w:t>«</w:t>
      </w:r>
      <w:r w:rsidR="00E46779">
        <w:rPr>
          <w:b/>
          <w:sz w:val="24"/>
          <w:szCs w:val="24"/>
        </w:rPr>
        <w:t>Средняя общеобразовательная школа №27»</w:t>
      </w:r>
      <w:r>
        <w:rPr>
          <w:b/>
          <w:sz w:val="24"/>
          <w:szCs w:val="24"/>
        </w:rPr>
        <w:t>на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мировой художественной культуры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3832"/>
        <w:gridCol w:w="3679"/>
      </w:tblGrid>
      <w:tr w:rsidR="00D813AA" w:rsidTr="00D813AA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AA" w:rsidRDefault="00D813AA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AA" w:rsidRPr="00D813AA" w:rsidRDefault="00D813AA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D813AA">
              <w:rPr>
                <w:sz w:val="24"/>
                <w:szCs w:val="24"/>
                <w:lang w:val="ru-RU"/>
              </w:rPr>
              <w:t>Кол-во</w:t>
            </w:r>
            <w:r w:rsidRPr="00D813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13AA">
              <w:rPr>
                <w:sz w:val="24"/>
                <w:szCs w:val="24"/>
                <w:lang w:val="ru-RU"/>
              </w:rPr>
              <w:t>часов</w:t>
            </w:r>
            <w:r w:rsidRPr="00D813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13AA">
              <w:rPr>
                <w:sz w:val="24"/>
                <w:szCs w:val="24"/>
                <w:lang w:val="ru-RU"/>
              </w:rPr>
              <w:t>в</w:t>
            </w:r>
            <w:r w:rsidRPr="00D813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13AA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AA" w:rsidRPr="00D813AA" w:rsidRDefault="00D813AA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D813AA">
              <w:rPr>
                <w:sz w:val="24"/>
                <w:szCs w:val="24"/>
                <w:lang w:val="ru-RU"/>
              </w:rPr>
              <w:t>Кол-во</w:t>
            </w:r>
            <w:r w:rsidRPr="00D813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13AA">
              <w:rPr>
                <w:sz w:val="24"/>
                <w:szCs w:val="24"/>
                <w:lang w:val="ru-RU"/>
              </w:rPr>
              <w:t>часов</w:t>
            </w:r>
            <w:r w:rsidRPr="00D813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13AA">
              <w:rPr>
                <w:sz w:val="24"/>
                <w:szCs w:val="24"/>
                <w:lang w:val="ru-RU"/>
              </w:rPr>
              <w:t>в</w:t>
            </w:r>
            <w:r w:rsidRPr="00D813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13AA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D813AA" w:rsidTr="00D813AA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AA" w:rsidRPr="00D813AA" w:rsidRDefault="00D813A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AA" w:rsidRPr="00D813AA" w:rsidRDefault="00D813AA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AA" w:rsidRPr="00D813AA" w:rsidRDefault="00D813AA">
            <w:pPr>
              <w:pStyle w:val="TableParagraph"/>
              <w:ind w:left="639" w:right="7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</w:tbl>
    <w:p w:rsidR="00D813AA" w:rsidRDefault="00D813AA" w:rsidP="00D813AA">
      <w:pPr>
        <w:pStyle w:val="a5"/>
        <w:spacing w:before="11"/>
        <w:ind w:left="0" w:firstLine="0"/>
        <w:jc w:val="left"/>
        <w:rPr>
          <w:sz w:val="24"/>
          <w:szCs w:val="24"/>
        </w:rPr>
      </w:pPr>
    </w:p>
    <w:p w:rsidR="00D813AA" w:rsidRDefault="00D813AA" w:rsidP="00D813AA">
      <w:pPr>
        <w:pStyle w:val="a5"/>
        <w:spacing w:after="7"/>
        <w:ind w:right="1067" w:firstLine="850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предмету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«Мировая художественная культура»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реализуются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использованием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549"/>
      </w:tblGrid>
      <w:tr w:rsidR="00D813AA" w:rsidTr="00D813AA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AA" w:rsidRDefault="00E46779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11</w:t>
            </w:r>
            <w:r w:rsidR="00D813AA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="00D813AA"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AA" w:rsidRPr="00D813AA" w:rsidRDefault="00D813AA" w:rsidP="00D813AA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Мировая художественная культура: учебник для 11 класса / Л. Г. </w:t>
            </w:r>
            <w:proofErr w:type="spellStart"/>
            <w:r>
              <w:rPr>
                <w:sz w:val="24"/>
                <w:szCs w:val="24"/>
                <w:lang w:val="ru-RU"/>
              </w:rPr>
              <w:t>Емохонова</w:t>
            </w:r>
            <w:proofErr w:type="spellEnd"/>
            <w:r>
              <w:rPr>
                <w:sz w:val="24"/>
                <w:szCs w:val="24"/>
                <w:lang w:val="ru-RU"/>
              </w:rPr>
              <w:t>.- М.: Издательский центр «Академия»</w:t>
            </w:r>
          </w:p>
        </w:tc>
      </w:tr>
    </w:tbl>
    <w:p w:rsidR="00542157" w:rsidRDefault="00542157"/>
    <w:sectPr w:rsidR="00542157" w:rsidSect="00D813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3AA"/>
    <w:rsid w:val="002A6A95"/>
    <w:rsid w:val="00542157"/>
    <w:rsid w:val="00657C19"/>
    <w:rsid w:val="009915EA"/>
    <w:rsid w:val="00D813AA"/>
    <w:rsid w:val="00E4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13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813AA"/>
    <w:pPr>
      <w:spacing w:before="72"/>
      <w:ind w:left="4451" w:right="460" w:hanging="3079"/>
      <w:jc w:val="both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D813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D813AA"/>
    <w:pPr>
      <w:ind w:left="119" w:firstLine="70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D813A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813A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813AA"/>
    <w:pPr>
      <w:spacing w:line="301" w:lineRule="exact"/>
      <w:jc w:val="center"/>
    </w:pPr>
  </w:style>
  <w:style w:type="table" w:customStyle="1" w:styleId="TableNormal">
    <w:name w:val="Table Normal"/>
    <w:uiPriority w:val="2"/>
    <w:semiHidden/>
    <w:qFormat/>
    <w:rsid w:val="00D813A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yurchenkova_o</cp:lastModifiedBy>
  <cp:revision>5</cp:revision>
  <dcterms:created xsi:type="dcterms:W3CDTF">2021-08-19T06:43:00Z</dcterms:created>
  <dcterms:modified xsi:type="dcterms:W3CDTF">2023-05-02T12:12:00Z</dcterms:modified>
</cp:coreProperties>
</file>