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15" w:rsidRPr="00B11723" w:rsidRDefault="006739D5">
      <w:pPr>
        <w:spacing w:after="0" w:line="408" w:lineRule="auto"/>
        <w:ind w:left="120"/>
        <w:jc w:val="center"/>
        <w:rPr>
          <w:lang w:val="ru-RU"/>
        </w:rPr>
      </w:pPr>
      <w:bookmarkStart w:id="0" w:name="block-42431543"/>
      <w:r w:rsidRPr="00B117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1E15" w:rsidRPr="00B11723" w:rsidRDefault="006739D5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B1172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B117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408" w:lineRule="auto"/>
        <w:ind w:left="120"/>
        <w:jc w:val="center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Саранск</w:t>
      </w:r>
      <w:r w:rsidRPr="00E83475">
        <w:rPr>
          <w:sz w:val="28"/>
          <w:lang w:val="ru-RU"/>
        </w:rPr>
        <w:br/>
      </w:r>
      <w:bookmarkStart w:id="2" w:name="74d6ab55-f73b-48d7-ba78-c30f74a03786"/>
      <w:bookmarkEnd w:id="2"/>
    </w:p>
    <w:p w:rsidR="00F31E15" w:rsidRPr="00E83475" w:rsidRDefault="006739D5">
      <w:pPr>
        <w:spacing w:after="0" w:line="408" w:lineRule="auto"/>
        <w:ind w:left="120"/>
        <w:jc w:val="center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МОУ "Средняя школа № 27"</w:t>
      </w:r>
    </w:p>
    <w:p w:rsidR="00F31E15" w:rsidRPr="00E83475" w:rsidRDefault="00F31E15">
      <w:pPr>
        <w:spacing w:after="0"/>
        <w:ind w:left="120"/>
        <w:rPr>
          <w:lang w:val="ru-RU"/>
        </w:rPr>
      </w:pPr>
    </w:p>
    <w:p w:rsidR="00F31E15" w:rsidRPr="00E83475" w:rsidRDefault="00F31E15">
      <w:pPr>
        <w:spacing w:after="0"/>
        <w:ind w:left="120"/>
        <w:rPr>
          <w:lang w:val="ru-RU"/>
        </w:rPr>
      </w:pPr>
    </w:p>
    <w:p w:rsidR="00F31E15" w:rsidRPr="00E83475" w:rsidRDefault="00F31E15">
      <w:pPr>
        <w:spacing w:after="0"/>
        <w:ind w:left="120"/>
        <w:rPr>
          <w:lang w:val="ru-RU"/>
        </w:rPr>
      </w:pPr>
    </w:p>
    <w:p w:rsidR="00F31E15" w:rsidRPr="00E83475" w:rsidRDefault="00F31E1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739D5" w:rsidTr="000D4161">
        <w:tc>
          <w:tcPr>
            <w:tcW w:w="3114" w:type="dxa"/>
          </w:tcPr>
          <w:p w:rsidR="0098795F" w:rsidRPr="0040209D" w:rsidRDefault="006739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8795F" w:rsidRPr="008944ED" w:rsidRDefault="006739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8795F" w:rsidRDefault="006739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795F" w:rsidRPr="008944ED" w:rsidRDefault="006739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Елдина Ю.Н.</w:t>
            </w:r>
          </w:p>
          <w:p w:rsidR="0098795F" w:rsidRDefault="006739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834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795F" w:rsidRPr="0040209D" w:rsidRDefault="009879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795F" w:rsidRPr="0040209D" w:rsidRDefault="006739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8795F" w:rsidRPr="008944ED" w:rsidRDefault="006739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8795F" w:rsidRDefault="006739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795F" w:rsidRPr="008944ED" w:rsidRDefault="006739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Игошина С.Н.</w:t>
            </w:r>
          </w:p>
          <w:p w:rsidR="0098795F" w:rsidRDefault="006739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795F" w:rsidRPr="0040209D" w:rsidRDefault="009879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795F" w:rsidRDefault="006739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8795F" w:rsidRPr="008944ED" w:rsidRDefault="006739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Директор↵МОУ «Средняя школа №27»↵</w:t>
            </w:r>
          </w:p>
          <w:p w:rsidR="0098795F" w:rsidRDefault="006739D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795F" w:rsidRPr="008944ED" w:rsidRDefault="006739D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Юрченкова О.Н.</w:t>
            </w:r>
          </w:p>
          <w:p w:rsidR="0098795F" w:rsidRDefault="006739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795F" w:rsidRPr="0040209D" w:rsidRDefault="009879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1E15" w:rsidRPr="00E83475" w:rsidRDefault="00F31E15">
      <w:pPr>
        <w:spacing w:after="0"/>
        <w:ind w:left="120"/>
        <w:rPr>
          <w:lang w:val="ru-RU"/>
        </w:rPr>
      </w:pPr>
    </w:p>
    <w:p w:rsidR="00F31E15" w:rsidRPr="00E83475" w:rsidRDefault="00F31E15">
      <w:pPr>
        <w:spacing w:after="0"/>
        <w:ind w:left="120"/>
        <w:rPr>
          <w:lang w:val="ru-RU"/>
        </w:rPr>
      </w:pPr>
    </w:p>
    <w:p w:rsidR="00F31E15" w:rsidRPr="00E83475" w:rsidRDefault="00F31E15">
      <w:pPr>
        <w:spacing w:after="0"/>
        <w:ind w:left="120"/>
        <w:rPr>
          <w:lang w:val="ru-RU"/>
        </w:rPr>
      </w:pPr>
    </w:p>
    <w:p w:rsidR="00F31E15" w:rsidRPr="00E83475" w:rsidRDefault="00F31E15">
      <w:pPr>
        <w:spacing w:after="0"/>
        <w:ind w:left="120"/>
        <w:rPr>
          <w:lang w:val="ru-RU"/>
        </w:rPr>
      </w:pPr>
    </w:p>
    <w:p w:rsidR="00F31E15" w:rsidRPr="00E83475" w:rsidRDefault="006739D5">
      <w:pPr>
        <w:spacing w:after="0" w:line="408" w:lineRule="auto"/>
        <w:ind w:left="120"/>
        <w:jc w:val="center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1E15" w:rsidRPr="00E83475" w:rsidRDefault="006739D5">
      <w:pPr>
        <w:spacing w:after="0" w:line="408" w:lineRule="auto"/>
        <w:ind w:left="120"/>
        <w:jc w:val="center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5583557)</w:t>
      </w:r>
    </w:p>
    <w:p w:rsidR="00F31E15" w:rsidRPr="00E83475" w:rsidRDefault="00F31E15">
      <w:pPr>
        <w:spacing w:after="0"/>
        <w:ind w:left="120"/>
        <w:jc w:val="center"/>
        <w:rPr>
          <w:lang w:val="ru-RU"/>
        </w:rPr>
      </w:pPr>
    </w:p>
    <w:p w:rsidR="00F31E15" w:rsidRPr="00E83475" w:rsidRDefault="006739D5">
      <w:pPr>
        <w:spacing w:after="0" w:line="408" w:lineRule="auto"/>
        <w:ind w:left="120"/>
        <w:jc w:val="center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F31E15" w:rsidRPr="00E83475" w:rsidRDefault="006739D5">
      <w:pPr>
        <w:spacing w:after="0" w:line="408" w:lineRule="auto"/>
        <w:ind w:left="120"/>
        <w:jc w:val="center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31E15" w:rsidRPr="00E83475" w:rsidRDefault="00F31E15">
      <w:pPr>
        <w:spacing w:after="0"/>
        <w:ind w:left="120"/>
        <w:jc w:val="center"/>
        <w:rPr>
          <w:lang w:val="ru-RU"/>
        </w:rPr>
      </w:pPr>
    </w:p>
    <w:p w:rsidR="00F31E15" w:rsidRPr="00E83475" w:rsidRDefault="00F31E15">
      <w:pPr>
        <w:spacing w:after="0"/>
        <w:ind w:left="120"/>
        <w:jc w:val="center"/>
        <w:rPr>
          <w:lang w:val="ru-RU"/>
        </w:rPr>
      </w:pPr>
    </w:p>
    <w:p w:rsidR="00F31E15" w:rsidRPr="00E83475" w:rsidRDefault="00F31E15">
      <w:pPr>
        <w:spacing w:after="0"/>
        <w:ind w:left="120"/>
        <w:jc w:val="center"/>
        <w:rPr>
          <w:lang w:val="ru-RU"/>
        </w:rPr>
      </w:pPr>
    </w:p>
    <w:p w:rsidR="00F31E15" w:rsidRPr="00E83475" w:rsidRDefault="00F31E15">
      <w:pPr>
        <w:spacing w:after="0"/>
        <w:ind w:left="120"/>
        <w:jc w:val="center"/>
        <w:rPr>
          <w:lang w:val="ru-RU"/>
        </w:rPr>
      </w:pPr>
    </w:p>
    <w:p w:rsidR="00F31E15" w:rsidRPr="00E83475" w:rsidRDefault="00F31E15">
      <w:pPr>
        <w:spacing w:after="0"/>
        <w:ind w:left="120"/>
        <w:jc w:val="center"/>
        <w:rPr>
          <w:lang w:val="ru-RU"/>
        </w:rPr>
      </w:pPr>
    </w:p>
    <w:p w:rsidR="00F31E15" w:rsidRDefault="00F31E15">
      <w:pPr>
        <w:spacing w:after="0"/>
        <w:ind w:left="120"/>
        <w:jc w:val="center"/>
        <w:rPr>
          <w:lang w:val="ru-RU"/>
        </w:rPr>
      </w:pPr>
    </w:p>
    <w:p w:rsidR="00B11723" w:rsidRDefault="00B11723">
      <w:pPr>
        <w:spacing w:after="0"/>
        <w:ind w:left="120"/>
        <w:jc w:val="center"/>
        <w:rPr>
          <w:lang w:val="ru-RU"/>
        </w:rPr>
      </w:pPr>
    </w:p>
    <w:p w:rsidR="00B11723" w:rsidRDefault="00B11723">
      <w:pPr>
        <w:spacing w:after="0"/>
        <w:ind w:left="120"/>
        <w:jc w:val="center"/>
        <w:rPr>
          <w:lang w:val="ru-RU"/>
        </w:rPr>
      </w:pPr>
    </w:p>
    <w:p w:rsidR="00B11723" w:rsidRPr="00E83475" w:rsidRDefault="00B11723">
      <w:pPr>
        <w:spacing w:after="0"/>
        <w:ind w:left="120"/>
        <w:jc w:val="center"/>
        <w:rPr>
          <w:lang w:val="ru-RU"/>
        </w:rPr>
      </w:pPr>
    </w:p>
    <w:p w:rsidR="00F31E15" w:rsidRPr="00E83475" w:rsidRDefault="006739D5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E83475">
        <w:rPr>
          <w:rFonts w:ascii="Times New Roman" w:hAnsi="Times New Roman"/>
          <w:b/>
          <w:color w:val="000000"/>
          <w:sz w:val="28"/>
          <w:lang w:val="ru-RU"/>
        </w:rPr>
        <w:t>г.Саранск</w:t>
      </w:r>
      <w:bookmarkEnd w:id="3"/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E8347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31E15" w:rsidRPr="00E83475" w:rsidRDefault="00F31E15">
      <w:pPr>
        <w:spacing w:after="0"/>
        <w:ind w:left="120"/>
        <w:rPr>
          <w:lang w:val="ru-RU"/>
        </w:rPr>
      </w:pPr>
    </w:p>
    <w:p w:rsidR="00F31E15" w:rsidRPr="00E83475" w:rsidRDefault="006739D5">
      <w:pPr>
        <w:spacing w:after="0" w:line="264" w:lineRule="auto"/>
        <w:ind w:left="120"/>
        <w:jc w:val="both"/>
        <w:rPr>
          <w:lang w:val="ru-RU"/>
        </w:rPr>
      </w:pPr>
      <w:bookmarkStart w:id="5" w:name="block-42431544"/>
      <w:bookmarkEnd w:id="0"/>
      <w:r w:rsidRPr="00E8347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8347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83475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left="12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8347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</w:t>
      </w:r>
      <w:r w:rsidRPr="00E83475">
        <w:rPr>
          <w:rFonts w:ascii="Times New Roman" w:hAnsi="Times New Roman"/>
          <w:color w:val="000000"/>
          <w:sz w:val="28"/>
          <w:lang w:val="ru-RU"/>
        </w:rPr>
        <w:t>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</w:t>
      </w:r>
      <w:r w:rsidRPr="00E83475">
        <w:rPr>
          <w:rFonts w:ascii="Times New Roman" w:hAnsi="Times New Roman"/>
          <w:color w:val="000000"/>
          <w:sz w:val="28"/>
          <w:lang w:val="ru-RU"/>
        </w:rPr>
        <w:t>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Полн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E83475">
        <w:rPr>
          <w:rFonts w:ascii="Times New Roman" w:hAnsi="Times New Roman"/>
          <w:color w:val="000000"/>
          <w:sz w:val="28"/>
          <w:lang w:val="ru-RU"/>
        </w:rPr>
        <w:lastRenderedPageBreak/>
        <w:t>"литературное чтение" на уровне начального общего образования, межпредметных связей с русским языком, учебным предметом "Истори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В рабочей п</w:t>
      </w:r>
      <w:r w:rsidRPr="00E83475">
        <w:rPr>
          <w:rFonts w:ascii="Times New Roman" w:hAnsi="Times New Roman"/>
          <w:color w:val="000000"/>
          <w:sz w:val="28"/>
          <w:lang w:val="ru-RU"/>
        </w:rPr>
        <w:t>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ждой монографической или обзорной темы и направлены на достижение планируемых результатов обучения. 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left="12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8347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</w:t>
      </w:r>
      <w:r w:rsidRPr="00E83475">
        <w:rPr>
          <w:rFonts w:ascii="Times New Roman" w:hAnsi="Times New Roman"/>
          <w:color w:val="000000"/>
          <w:sz w:val="28"/>
          <w:lang w:val="ru-RU"/>
        </w:rPr>
        <w:t>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</w:t>
      </w:r>
      <w:r w:rsidRPr="00E83475">
        <w:rPr>
          <w:rFonts w:ascii="Times New Roman" w:hAnsi="Times New Roman"/>
          <w:color w:val="000000"/>
          <w:sz w:val="28"/>
          <w:lang w:val="ru-RU"/>
        </w:rPr>
        <w:t>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</w:t>
      </w:r>
      <w:r w:rsidRPr="00E83475">
        <w:rPr>
          <w:rFonts w:ascii="Times New Roman" w:hAnsi="Times New Roman"/>
          <w:color w:val="000000"/>
          <w:sz w:val="28"/>
          <w:lang w:val="ru-RU"/>
        </w:rPr>
        <w:t>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</w:t>
      </w:r>
      <w:r w:rsidRPr="00E83475">
        <w:rPr>
          <w:rFonts w:ascii="Times New Roman" w:hAnsi="Times New Roman"/>
          <w:color w:val="000000"/>
          <w:sz w:val="28"/>
          <w:lang w:val="ru-RU"/>
        </w:rPr>
        <w:t>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нностей; формированию гуманистического мировоззрения.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E834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потребности в систематическом чтении как средстве познания мира и себя в </w:t>
      </w:r>
      <w:r w:rsidRPr="00E83475">
        <w:rPr>
          <w:rFonts w:ascii="Times New Roman" w:hAnsi="Times New Roman"/>
          <w:color w:val="000000"/>
          <w:sz w:val="28"/>
          <w:lang w:val="ru-RU"/>
        </w:rPr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</w:t>
      </w:r>
      <w:r w:rsidRPr="00E83475">
        <w:rPr>
          <w:rFonts w:ascii="Times New Roman" w:hAnsi="Times New Roman"/>
          <w:color w:val="000000"/>
          <w:sz w:val="28"/>
          <w:lang w:val="ru-RU"/>
        </w:rPr>
        <w:t>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</w:t>
      </w:r>
      <w:r w:rsidRPr="00E83475">
        <w:rPr>
          <w:rFonts w:ascii="Times New Roman" w:hAnsi="Times New Roman"/>
          <w:color w:val="000000"/>
          <w:sz w:val="28"/>
          <w:lang w:val="ru-RU"/>
        </w:rPr>
        <w:t>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</w:t>
      </w:r>
      <w:r w:rsidRPr="00E83475">
        <w:rPr>
          <w:rFonts w:ascii="Times New Roman" w:hAnsi="Times New Roman"/>
          <w:color w:val="000000"/>
          <w:sz w:val="28"/>
          <w:lang w:val="ru-RU"/>
        </w:rPr>
        <w:t>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</w:t>
      </w:r>
      <w:r w:rsidRPr="00E83475">
        <w:rPr>
          <w:rFonts w:ascii="Times New Roman" w:hAnsi="Times New Roman"/>
          <w:color w:val="000000"/>
          <w:sz w:val="28"/>
          <w:lang w:val="ru-RU"/>
        </w:rPr>
        <w:t>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отстаивая свою. 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left="12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</w:t>
      </w:r>
      <w:r w:rsidRPr="00E83475">
        <w:rPr>
          <w:rFonts w:ascii="Times New Roman" w:hAnsi="Times New Roman"/>
          <w:color w:val="000000"/>
          <w:sz w:val="28"/>
          <w:lang w:val="ru-RU"/>
        </w:rPr>
        <w:t>овного общего образования рассчитано на 442 часа.</w:t>
      </w:r>
    </w:p>
    <w:p w:rsidR="00F31E15" w:rsidRPr="00E83475" w:rsidRDefault="00F31E15">
      <w:pPr>
        <w:rPr>
          <w:lang w:val="ru-RU"/>
        </w:rPr>
        <w:sectPr w:rsidR="00F31E15" w:rsidRPr="00E83475">
          <w:pgSz w:w="11906" w:h="16383"/>
          <w:pgMar w:top="1134" w:right="850" w:bottom="1134" w:left="1701" w:header="720" w:footer="720" w:gutter="0"/>
          <w:cols w:space="720"/>
        </w:sectPr>
      </w:pPr>
    </w:p>
    <w:p w:rsidR="00F31E15" w:rsidRPr="00E83475" w:rsidRDefault="006739D5">
      <w:pPr>
        <w:spacing w:after="0" w:line="264" w:lineRule="auto"/>
        <w:ind w:left="120"/>
        <w:jc w:val="both"/>
        <w:rPr>
          <w:lang w:val="ru-RU"/>
        </w:rPr>
      </w:pPr>
      <w:bookmarkStart w:id="6" w:name="block-42431545"/>
      <w:bookmarkEnd w:id="5"/>
      <w:r w:rsidRPr="00E834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left="12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E8347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Литература пе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E83475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E8347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bookmarkEnd w:id="9"/>
      <w:r w:rsidRPr="00E83475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E83475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E83475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E8347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Юмористические р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E8347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E8347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</w:t>
      </w:r>
      <w:r w:rsidRPr="00E83475">
        <w:rPr>
          <w:rFonts w:ascii="Times New Roman" w:hAnsi="Times New Roman"/>
          <w:color w:val="000000"/>
          <w:sz w:val="28"/>
          <w:lang w:val="ru-RU"/>
        </w:rPr>
        <w:t>треча» и другие.</w:t>
      </w:r>
      <w:bookmarkEnd w:id="13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E8347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E8347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Ра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ссказ «Васюткино озеро».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E8347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E83475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</w:t>
      </w:r>
      <w:r w:rsidRPr="00E83475">
        <w:rPr>
          <w:rFonts w:ascii="Times New Roman" w:hAnsi="Times New Roman"/>
          <w:color w:val="000000"/>
          <w:sz w:val="28"/>
          <w:lang w:val="ru-RU"/>
        </w:rPr>
        <w:t>Сын полка», К.М.Симонов «Сын артиллериста» и другие.</w:t>
      </w:r>
      <w:bookmarkEnd w:id="16"/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E8347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В.П. Катаева, В.П. Крапивина, Ю.П. Казакова, А.Г. Алексина, В.К. Железникова, Ю.Я. Яковлева, Ю.И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. Коваля, А.А. Лиханова и другие. </w:t>
      </w:r>
      <w:bookmarkEnd w:id="17"/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E8347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Федерации. Стихотворения </w:t>
      </w:r>
      <w:bookmarkStart w:id="19" w:name="e8c5701d-d8b6-4159-b2e0-3a6ac9c7dd15"/>
      <w:r w:rsidRPr="00E83475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E8347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Зарубежная сказо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>чная проза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E8347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E8347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ен. «Приключения Тома Сойера» (главы по выбору); Дж. </w:t>
      </w:r>
      <w:r w:rsidRPr="006739D5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E83475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22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E83475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Р. Л. </w:t>
      </w:r>
      <w:r w:rsidRPr="00E83475">
        <w:rPr>
          <w:rFonts w:ascii="Times New Roman" w:hAnsi="Times New Roman"/>
          <w:color w:val="000000"/>
          <w:sz w:val="28"/>
          <w:lang w:val="ru-RU"/>
        </w:rPr>
        <w:t>Стивенсон. «Остров сокровищ», «Чёрная стрела» и другие.</w:t>
      </w:r>
      <w:bookmarkEnd w:id="23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E83475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6739D5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E83475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</w:t>
      </w:r>
      <w:r w:rsidRPr="00E83475">
        <w:rPr>
          <w:rFonts w:ascii="Times New Roman" w:hAnsi="Times New Roman"/>
          <w:color w:val="000000"/>
          <w:sz w:val="28"/>
          <w:lang w:val="ru-RU"/>
        </w:rPr>
        <w:t>и-Тикки-Тави» и другие.</w:t>
      </w:r>
      <w:bookmarkEnd w:id="24"/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left="12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E83475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E83475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E8347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Древнерусска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>я литература.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E83475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E83475">
        <w:rPr>
          <w:rFonts w:ascii="Times New Roman" w:hAnsi="Times New Roman"/>
          <w:color w:val="000000"/>
          <w:sz w:val="28"/>
          <w:lang w:val="ru-RU"/>
        </w:rPr>
        <w:t>(н</w:t>
      </w:r>
      <w:r w:rsidRPr="00E83475">
        <w:rPr>
          <w:rFonts w:ascii="Times New Roman" w:hAnsi="Times New Roman"/>
          <w:color w:val="000000"/>
          <w:sz w:val="28"/>
          <w:lang w:val="ru-RU"/>
        </w:rPr>
        <w:t>е менее трёх). «Песнь о вещем Олеге», «Зимняя дорога», «Узник», «Туча» и другие.</w:t>
      </w:r>
      <w:bookmarkEnd w:id="28"/>
      <w:r w:rsidRPr="00E83475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E83475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E83475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«Соловей» и другие.</w:t>
      </w:r>
      <w:bookmarkEnd w:id="30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E83475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E83475">
        <w:rPr>
          <w:rFonts w:ascii="Times New Roman" w:hAnsi="Times New Roman"/>
          <w:color w:val="000000"/>
          <w:sz w:val="28"/>
          <w:lang w:val="ru-RU"/>
        </w:rPr>
        <w:t xml:space="preserve">(не менее двух). «Учись у них – у дуба, у берёзы…», «Я пришёл к </w:t>
      </w:r>
      <w:r w:rsidRPr="00E83475">
        <w:rPr>
          <w:rFonts w:ascii="Times New Roman" w:hAnsi="Times New Roman"/>
          <w:color w:val="000000"/>
          <w:sz w:val="28"/>
          <w:lang w:val="ru-RU"/>
        </w:rPr>
        <w:t>тебе с приветом…».</w:t>
      </w:r>
      <w:bookmarkEnd w:id="32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E8347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E8347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E83475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83475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E83475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поэтов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83475">
        <w:rPr>
          <w:sz w:val="28"/>
          <w:lang w:val="ru-RU"/>
        </w:rPr>
        <w:br/>
      </w:r>
      <w:bookmarkStart w:id="36" w:name="5118f498-9661-45e8-9924-bef67bfbf524"/>
      <w:bookmarkEnd w:id="36"/>
    </w:p>
    <w:p w:rsidR="00F31E15" w:rsidRPr="00E83475" w:rsidRDefault="006739D5">
      <w:pPr>
        <w:spacing w:after="0" w:line="264" w:lineRule="auto"/>
        <w:ind w:firstLine="600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E83475">
        <w:rPr>
          <w:sz w:val="28"/>
          <w:lang w:val="ru-RU"/>
        </w:rPr>
        <w:br/>
      </w:r>
      <w:bookmarkStart w:id="37" w:name="a35f0a0b-d9a0-4ac9-afd6-3c0ec32f1224"/>
      <w:bookmarkEnd w:id="37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осления человека </w:t>
      </w:r>
      <w:bookmarkStart w:id="38" w:name="7f695bb6-7ce9-46a5-96af-f43597f5f296"/>
      <w:r w:rsidRPr="00E8347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E83475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E83475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E83475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E8347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E8347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Произведения зарубе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>жных писателей на тему взросления человека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E83475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left="12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E83475">
        <w:rPr>
          <w:rFonts w:ascii="Times New Roman" w:hAnsi="Times New Roman"/>
          <w:color w:val="000000"/>
          <w:sz w:val="28"/>
          <w:lang w:val="ru-RU"/>
        </w:rPr>
        <w:t>(одна повесть по выб</w:t>
      </w:r>
      <w:r w:rsidRPr="00E83475">
        <w:rPr>
          <w:rFonts w:ascii="Times New Roman" w:hAnsi="Times New Roman"/>
          <w:color w:val="000000"/>
          <w:sz w:val="28"/>
          <w:lang w:val="ru-RU"/>
        </w:rPr>
        <w:t>ору). Например, «Поучение» Владимира Мономаха (в сокращении) и другие.</w:t>
      </w:r>
      <w:bookmarkEnd w:id="44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E83475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</w:t>
      </w:r>
      <w:r w:rsidRPr="00E83475">
        <w:rPr>
          <w:rFonts w:ascii="Times New Roman" w:hAnsi="Times New Roman"/>
          <w:color w:val="000000"/>
          <w:sz w:val="28"/>
          <w:lang w:val="ru-RU"/>
        </w:rPr>
        <w:t>ину», «На холмах Грузии лежит ночная мгла…», и другие.</w:t>
      </w:r>
      <w:bookmarkEnd w:id="45"/>
      <w:r w:rsidRPr="00E83475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E83475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E83475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E83475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E83475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6739D5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8"/>
      <w:r w:rsidRPr="006739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3475">
        <w:rPr>
          <w:rFonts w:ascii="Times New Roman" w:hAnsi="Times New Roman"/>
          <w:color w:val="000000"/>
          <w:sz w:val="28"/>
          <w:lang w:val="ru-RU"/>
        </w:rPr>
        <w:t>«Песня про царя Ивана Васильевича, молодого опричника и удалого купца К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алашникова».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E83475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E83475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E83475">
        <w:rPr>
          <w:rFonts w:ascii="Times New Roman" w:hAnsi="Times New Roman"/>
          <w:color w:val="000000"/>
          <w:sz w:val="28"/>
          <w:lang w:val="ru-RU"/>
        </w:rPr>
        <w:t>например, «Русский язык», «</w:t>
      </w:r>
      <w:r w:rsidRPr="00E83475">
        <w:rPr>
          <w:rFonts w:ascii="Times New Roman" w:hAnsi="Times New Roman"/>
          <w:color w:val="000000"/>
          <w:sz w:val="28"/>
          <w:lang w:val="ru-RU"/>
        </w:rPr>
        <w:t>Воробей» и другие.</w:t>
      </w:r>
      <w:bookmarkEnd w:id="50"/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E83475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E83475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</w:t>
      </w:r>
      <w:r w:rsidRPr="00E83475">
        <w:rPr>
          <w:rFonts w:ascii="Times New Roman" w:hAnsi="Times New Roman"/>
          <w:color w:val="000000"/>
          <w:sz w:val="28"/>
          <w:lang w:val="ru-RU"/>
        </w:rPr>
        <w:t>гие (не менее двух стихотворений по выбору).</w:t>
      </w:r>
      <w:bookmarkEnd w:id="52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E83475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>лей на историческую тем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E83475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E83475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E83475">
        <w:rPr>
          <w:rFonts w:ascii="Times New Roman" w:hAnsi="Times New Roman"/>
          <w:color w:val="000000"/>
          <w:sz w:val="28"/>
          <w:lang w:val="ru-RU"/>
        </w:rPr>
        <w:t xml:space="preserve">(одно </w:t>
      </w:r>
      <w:r w:rsidRPr="00E83475">
        <w:rPr>
          <w:rFonts w:ascii="Times New Roman" w:hAnsi="Times New Roman"/>
          <w:color w:val="000000"/>
          <w:sz w:val="28"/>
          <w:lang w:val="ru-RU"/>
        </w:rPr>
        <w:t>произведение по выбору). Например, «Старуха Изергиль» (легенда о Данко), «Челкаш» и другие.</w:t>
      </w:r>
      <w:bookmarkEnd w:id="56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E83475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Литература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E8347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E83475">
        <w:rPr>
          <w:rFonts w:ascii="Times New Roman" w:hAnsi="Times New Roman"/>
          <w:color w:val="000000"/>
          <w:sz w:val="28"/>
          <w:lang w:val="ru-RU"/>
        </w:rPr>
        <w:t>(два-три по выбору). Например</w:t>
      </w:r>
      <w:r w:rsidRPr="00E83475">
        <w:rPr>
          <w:rFonts w:ascii="Times New Roman" w:hAnsi="Times New Roman"/>
          <w:color w:val="000000"/>
          <w:sz w:val="28"/>
          <w:lang w:val="ru-RU"/>
        </w:rPr>
        <w:t>, стихотворения А. А. Блока, Н. С. Гумилёва, М. И. Цветаевой и другие.</w:t>
      </w:r>
      <w:bookmarkEnd w:id="59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E83475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М.А. Шолох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>ов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E83475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E83475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475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E83475">
        <w:rPr>
          <w:rFonts w:ascii="Times New Roman" w:hAnsi="Times New Roman"/>
          <w:color w:val="000000"/>
          <w:sz w:val="28"/>
          <w:lang w:val="ru-RU"/>
        </w:rPr>
        <w:t xml:space="preserve">(один по </w:t>
      </w:r>
      <w:r w:rsidRPr="00E83475">
        <w:rPr>
          <w:rFonts w:ascii="Times New Roman" w:hAnsi="Times New Roman"/>
          <w:color w:val="000000"/>
          <w:sz w:val="28"/>
          <w:lang w:val="ru-RU"/>
        </w:rPr>
        <w:t>выбору). Например, «Чудик», «Стенька Разин», «Критики» и другие.</w:t>
      </w:r>
      <w:bookmarkEnd w:id="63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E83475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</w:t>
      </w:r>
      <w:r w:rsidRPr="00E83475">
        <w:rPr>
          <w:rFonts w:ascii="Times New Roman" w:hAnsi="Times New Roman"/>
          <w:color w:val="000000"/>
          <w:sz w:val="28"/>
          <w:lang w:val="ru-RU"/>
        </w:rPr>
        <w:t>ой, Ю. Д. Левитанского и другие.</w:t>
      </w:r>
      <w:bookmarkEnd w:id="64"/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E8347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М. де Серван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>тес Сааведра.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E8347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E8347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Повесть-с</w:t>
      </w:r>
      <w:r w:rsidRPr="00E83475">
        <w:rPr>
          <w:rFonts w:ascii="Times New Roman" w:hAnsi="Times New Roman"/>
          <w:color w:val="000000"/>
          <w:sz w:val="28"/>
          <w:lang w:val="ru-RU"/>
        </w:rPr>
        <w:t>казка «Маленький принц».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left="12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E8347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83475">
        <w:rPr>
          <w:rFonts w:ascii="Times New Roman" w:hAnsi="Times New Roman"/>
          <w:color w:val="000000"/>
          <w:sz w:val="28"/>
          <w:lang w:val="ru-RU"/>
        </w:rPr>
        <w:t>Комедия «Недорос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ль».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E8347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E83475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М. 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>Ю. Лермонтов.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E83475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E83475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И. 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>С. Тургенев.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E83475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E83475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E8347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E83475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(не менее тр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E8347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475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E83475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83475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А. И. Солж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>еницын.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E83475">
        <w:rPr>
          <w:rFonts w:ascii="Times New Roman" w:hAnsi="Times New Roman"/>
          <w:color w:val="000000"/>
          <w:sz w:val="28"/>
          <w:lang w:val="ru-RU"/>
        </w:rPr>
        <w:t>(не менее двух произведений). Например, произведения В.П. Астафьева, Ю.В. Бондарева, Б.П. Екимова, Е.И. Носова, А.Н. и Б.Н. Стругацких, В.Ф. Тендрякова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и других. </w:t>
      </w:r>
      <w:r w:rsidRPr="00E83475">
        <w:rPr>
          <w:sz w:val="28"/>
          <w:lang w:val="ru-RU"/>
        </w:rPr>
        <w:br/>
      </w:r>
      <w:bookmarkStart w:id="77" w:name="464a1461-dc27-4c8e-855e-7a4d0048dab5"/>
      <w:bookmarkEnd w:id="77"/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. Кушнера и других. </w:t>
      </w:r>
      <w:r w:rsidRPr="00E83475">
        <w:rPr>
          <w:sz w:val="28"/>
          <w:lang w:val="ru-RU"/>
        </w:rPr>
        <w:br/>
      </w:r>
      <w:bookmarkStart w:id="78" w:name="adb853ee-930d-4a27-923a-b9cb0245de5e"/>
      <w:bookmarkEnd w:id="78"/>
    </w:p>
    <w:p w:rsidR="00F31E15" w:rsidRPr="00E83475" w:rsidRDefault="006739D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E83475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E83475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E8347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83475">
        <w:rPr>
          <w:rFonts w:ascii="Times New Roman" w:hAnsi="Times New Roman"/>
          <w:color w:val="000000"/>
          <w:sz w:val="28"/>
          <w:lang w:val="ru-RU"/>
        </w:rPr>
        <w:t>Комеди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я «Мещанин во дворянстве» </w:t>
      </w:r>
      <w:bookmarkStart w:id="81" w:name="0d430c7d-1e84-4c15-8128-09b5a0ae5b8e"/>
      <w:r w:rsidRPr="00E8347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left="12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E83475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E83475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E83475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E83475">
        <w:rPr>
          <w:rFonts w:ascii="Times New Roman" w:hAnsi="Times New Roman"/>
          <w:color w:val="000000"/>
          <w:sz w:val="28"/>
          <w:lang w:val="ru-RU"/>
        </w:rPr>
        <w:t>К. Н. Б</w:t>
      </w:r>
      <w:r w:rsidRPr="00E83475">
        <w:rPr>
          <w:rFonts w:ascii="Times New Roman" w:hAnsi="Times New Roman"/>
          <w:color w:val="000000"/>
          <w:sz w:val="28"/>
          <w:lang w:val="ru-RU"/>
        </w:rPr>
        <w:t>атюшков, А. А. Дельвиг, Н. М. Языков, Е. А. Баратынский (не менее трёх стихотворений по выбору).</w:t>
      </w:r>
      <w:bookmarkEnd w:id="85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E83475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</w:t>
      </w:r>
      <w:r w:rsidRPr="00E83475">
        <w:rPr>
          <w:rFonts w:ascii="Times New Roman" w:hAnsi="Times New Roman"/>
          <w:color w:val="000000"/>
          <w:sz w:val="28"/>
          <w:lang w:val="ru-RU"/>
        </w:rPr>
        <w:t>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</w:t>
      </w:r>
      <w:r w:rsidRPr="00E83475">
        <w:rPr>
          <w:rFonts w:ascii="Times New Roman" w:hAnsi="Times New Roman"/>
          <w:color w:val="000000"/>
          <w:sz w:val="28"/>
          <w:lang w:val="ru-RU"/>
        </w:rPr>
        <w:t>овь ещё, быть может…», «Я памятник себе воздвиг нерукотворный…» и другие.</w:t>
      </w:r>
      <w:bookmarkEnd w:id="86"/>
      <w:r w:rsidRPr="00E83475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E83475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</w:t>
      </w:r>
      <w:r w:rsidRPr="00E83475">
        <w:rPr>
          <w:rFonts w:ascii="Times New Roman" w:hAnsi="Times New Roman"/>
          <w:color w:val="000000"/>
          <w:sz w:val="28"/>
          <w:lang w:val="ru-RU"/>
        </w:rPr>
        <w:t>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</w:t>
      </w:r>
      <w:r w:rsidRPr="00E83475">
        <w:rPr>
          <w:rFonts w:ascii="Times New Roman" w:hAnsi="Times New Roman"/>
          <w:color w:val="000000"/>
          <w:sz w:val="28"/>
          <w:lang w:val="ru-RU"/>
        </w:rPr>
        <w:t>евный жар в долине Дагестана…»), «Я жить хочу, хочу печали…» и другие.</w:t>
      </w:r>
      <w:bookmarkEnd w:id="87"/>
      <w:r w:rsidRPr="00E83475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E8347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Трагедия «Га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млет» </w:t>
      </w:r>
      <w:bookmarkStart w:id="89" w:name="50dcaf75-7eb3-4058-9b14-0313c9277b2d"/>
      <w:r w:rsidRPr="00E8347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E8347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E83475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E83475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д-Гарольда» </w:t>
      </w:r>
      <w:bookmarkStart w:id="92" w:name="e2190f02-8aec-4529-8d6c-41c65b65ca2e"/>
      <w:r w:rsidRPr="00E83475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E8347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F31E15" w:rsidRPr="00E83475" w:rsidRDefault="00F31E15">
      <w:pPr>
        <w:rPr>
          <w:lang w:val="ru-RU"/>
        </w:rPr>
        <w:sectPr w:rsidR="00F31E15" w:rsidRPr="00E83475">
          <w:pgSz w:w="11906" w:h="16383"/>
          <w:pgMar w:top="1134" w:right="850" w:bottom="1134" w:left="1701" w:header="720" w:footer="720" w:gutter="0"/>
          <w:cols w:space="720"/>
        </w:sectPr>
      </w:pPr>
    </w:p>
    <w:p w:rsidR="00F31E15" w:rsidRPr="00E83475" w:rsidRDefault="006739D5">
      <w:pPr>
        <w:spacing w:after="0" w:line="264" w:lineRule="auto"/>
        <w:ind w:left="120"/>
        <w:jc w:val="both"/>
        <w:rPr>
          <w:lang w:val="ru-RU"/>
        </w:rPr>
      </w:pPr>
      <w:bookmarkStart w:id="94" w:name="block-42431540"/>
      <w:bookmarkEnd w:id="6"/>
      <w:r w:rsidRPr="00E834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Изучение литературы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left="12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</w:t>
      </w:r>
      <w:r w:rsidRPr="00E83475">
        <w:rPr>
          <w:rFonts w:ascii="Times New Roman" w:hAnsi="Times New Roman"/>
          <w:color w:val="000000"/>
          <w:sz w:val="28"/>
          <w:lang w:val="ru-RU"/>
        </w:rPr>
        <w:t>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Default="006739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31E15" w:rsidRPr="00E83475" w:rsidRDefault="006739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готовность к выполнению обяза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нностей гражданина и реализации его прав, уважение прав, свобод и законных интересов других людей; </w:t>
      </w:r>
    </w:p>
    <w:p w:rsidR="00F31E15" w:rsidRPr="00E83475" w:rsidRDefault="006739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</w:t>
      </w:r>
      <w:r w:rsidRPr="00E83475">
        <w:rPr>
          <w:rFonts w:ascii="Times New Roman" w:hAnsi="Times New Roman"/>
          <w:color w:val="000000"/>
          <w:sz w:val="28"/>
          <w:lang w:val="ru-RU"/>
        </w:rPr>
        <w:t>и в литературных произведениях;</w:t>
      </w:r>
    </w:p>
    <w:p w:rsidR="00F31E15" w:rsidRPr="00E83475" w:rsidRDefault="006739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F31E15" w:rsidRPr="00E83475" w:rsidRDefault="006739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31E15" w:rsidRPr="00E83475" w:rsidRDefault="006739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</w:t>
      </w:r>
      <w:r w:rsidRPr="00E83475">
        <w:rPr>
          <w:rFonts w:ascii="Times New Roman" w:hAnsi="Times New Roman"/>
          <w:color w:val="000000"/>
          <w:sz w:val="28"/>
          <w:lang w:val="ru-RU"/>
        </w:rPr>
        <w:t>ых отношений в поликультурном и многоконфессиональном обществе, в том числе с опорой на примеры из литературы;</w:t>
      </w:r>
    </w:p>
    <w:p w:rsidR="00F31E15" w:rsidRPr="00E83475" w:rsidRDefault="006739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F31E15" w:rsidRPr="00E83475" w:rsidRDefault="006739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совместной деятельности, стремление к взаимопониманию и </w:t>
      </w:r>
      <w:r w:rsidRPr="00E83475">
        <w:rPr>
          <w:rFonts w:ascii="Times New Roman" w:hAnsi="Times New Roman"/>
          <w:color w:val="000000"/>
          <w:sz w:val="28"/>
          <w:lang w:val="ru-RU"/>
        </w:rPr>
        <w:t>взаимопомощи, в том числе с опорой на примеры из литературы;</w:t>
      </w:r>
    </w:p>
    <w:p w:rsidR="00F31E15" w:rsidRPr="00E83475" w:rsidRDefault="006739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F31E15" w:rsidRPr="00E83475" w:rsidRDefault="006739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Default="006739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31E15" w:rsidRPr="00E83475" w:rsidRDefault="006739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осознание российской гра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</w:t>
      </w:r>
      <w:r w:rsidRPr="00E83475">
        <w:rPr>
          <w:rFonts w:ascii="Times New Roman" w:hAnsi="Times New Roman"/>
          <w:color w:val="000000"/>
          <w:sz w:val="28"/>
          <w:lang w:val="ru-RU"/>
        </w:rPr>
        <w:t>также литератур народов РФ;</w:t>
      </w:r>
    </w:p>
    <w:p w:rsidR="00F31E15" w:rsidRPr="00E83475" w:rsidRDefault="006739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31E15" w:rsidRPr="00E83475" w:rsidRDefault="006739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уважение к символам России,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Default="006739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31E15" w:rsidRPr="00E83475" w:rsidRDefault="006739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</w:t>
      </w:r>
      <w:r w:rsidRPr="00E83475">
        <w:rPr>
          <w:rFonts w:ascii="Times New Roman" w:hAnsi="Times New Roman"/>
          <w:color w:val="000000"/>
          <w:sz w:val="28"/>
          <w:lang w:val="ru-RU"/>
        </w:rPr>
        <w:t>ы в ситуациях нравственного выбора с оценкой поведения и поступков персонажей литературных произведений;</w:t>
      </w:r>
    </w:p>
    <w:p w:rsidR="00F31E15" w:rsidRPr="00E83475" w:rsidRDefault="006739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</w:t>
      </w:r>
      <w:r w:rsidRPr="00E83475">
        <w:rPr>
          <w:rFonts w:ascii="Times New Roman" w:hAnsi="Times New Roman"/>
          <w:color w:val="000000"/>
          <w:sz w:val="28"/>
          <w:lang w:val="ru-RU"/>
        </w:rPr>
        <w:t>ледствий поступков;</w:t>
      </w:r>
    </w:p>
    <w:p w:rsidR="00F31E15" w:rsidRPr="00E83475" w:rsidRDefault="006739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Default="006739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31E15" w:rsidRPr="00E83475" w:rsidRDefault="006739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творчеству своего и </w:t>
      </w:r>
      <w:r w:rsidRPr="00E83475">
        <w:rPr>
          <w:rFonts w:ascii="Times New Roman" w:hAnsi="Times New Roman"/>
          <w:color w:val="000000"/>
          <w:sz w:val="28"/>
          <w:lang w:val="ru-RU"/>
        </w:rPr>
        <w:t>других народов, понимание эмоционального воздействия искусства, в том числе изучаемых литературных произведений;</w:t>
      </w:r>
    </w:p>
    <w:p w:rsidR="00F31E15" w:rsidRPr="00E83475" w:rsidRDefault="006739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31E15" w:rsidRPr="00E83475" w:rsidRDefault="006739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искусства, роли этнических культурных традиций и народного творчества; </w:t>
      </w:r>
    </w:p>
    <w:p w:rsidR="00F31E15" w:rsidRPr="00E83475" w:rsidRDefault="006739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left="12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31E15" w:rsidRPr="00E83475" w:rsidRDefault="006739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енный жизненный и читательский опыт; </w:t>
      </w:r>
    </w:p>
    <w:p w:rsidR="00F31E15" w:rsidRPr="00E83475" w:rsidRDefault="006739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31E15" w:rsidRPr="00E83475" w:rsidRDefault="006739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осознание п</w:t>
      </w:r>
      <w:r w:rsidRPr="00E83475">
        <w:rPr>
          <w:rFonts w:ascii="Times New Roman" w:hAnsi="Times New Roman"/>
          <w:color w:val="000000"/>
          <w:sz w:val="28"/>
          <w:lang w:val="ru-RU"/>
        </w:rPr>
        <w:t>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итературного образования; </w:t>
      </w:r>
    </w:p>
    <w:p w:rsidR="00F31E15" w:rsidRPr="00E83475" w:rsidRDefault="006739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31E15" w:rsidRPr="00E83475" w:rsidRDefault="006739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31E15" w:rsidRPr="00E83475" w:rsidRDefault="006739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умени</w:t>
      </w:r>
      <w:r w:rsidRPr="00E83475">
        <w:rPr>
          <w:rFonts w:ascii="Times New Roman" w:hAnsi="Times New Roman"/>
          <w:color w:val="000000"/>
          <w:sz w:val="28"/>
          <w:lang w:val="ru-RU"/>
        </w:rPr>
        <w:t>е осознавать эмоциональное состояние себя и других, опираясь на примеры из литературных произведений;</w:t>
      </w:r>
    </w:p>
    <w:p w:rsidR="00F31E15" w:rsidRPr="00E83475" w:rsidRDefault="006739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F31E15" w:rsidRPr="00E83475" w:rsidRDefault="006739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</w:t>
      </w:r>
      <w:r w:rsidRPr="00E83475">
        <w:rPr>
          <w:rFonts w:ascii="Times New Roman" w:hAnsi="Times New Roman"/>
          <w:color w:val="000000"/>
          <w:sz w:val="28"/>
          <w:lang w:val="ru-RU"/>
        </w:rPr>
        <w:t>ка с оценкой поступков литературных героев.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Default="006739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31E15" w:rsidRPr="00E83475" w:rsidRDefault="006739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ятельно выполнять такого рода деятельность; </w:t>
      </w:r>
    </w:p>
    <w:p w:rsidR="00F31E15" w:rsidRPr="00E83475" w:rsidRDefault="006739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31E15" w:rsidRPr="00E83475" w:rsidRDefault="006739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осо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31E15" w:rsidRPr="00E83475" w:rsidRDefault="006739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F31E15" w:rsidRPr="00E83475" w:rsidRDefault="006739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31E15" w:rsidRPr="00E83475" w:rsidRDefault="006739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осознанный выбор и построение индивидуальной траектории образования и жизненных планов с учетом личных и общественных интересов и </w:t>
      </w:r>
      <w:r w:rsidRPr="00E83475">
        <w:rPr>
          <w:rFonts w:ascii="Times New Roman" w:hAnsi="Times New Roman"/>
          <w:color w:val="000000"/>
          <w:sz w:val="28"/>
          <w:lang w:val="ru-RU"/>
        </w:rPr>
        <w:t>потребностей.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Default="006739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31E15" w:rsidRPr="00E83475" w:rsidRDefault="006739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31E15" w:rsidRPr="00E83475" w:rsidRDefault="006739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повышение уровня эколо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гической культуры, осознание глобального характера экологических проблем и путей их решения; </w:t>
      </w:r>
    </w:p>
    <w:p w:rsidR="00F31E15" w:rsidRPr="00E83475" w:rsidRDefault="006739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31E15" w:rsidRPr="00E83475" w:rsidRDefault="006739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й, технологической и социальной сред; </w:t>
      </w:r>
    </w:p>
    <w:p w:rsidR="00F31E15" w:rsidRPr="00E83475" w:rsidRDefault="006739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Default="006739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31E15" w:rsidRPr="00E83475" w:rsidRDefault="006739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31E15" w:rsidRPr="00E83475" w:rsidRDefault="006739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F31E15" w:rsidRPr="00E83475" w:rsidRDefault="006739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навыками исследовательской деятельности с учётом специфики школьного литературного образования; </w:t>
      </w:r>
    </w:p>
    <w:p w:rsidR="00F31E15" w:rsidRPr="00E83475" w:rsidRDefault="006739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left="12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Личностные ре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>зультаты, обеспечивающие адаптацию обучающегося к изменяющимся условиям социальной и природной среды:</w:t>
      </w:r>
    </w:p>
    <w:p w:rsidR="00F31E15" w:rsidRPr="00E83475" w:rsidRDefault="006739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форм социальной жизни в группах и сообществах, включая семью, группы, сформированные по </w:t>
      </w:r>
      <w:r w:rsidRPr="00E834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31E15" w:rsidRPr="00E83475" w:rsidRDefault="006739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</w:t>
      </w:r>
      <w:r w:rsidRPr="00E83475">
        <w:rPr>
          <w:rFonts w:ascii="Times New Roman" w:hAnsi="Times New Roman"/>
          <w:color w:val="000000"/>
          <w:sz w:val="28"/>
          <w:lang w:val="ru-RU"/>
        </w:rPr>
        <w:t>ных произведений;</w:t>
      </w:r>
    </w:p>
    <w:p w:rsidR="00F31E15" w:rsidRPr="00E83475" w:rsidRDefault="006739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31E15" w:rsidRPr="00E83475" w:rsidRDefault="006739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гих людей, осознавать в совместной деятельности новые знания, навыки и компетенции из опыта других; </w:t>
      </w:r>
    </w:p>
    <w:p w:rsidR="00F31E15" w:rsidRPr="00E83475" w:rsidRDefault="006739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F31E15" w:rsidRPr="00E83475" w:rsidRDefault="006739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31E15" w:rsidRPr="00E83475" w:rsidRDefault="006739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F31E15" w:rsidRPr="00E83475" w:rsidRDefault="006739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E83475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F31E15" w:rsidRPr="00E83475" w:rsidRDefault="006739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31E15" w:rsidRPr="00E83475" w:rsidRDefault="006739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F31E15" w:rsidRPr="00E83475" w:rsidRDefault="006739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31E15" w:rsidRPr="00E83475" w:rsidRDefault="006739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31E15" w:rsidRPr="00E83475" w:rsidRDefault="006739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E83475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left="12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left="12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F31E15" w:rsidRPr="00E83475" w:rsidRDefault="006739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E83475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31E15" w:rsidRPr="00E83475" w:rsidRDefault="006739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E83475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F31E15" w:rsidRPr="00E83475" w:rsidRDefault="006739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31E15" w:rsidRPr="00E83475" w:rsidRDefault="006739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F31E15" w:rsidRPr="00E83475" w:rsidRDefault="006739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31E15" w:rsidRPr="00E83475" w:rsidRDefault="006739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31E15" w:rsidRPr="00E83475" w:rsidRDefault="006739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E83475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F31E15" w:rsidRPr="00E83475" w:rsidRDefault="006739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F31E15" w:rsidRPr="00E83475" w:rsidRDefault="006739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F31E15" w:rsidRDefault="006739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31E15" w:rsidRPr="00E83475" w:rsidRDefault="006739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F31E15" w:rsidRPr="00E83475" w:rsidRDefault="006739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31E15" w:rsidRPr="00E83475" w:rsidRDefault="006739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31E15" w:rsidRPr="00E83475" w:rsidRDefault="006739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</w:t>
      </w:r>
      <w:r w:rsidRPr="00E83475">
        <w:rPr>
          <w:rFonts w:ascii="Times New Roman" w:hAnsi="Times New Roman"/>
          <w:color w:val="000000"/>
          <w:sz w:val="28"/>
          <w:lang w:val="ru-RU"/>
        </w:rPr>
        <w:t>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31E15" w:rsidRPr="00E83475" w:rsidRDefault="006739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</w:t>
      </w:r>
      <w:r w:rsidRPr="00E83475">
        <w:rPr>
          <w:rFonts w:ascii="Times New Roman" w:hAnsi="Times New Roman"/>
          <w:color w:val="000000"/>
          <w:sz w:val="28"/>
          <w:lang w:val="ru-RU"/>
        </w:rPr>
        <w:t>эксперимента);</w:t>
      </w:r>
    </w:p>
    <w:p w:rsidR="00F31E15" w:rsidRPr="00E83475" w:rsidRDefault="006739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F31E15" w:rsidRPr="00E83475" w:rsidRDefault="006739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F31E15" w:rsidRPr="00E83475" w:rsidRDefault="006739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31E15" w:rsidRDefault="006739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31E15" w:rsidRPr="00E83475" w:rsidRDefault="006739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</w:t>
      </w:r>
      <w:r w:rsidRPr="00E83475">
        <w:rPr>
          <w:rFonts w:ascii="Times New Roman" w:hAnsi="Times New Roman"/>
          <w:color w:val="000000"/>
          <w:sz w:val="28"/>
          <w:lang w:val="ru-RU"/>
        </w:rPr>
        <w:t>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31E15" w:rsidRPr="00E83475" w:rsidRDefault="006739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</w:t>
      </w:r>
      <w:r w:rsidRPr="00E83475">
        <w:rPr>
          <w:rFonts w:ascii="Times New Roman" w:hAnsi="Times New Roman"/>
          <w:color w:val="000000"/>
          <w:sz w:val="28"/>
          <w:lang w:val="ru-RU"/>
        </w:rPr>
        <w:t>я;</w:t>
      </w:r>
    </w:p>
    <w:p w:rsidR="00F31E15" w:rsidRPr="00E83475" w:rsidRDefault="006739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31E15" w:rsidRPr="00E83475" w:rsidRDefault="006739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</w:t>
      </w:r>
      <w:r w:rsidRPr="00E83475">
        <w:rPr>
          <w:rFonts w:ascii="Times New Roman" w:hAnsi="Times New Roman"/>
          <w:color w:val="000000"/>
          <w:sz w:val="28"/>
          <w:lang w:val="ru-RU"/>
        </w:rPr>
        <w:t>ачи несложными схемами, диаграммами, иной графикой и их комбинациями;</w:t>
      </w:r>
    </w:p>
    <w:p w:rsidR="00F31E15" w:rsidRPr="00E83475" w:rsidRDefault="006739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31E15" w:rsidRPr="00E83475" w:rsidRDefault="006739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>ниверсальные учебные коммуникативные действия: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31E15" w:rsidRPr="00E83475" w:rsidRDefault="006739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31E15" w:rsidRPr="00E83475" w:rsidRDefault="006739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</w:t>
      </w:r>
      <w:r w:rsidRPr="00E83475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31E15" w:rsidRPr="00E83475" w:rsidRDefault="006739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31E15" w:rsidRPr="00E83475" w:rsidRDefault="006739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</w:t>
      </w:r>
      <w:r w:rsidRPr="00E83475">
        <w:rPr>
          <w:rFonts w:ascii="Times New Roman" w:hAnsi="Times New Roman"/>
          <w:color w:val="000000"/>
          <w:sz w:val="28"/>
          <w:lang w:val="ru-RU"/>
        </w:rPr>
        <w:t>е к собеседнику и корректно формулировать свои возражения;</w:t>
      </w:r>
    </w:p>
    <w:p w:rsidR="00F31E15" w:rsidRPr="00E83475" w:rsidRDefault="006739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31E15" w:rsidRPr="00E83475" w:rsidRDefault="006739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сопоставлять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F31E15" w:rsidRPr="00E83475" w:rsidRDefault="006739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31E15" w:rsidRPr="00E83475" w:rsidRDefault="006739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</w:t>
      </w:r>
      <w:r w:rsidRPr="00E83475">
        <w:rPr>
          <w:rFonts w:ascii="Times New Roman" w:hAnsi="Times New Roman"/>
          <w:color w:val="000000"/>
          <w:sz w:val="28"/>
          <w:lang w:val="ru-RU"/>
        </w:rPr>
        <w:t>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31E15" w:rsidRDefault="006739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31E15" w:rsidRPr="00E83475" w:rsidRDefault="006739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</w:t>
      </w:r>
      <w:r w:rsidRPr="00E83475">
        <w:rPr>
          <w:rFonts w:ascii="Times New Roman" w:hAnsi="Times New Roman"/>
          <w:color w:val="000000"/>
          <w:sz w:val="28"/>
          <w:lang w:val="ru-RU"/>
        </w:rPr>
        <w:t>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31E15" w:rsidRPr="00E83475" w:rsidRDefault="006739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достижению: распределять роли, договариваться, обсуждать процесс и результат совместной работы;</w:t>
      </w:r>
    </w:p>
    <w:p w:rsidR="00F31E15" w:rsidRPr="00E83475" w:rsidRDefault="006739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F31E15" w:rsidRPr="00E83475" w:rsidRDefault="006739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</w:t>
      </w:r>
      <w:r w:rsidRPr="00E83475">
        <w:rPr>
          <w:rFonts w:ascii="Times New Roman" w:hAnsi="Times New Roman"/>
          <w:color w:val="000000"/>
          <w:sz w:val="28"/>
          <w:lang w:val="ru-RU"/>
        </w:rPr>
        <w:t>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</w:t>
      </w:r>
      <w:r w:rsidRPr="00E83475">
        <w:rPr>
          <w:rFonts w:ascii="Times New Roman" w:hAnsi="Times New Roman"/>
          <w:color w:val="000000"/>
          <w:sz w:val="28"/>
          <w:lang w:val="ru-RU"/>
        </w:rPr>
        <w:t>е штурмы» и иные);</w:t>
      </w:r>
    </w:p>
    <w:p w:rsidR="00F31E15" w:rsidRPr="00E83475" w:rsidRDefault="006739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31E15" w:rsidRPr="00E83475" w:rsidRDefault="006739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</w:t>
      </w:r>
      <w:r w:rsidRPr="00E83475">
        <w:rPr>
          <w:rFonts w:ascii="Times New Roman" w:hAnsi="Times New Roman"/>
          <w:color w:val="000000"/>
          <w:sz w:val="28"/>
          <w:lang w:val="ru-RU"/>
        </w:rPr>
        <w:t>амерения других, проявлять уважительное отношение к собеседнику и корректно формулировать свои возражения;</w:t>
      </w:r>
    </w:p>
    <w:p w:rsidR="00F31E15" w:rsidRPr="00E83475" w:rsidRDefault="006739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83475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</w:t>
      </w:r>
      <w:r w:rsidRPr="00E83475">
        <w:rPr>
          <w:rFonts w:ascii="Times New Roman" w:hAnsi="Times New Roman"/>
          <w:color w:val="000000"/>
          <w:sz w:val="28"/>
          <w:lang w:val="ru-RU"/>
        </w:rPr>
        <w:t>ержание благожелательности общения;</w:t>
      </w:r>
    </w:p>
    <w:p w:rsidR="00F31E15" w:rsidRPr="00E83475" w:rsidRDefault="006739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31E15" w:rsidRPr="00E83475" w:rsidRDefault="006739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1E15" w:rsidRPr="00E83475" w:rsidRDefault="006739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31E15" w:rsidRPr="00E83475" w:rsidRDefault="006739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F31E15" w:rsidRPr="00E83475" w:rsidRDefault="006739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с</w:t>
      </w:r>
      <w:r w:rsidRPr="00E83475">
        <w:rPr>
          <w:rFonts w:ascii="Times New Roman" w:hAnsi="Times New Roman"/>
          <w:color w:val="000000"/>
          <w:sz w:val="28"/>
          <w:lang w:val="ru-RU"/>
        </w:rPr>
        <w:t>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31E15" w:rsidRPr="00E83475" w:rsidRDefault="006739D5">
      <w:pPr>
        <w:spacing w:after="0" w:line="264" w:lineRule="auto"/>
        <w:ind w:left="12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31E15" w:rsidRPr="00E83475" w:rsidRDefault="00673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31E15" w:rsidRPr="00E83475" w:rsidRDefault="00673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31E15" w:rsidRPr="00E83475" w:rsidRDefault="00673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самос</w:t>
      </w:r>
      <w:r w:rsidRPr="00E83475">
        <w:rPr>
          <w:rFonts w:ascii="Times New Roman" w:hAnsi="Times New Roman"/>
          <w:color w:val="000000"/>
          <w:sz w:val="28"/>
          <w:lang w:val="ru-RU"/>
        </w:rPr>
        <w:t>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31E15" w:rsidRPr="00E83475" w:rsidRDefault="00673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</w:t>
      </w:r>
      <w:r w:rsidRPr="00E83475">
        <w:rPr>
          <w:rFonts w:ascii="Times New Roman" w:hAnsi="Times New Roman"/>
          <w:color w:val="000000"/>
          <w:sz w:val="28"/>
          <w:lang w:val="ru-RU"/>
        </w:rPr>
        <w:t>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31E15" w:rsidRPr="00E83475" w:rsidRDefault="00673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31E15" w:rsidRDefault="006739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31E15" w:rsidRPr="00E83475" w:rsidRDefault="00673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</w:t>
      </w:r>
      <w:r w:rsidRPr="00E83475">
        <w:rPr>
          <w:rFonts w:ascii="Times New Roman" w:hAnsi="Times New Roman"/>
          <w:color w:val="000000"/>
          <w:sz w:val="28"/>
          <w:lang w:val="ru-RU"/>
        </w:rPr>
        <w:t>ии в школьном литературном образовании; давать адекватную оценку учебной ситуации и предлагать план её изменения;</w:t>
      </w:r>
    </w:p>
    <w:p w:rsidR="00F31E15" w:rsidRPr="00E83475" w:rsidRDefault="00673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</w:t>
      </w:r>
      <w:r w:rsidRPr="00E83475">
        <w:rPr>
          <w:rFonts w:ascii="Times New Roman" w:hAnsi="Times New Roman"/>
          <w:color w:val="000000"/>
          <w:sz w:val="28"/>
          <w:lang w:val="ru-RU"/>
        </w:rPr>
        <w:t>вам;</w:t>
      </w:r>
    </w:p>
    <w:p w:rsidR="00F31E15" w:rsidRPr="00E83475" w:rsidRDefault="00673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31E15" w:rsidRPr="00E83475" w:rsidRDefault="00673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</w:t>
      </w:r>
      <w:r w:rsidRPr="00E83475">
        <w:rPr>
          <w:rFonts w:ascii="Times New Roman" w:hAnsi="Times New Roman"/>
          <w:color w:val="000000"/>
          <w:sz w:val="28"/>
          <w:lang w:val="ru-RU"/>
        </w:rPr>
        <w:t>овленных ошибок, возникших трудностей; оценивать соответствие результата цели и условиям.</w:t>
      </w:r>
    </w:p>
    <w:p w:rsidR="00F31E15" w:rsidRDefault="006739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31E15" w:rsidRPr="00E83475" w:rsidRDefault="00673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31E15" w:rsidRPr="00E83475" w:rsidRDefault="00673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31E15" w:rsidRPr="00E83475" w:rsidRDefault="00673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с</w:t>
      </w:r>
      <w:r w:rsidRPr="00E83475">
        <w:rPr>
          <w:rFonts w:ascii="Times New Roman" w:hAnsi="Times New Roman"/>
          <w:color w:val="000000"/>
          <w:sz w:val="28"/>
          <w:lang w:val="ru-RU"/>
        </w:rPr>
        <w:t>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31E15" w:rsidRPr="00E83475" w:rsidRDefault="00673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F31E15" w:rsidRDefault="006739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31E15" w:rsidRPr="00E83475" w:rsidRDefault="00673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</w:t>
      </w:r>
      <w:r w:rsidRPr="00E83475">
        <w:rPr>
          <w:rFonts w:ascii="Times New Roman" w:hAnsi="Times New Roman"/>
          <w:color w:val="000000"/>
          <w:sz w:val="28"/>
          <w:lang w:val="ru-RU"/>
        </w:rPr>
        <w:t>яя над взаимоотношениями литературных героев;</w:t>
      </w:r>
    </w:p>
    <w:p w:rsidR="00F31E15" w:rsidRPr="00E83475" w:rsidRDefault="00673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F31E15" w:rsidRPr="00E83475" w:rsidRDefault="00673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F31E15" w:rsidRPr="00E83475" w:rsidRDefault="00673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left="12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left="12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 xml:space="preserve">5 </w:t>
      </w:r>
      <w:r w:rsidRPr="00E8347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</w:t>
      </w:r>
      <w:r w:rsidRPr="00E83475">
        <w:rPr>
          <w:rFonts w:ascii="Times New Roman" w:hAnsi="Times New Roman"/>
          <w:color w:val="000000"/>
          <w:sz w:val="28"/>
          <w:lang w:val="ru-RU"/>
        </w:rPr>
        <w:t>ста научного, делового, публицистического;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31E15" w:rsidRPr="00E83475" w:rsidRDefault="006739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</w:t>
      </w:r>
      <w:r w:rsidRPr="00E83475">
        <w:rPr>
          <w:rFonts w:ascii="Times New Roman" w:hAnsi="Times New Roman"/>
          <w:color w:val="000000"/>
          <w:sz w:val="28"/>
          <w:lang w:val="ru-RU"/>
        </w:rPr>
        <w:t>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31E15" w:rsidRPr="00E83475" w:rsidRDefault="006739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E83475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</w:t>
      </w:r>
      <w:r w:rsidRPr="00E83475">
        <w:rPr>
          <w:rFonts w:ascii="Times New Roman" w:hAnsi="Times New Roman"/>
          <w:color w:val="000000"/>
          <w:sz w:val="28"/>
          <w:lang w:val="ru-RU"/>
        </w:rPr>
        <w:t>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F31E15" w:rsidRPr="00E83475" w:rsidRDefault="006739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</w:t>
      </w:r>
      <w:r w:rsidRPr="00E83475">
        <w:rPr>
          <w:rFonts w:ascii="Times New Roman" w:hAnsi="Times New Roman"/>
          <w:color w:val="000000"/>
          <w:sz w:val="28"/>
          <w:lang w:val="ru-RU"/>
        </w:rPr>
        <w:t>ведений, образы персонажей;</w:t>
      </w:r>
    </w:p>
    <w:p w:rsidR="00F31E15" w:rsidRPr="00E83475" w:rsidRDefault="006739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31E15" w:rsidRPr="006739D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4) выразит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6739D5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</w:t>
      </w:r>
      <w:r w:rsidRPr="00E83475">
        <w:rPr>
          <w:rFonts w:ascii="Times New Roman" w:hAnsi="Times New Roman"/>
          <w:color w:val="000000"/>
          <w:sz w:val="28"/>
          <w:lang w:val="ru-RU"/>
        </w:rPr>
        <w:t>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оценки текстуально изученных </w:t>
      </w:r>
      <w:r w:rsidRPr="00E83475">
        <w:rPr>
          <w:rFonts w:ascii="Times New Roman" w:hAnsi="Times New Roman"/>
          <w:color w:val="000000"/>
          <w:sz w:val="28"/>
          <w:lang w:val="ru-RU"/>
        </w:rPr>
        <w:t>произведений фольклора и литературы;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учиться публично представлять их результаты (с учётом литературного развития обучающихся);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 и другими интернет-ресурсами, соблюдая правила информационной безопасности.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left="120"/>
        <w:jc w:val="both"/>
        <w:rPr>
          <w:lang w:val="ru-RU"/>
        </w:rPr>
      </w:pPr>
      <w:r w:rsidRPr="00E834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31E15" w:rsidRPr="00E83475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</w:t>
      </w:r>
      <w:r w:rsidRPr="00E83475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</w:t>
      </w:r>
      <w:r w:rsidRPr="00E83475">
        <w:rPr>
          <w:rFonts w:ascii="Times New Roman" w:hAnsi="Times New Roman"/>
          <w:color w:val="000000"/>
          <w:sz w:val="28"/>
          <w:lang w:val="ru-RU"/>
        </w:rPr>
        <w:t>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F31E15" w:rsidRPr="00E83475" w:rsidRDefault="006739D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</w:t>
      </w:r>
      <w:r w:rsidRPr="00E83475">
        <w:rPr>
          <w:rFonts w:ascii="Times New Roman" w:hAnsi="Times New Roman"/>
          <w:color w:val="000000"/>
          <w:sz w:val="28"/>
          <w:lang w:val="ru-RU"/>
        </w:rPr>
        <w:t>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F31E15" w:rsidRPr="00E83475" w:rsidRDefault="006739D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понимать сущн</w:t>
      </w:r>
      <w:r w:rsidRPr="00E83475">
        <w:rPr>
          <w:rFonts w:ascii="Times New Roman" w:hAnsi="Times New Roman"/>
          <w:color w:val="000000"/>
          <w:sz w:val="28"/>
          <w:lang w:val="ru-RU"/>
        </w:rPr>
        <w:t>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</w:t>
      </w:r>
      <w:r w:rsidRPr="00E83475">
        <w:rPr>
          <w:rFonts w:ascii="Times New Roman" w:hAnsi="Times New Roman"/>
          <w:color w:val="000000"/>
          <w:sz w:val="28"/>
          <w:lang w:val="ru-RU"/>
        </w:rPr>
        <w:t>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</w:t>
      </w:r>
      <w:r w:rsidRPr="00E83475">
        <w:rPr>
          <w:rFonts w:ascii="Times New Roman" w:hAnsi="Times New Roman"/>
          <w:color w:val="000000"/>
          <w:sz w:val="28"/>
          <w:lang w:val="ru-RU"/>
        </w:rPr>
        <w:t>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</w:t>
      </w:r>
      <w:r w:rsidRPr="00E83475">
        <w:rPr>
          <w:rFonts w:ascii="Times New Roman" w:hAnsi="Times New Roman"/>
          <w:color w:val="000000"/>
          <w:sz w:val="28"/>
          <w:lang w:val="ru-RU"/>
        </w:rPr>
        <w:t>, ритм, рифма, строфа;</w:t>
      </w:r>
    </w:p>
    <w:p w:rsidR="00F31E15" w:rsidRPr="00E83475" w:rsidRDefault="006739D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31E15" w:rsidRPr="00E83475" w:rsidRDefault="006739D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</w:t>
      </w:r>
      <w:r w:rsidRPr="00E83475">
        <w:rPr>
          <w:rFonts w:ascii="Times New Roman" w:hAnsi="Times New Roman"/>
          <w:color w:val="000000"/>
          <w:sz w:val="28"/>
          <w:lang w:val="ru-RU"/>
        </w:rPr>
        <w:t>итературного развития обучающихся);</w:t>
      </w:r>
    </w:p>
    <w:p w:rsidR="00F31E15" w:rsidRPr="00E83475" w:rsidRDefault="006739D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31E15" w:rsidRPr="006739D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</w:t>
      </w:r>
      <w:r w:rsidRPr="00E83475">
        <w:rPr>
          <w:rFonts w:ascii="Times New Roman" w:hAnsi="Times New Roman"/>
          <w:color w:val="000000"/>
          <w:sz w:val="28"/>
          <w:lang w:val="ru-RU"/>
        </w:rPr>
        <w:t xml:space="preserve">в том числе наизусть (не менее 7 поэтических произведений, не выученных ранее), передавая личное отношение к произведению </w:t>
      </w:r>
      <w:r w:rsidRPr="006739D5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</w:t>
      </w:r>
      <w:r w:rsidRPr="00E83475">
        <w:rPr>
          <w:rFonts w:ascii="Times New Roman" w:hAnsi="Times New Roman"/>
          <w:color w:val="000000"/>
          <w:sz w:val="28"/>
          <w:lang w:val="ru-RU"/>
        </w:rPr>
        <w:t>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F31E15" w:rsidRPr="00E83475" w:rsidRDefault="006739D5">
      <w:pPr>
        <w:spacing w:after="0" w:line="264" w:lineRule="auto"/>
        <w:ind w:firstLine="600"/>
        <w:jc w:val="both"/>
        <w:rPr>
          <w:lang w:val="ru-RU"/>
        </w:rPr>
      </w:pPr>
      <w:r w:rsidRPr="00E8347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оценки текстуально изученных </w:t>
      </w:r>
      <w:r w:rsidRPr="00B11723">
        <w:rPr>
          <w:rFonts w:ascii="Times New Roman" w:hAnsi="Times New Roman"/>
          <w:color w:val="000000"/>
          <w:sz w:val="28"/>
          <w:lang w:val="ru-RU"/>
        </w:rPr>
        <w:t>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</w:t>
      </w:r>
      <w:r w:rsidRPr="00B11723">
        <w:rPr>
          <w:rFonts w:ascii="Times New Roman" w:hAnsi="Times New Roman"/>
          <w:color w:val="000000"/>
          <w:sz w:val="28"/>
          <w:lang w:val="ru-RU"/>
        </w:rPr>
        <w:t>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</w:t>
      </w:r>
      <w:r w:rsidRPr="00B11723">
        <w:rPr>
          <w:rFonts w:ascii="Times New Roman" w:hAnsi="Times New Roman"/>
          <w:color w:val="000000"/>
          <w:sz w:val="28"/>
          <w:lang w:val="ru-RU"/>
        </w:rPr>
        <w:t xml:space="preserve"> современной литературы для детей и подростков;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</w:t>
      </w:r>
      <w:r w:rsidRPr="00B11723">
        <w:rPr>
          <w:rFonts w:ascii="Times New Roman" w:hAnsi="Times New Roman"/>
          <w:color w:val="000000"/>
          <w:sz w:val="28"/>
          <w:lang w:val="ru-RU"/>
        </w:rPr>
        <w:t>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31E15" w:rsidRPr="00B11723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B11723" w:rsidRDefault="006739D5">
      <w:pPr>
        <w:spacing w:after="0" w:line="264" w:lineRule="auto"/>
        <w:ind w:left="120"/>
        <w:jc w:val="both"/>
        <w:rPr>
          <w:lang w:val="ru-RU"/>
        </w:rPr>
      </w:pPr>
      <w:r w:rsidRPr="00B1172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31E15" w:rsidRPr="00B11723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</w:t>
      </w:r>
      <w:r w:rsidRPr="00B11723">
        <w:rPr>
          <w:rFonts w:ascii="Times New Roman" w:hAnsi="Times New Roman"/>
          <w:color w:val="000000"/>
          <w:sz w:val="28"/>
          <w:lang w:val="ru-RU"/>
        </w:rPr>
        <w:t>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</w:t>
      </w:r>
      <w:r w:rsidRPr="00B11723">
        <w:rPr>
          <w:rFonts w:ascii="Times New Roman" w:hAnsi="Times New Roman"/>
          <w:color w:val="000000"/>
          <w:sz w:val="28"/>
          <w:lang w:val="ru-RU"/>
        </w:rPr>
        <w:t>о, публицистического;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</w:t>
      </w:r>
      <w:r w:rsidRPr="00B11723">
        <w:rPr>
          <w:rFonts w:ascii="Times New Roman" w:hAnsi="Times New Roman"/>
          <w:color w:val="000000"/>
          <w:sz w:val="28"/>
          <w:lang w:val="ru-RU"/>
        </w:rPr>
        <w:t>ратурных произведениях отражена художественная картина мира:</w:t>
      </w:r>
    </w:p>
    <w:p w:rsidR="00F31E15" w:rsidRPr="00B11723" w:rsidRDefault="006739D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</w:t>
      </w:r>
      <w:r w:rsidRPr="00B11723">
        <w:rPr>
          <w:rFonts w:ascii="Times New Roman" w:hAnsi="Times New Roman"/>
          <w:color w:val="000000"/>
          <w:sz w:val="28"/>
          <w:lang w:val="ru-RU"/>
        </w:rPr>
        <w:t>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</w:t>
      </w:r>
      <w:r w:rsidRPr="00B11723">
        <w:rPr>
          <w:rFonts w:ascii="Times New Roman" w:hAnsi="Times New Roman"/>
          <w:color w:val="000000"/>
          <w:sz w:val="28"/>
          <w:lang w:val="ru-RU"/>
        </w:rPr>
        <w:t xml:space="preserve">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</w:t>
      </w:r>
      <w:r w:rsidRPr="00B11723">
        <w:rPr>
          <w:rFonts w:ascii="Times New Roman" w:hAnsi="Times New Roman"/>
          <w:color w:val="000000"/>
          <w:sz w:val="28"/>
          <w:lang w:val="ru-RU"/>
        </w:rPr>
        <w:t>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31E15" w:rsidRPr="00B11723" w:rsidRDefault="006739D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</w:t>
      </w:r>
      <w:r w:rsidRPr="00B11723">
        <w:rPr>
          <w:rFonts w:ascii="Times New Roman" w:hAnsi="Times New Roman"/>
          <w:color w:val="000000"/>
          <w:sz w:val="28"/>
          <w:lang w:val="ru-RU"/>
        </w:rPr>
        <w:t>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</w:t>
      </w:r>
      <w:r w:rsidRPr="00B11723">
        <w:rPr>
          <w:rFonts w:ascii="Times New Roman" w:hAnsi="Times New Roman"/>
          <w:color w:val="000000"/>
          <w:sz w:val="28"/>
          <w:lang w:val="ru-RU"/>
        </w:rPr>
        <w:t>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</w:t>
      </w:r>
      <w:r w:rsidRPr="00B11723">
        <w:rPr>
          <w:rFonts w:ascii="Times New Roman" w:hAnsi="Times New Roman"/>
          <w:color w:val="000000"/>
          <w:sz w:val="28"/>
          <w:lang w:val="ru-RU"/>
        </w:rPr>
        <w:t>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</w:t>
      </w:r>
      <w:r w:rsidRPr="00B11723">
        <w:rPr>
          <w:rFonts w:ascii="Times New Roman" w:hAnsi="Times New Roman"/>
          <w:color w:val="000000"/>
          <w:sz w:val="28"/>
          <w:lang w:val="ru-RU"/>
        </w:rPr>
        <w:t xml:space="preserve"> анафора; стихотворный метр (хорей, ямб, дактиль, амфибрахий, анапест), ритм, рифма, строфа;</w:t>
      </w:r>
    </w:p>
    <w:p w:rsidR="00F31E15" w:rsidRPr="00B11723" w:rsidRDefault="006739D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31E15" w:rsidRPr="00B11723" w:rsidRDefault="006739D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</w:t>
      </w:r>
      <w:r w:rsidRPr="00B11723">
        <w:rPr>
          <w:rFonts w:ascii="Times New Roman" w:hAnsi="Times New Roman"/>
          <w:color w:val="000000"/>
          <w:sz w:val="28"/>
          <w:lang w:val="ru-RU"/>
        </w:rPr>
        <w:t>итературных произведений, темы, проблемы, жанры, художественные приёмы, особенности языка;</w:t>
      </w:r>
    </w:p>
    <w:p w:rsidR="00F31E15" w:rsidRPr="00B11723" w:rsidRDefault="006739D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31E15" w:rsidRPr="006739D5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6739D5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B11723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B11723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B11723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B11723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B11723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B11723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B11723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B11723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F31E15" w:rsidRPr="00B11723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B11723" w:rsidRDefault="006739D5">
      <w:pPr>
        <w:spacing w:after="0" w:line="264" w:lineRule="auto"/>
        <w:ind w:left="120"/>
        <w:jc w:val="both"/>
        <w:rPr>
          <w:lang w:val="ru-RU"/>
        </w:rPr>
      </w:pPr>
      <w:r w:rsidRPr="00B1172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31E15" w:rsidRPr="00B11723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B11723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B11723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31E15" w:rsidRPr="00B11723" w:rsidRDefault="006739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а</w:t>
      </w:r>
      <w:r w:rsidRPr="00B11723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B11723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B11723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B11723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B11723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F31E15" w:rsidRPr="00B11723" w:rsidRDefault="006739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B11723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B11723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B11723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B11723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B11723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F31E15" w:rsidRPr="00B11723" w:rsidRDefault="006739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B11723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F31E15" w:rsidRPr="00B11723" w:rsidRDefault="006739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B11723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F31E15" w:rsidRPr="00B11723" w:rsidRDefault="006739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31E15" w:rsidRPr="00B11723" w:rsidRDefault="006739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B11723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31E15" w:rsidRPr="006739D5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B11723">
        <w:rPr>
          <w:rFonts w:ascii="Times New Roman" w:hAnsi="Times New Roman"/>
          <w:color w:val="000000"/>
          <w:sz w:val="28"/>
          <w:lang w:val="ru-RU"/>
        </w:rPr>
        <w:t xml:space="preserve">е менее 11 поэтических произведений, не выученных ранее), передавая личное отношение к произведению </w:t>
      </w:r>
      <w:r w:rsidRPr="006739D5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B11723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B11723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B11723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B11723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</w:t>
      </w:r>
      <w:r w:rsidRPr="00B11723">
        <w:rPr>
          <w:rFonts w:ascii="Times New Roman" w:hAnsi="Times New Roman"/>
          <w:color w:val="000000"/>
          <w:sz w:val="28"/>
          <w:lang w:val="ru-RU"/>
        </w:rPr>
        <w:t>енных авторов с использованием методов смыслового чтения и эстетического анализа;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</w:t>
      </w:r>
      <w:r w:rsidRPr="00B11723">
        <w:rPr>
          <w:rFonts w:ascii="Times New Roman" w:hAnsi="Times New Roman"/>
          <w:color w:val="000000"/>
          <w:sz w:val="28"/>
          <w:lang w:val="ru-RU"/>
        </w:rPr>
        <w:t>стетических впечатлений, а также средства собственного развития;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</w:t>
      </w:r>
      <w:r w:rsidRPr="00B11723">
        <w:rPr>
          <w:rFonts w:ascii="Times New Roman" w:hAnsi="Times New Roman"/>
          <w:color w:val="000000"/>
          <w:sz w:val="28"/>
          <w:lang w:val="ru-RU"/>
        </w:rPr>
        <w:t>роизведений современной литературы;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</w:t>
      </w:r>
      <w:r w:rsidRPr="00B11723">
        <w:rPr>
          <w:rFonts w:ascii="Times New Roman" w:hAnsi="Times New Roman"/>
          <w:color w:val="000000"/>
          <w:sz w:val="28"/>
          <w:lang w:val="ru-RU"/>
        </w:rPr>
        <w:t xml:space="preserve">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31E15" w:rsidRPr="00B11723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B11723" w:rsidRDefault="006739D5">
      <w:pPr>
        <w:spacing w:after="0" w:line="264" w:lineRule="auto"/>
        <w:ind w:left="120"/>
        <w:jc w:val="both"/>
        <w:rPr>
          <w:lang w:val="ru-RU"/>
        </w:rPr>
      </w:pPr>
      <w:r w:rsidRPr="00B1172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1E15" w:rsidRPr="00B11723" w:rsidRDefault="00F31E15">
      <w:pPr>
        <w:spacing w:after="0" w:line="264" w:lineRule="auto"/>
        <w:ind w:left="120"/>
        <w:jc w:val="both"/>
        <w:rPr>
          <w:lang w:val="ru-RU"/>
        </w:rPr>
      </w:pP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</w:t>
      </w:r>
      <w:r w:rsidRPr="00B11723">
        <w:rPr>
          <w:rFonts w:ascii="Times New Roman" w:hAnsi="Times New Roman"/>
          <w:color w:val="000000"/>
          <w:sz w:val="28"/>
          <w:lang w:val="ru-RU"/>
        </w:rPr>
        <w:t>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</w:t>
      </w:r>
      <w:r w:rsidRPr="00B11723">
        <w:rPr>
          <w:rFonts w:ascii="Times New Roman" w:hAnsi="Times New Roman"/>
          <w:color w:val="000000"/>
          <w:sz w:val="28"/>
          <w:lang w:val="ru-RU"/>
        </w:rPr>
        <w:t xml:space="preserve">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</w:t>
      </w:r>
      <w:r w:rsidRPr="00B11723">
        <w:rPr>
          <w:rFonts w:ascii="Times New Roman" w:hAnsi="Times New Roman"/>
          <w:color w:val="000000"/>
          <w:sz w:val="28"/>
          <w:lang w:val="ru-RU"/>
        </w:rPr>
        <w:t xml:space="preserve">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</w:t>
      </w:r>
      <w:r w:rsidRPr="00B11723">
        <w:rPr>
          <w:rFonts w:ascii="Times New Roman" w:hAnsi="Times New Roman"/>
          <w:color w:val="000000"/>
          <w:sz w:val="28"/>
          <w:lang w:val="ru-RU"/>
        </w:rPr>
        <w:t>ратурных произведениях с учётом неоднозначности заложенных в них художественных смыслов:</w:t>
      </w:r>
    </w:p>
    <w:p w:rsidR="00F31E15" w:rsidRPr="00B11723" w:rsidRDefault="006739D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</w:t>
      </w:r>
      <w:r w:rsidRPr="00B11723">
        <w:rPr>
          <w:rFonts w:ascii="Times New Roman" w:hAnsi="Times New Roman"/>
          <w:color w:val="000000"/>
          <w:sz w:val="28"/>
          <w:lang w:val="ru-RU"/>
        </w:rPr>
        <w:t>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</w:t>
      </w:r>
      <w:r w:rsidRPr="00B11723">
        <w:rPr>
          <w:rFonts w:ascii="Times New Roman" w:hAnsi="Times New Roman"/>
          <w:color w:val="000000"/>
          <w:sz w:val="28"/>
          <w:lang w:val="ru-RU"/>
        </w:rPr>
        <w:t>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</w:t>
      </w:r>
      <w:r w:rsidRPr="00B11723">
        <w:rPr>
          <w:rFonts w:ascii="Times New Roman" w:hAnsi="Times New Roman"/>
          <w:color w:val="000000"/>
          <w:sz w:val="28"/>
          <w:lang w:val="ru-RU"/>
        </w:rPr>
        <w:t xml:space="preserve">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</w:t>
      </w:r>
      <w:r w:rsidRPr="00B11723">
        <w:rPr>
          <w:rFonts w:ascii="Times New Roman" w:hAnsi="Times New Roman"/>
          <w:color w:val="000000"/>
          <w:sz w:val="28"/>
          <w:lang w:val="ru-RU"/>
        </w:rPr>
        <w:t>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F31E15" w:rsidRPr="00B11723" w:rsidRDefault="006739D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</w:t>
      </w:r>
      <w:r w:rsidRPr="00B11723">
        <w:rPr>
          <w:rFonts w:ascii="Times New Roman" w:hAnsi="Times New Roman"/>
          <w:color w:val="000000"/>
          <w:sz w:val="28"/>
          <w:lang w:val="ru-RU"/>
        </w:rPr>
        <w:t>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</w:t>
      </w:r>
      <w:r w:rsidRPr="00B11723">
        <w:rPr>
          <w:rFonts w:ascii="Times New Roman" w:hAnsi="Times New Roman"/>
          <w:color w:val="000000"/>
          <w:sz w:val="28"/>
          <w:lang w:val="ru-RU"/>
        </w:rPr>
        <w:t>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</w:t>
      </w:r>
      <w:r w:rsidRPr="00B11723">
        <w:rPr>
          <w:rFonts w:ascii="Times New Roman" w:hAnsi="Times New Roman"/>
          <w:color w:val="000000"/>
          <w:sz w:val="28"/>
          <w:lang w:val="ru-RU"/>
        </w:rPr>
        <w:t xml:space="preserve">а, идея, </w:t>
      </w:r>
      <w:r w:rsidRPr="00B117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</w:t>
      </w:r>
      <w:r w:rsidRPr="00B11723">
        <w:rPr>
          <w:rFonts w:ascii="Times New Roman" w:hAnsi="Times New Roman"/>
          <w:color w:val="000000"/>
          <w:sz w:val="28"/>
          <w:lang w:val="ru-RU"/>
        </w:rPr>
        <w:t>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</w:t>
      </w:r>
      <w:r w:rsidRPr="00B11723">
        <w:rPr>
          <w:rFonts w:ascii="Times New Roman" w:hAnsi="Times New Roman"/>
          <w:color w:val="000000"/>
          <w:sz w:val="28"/>
          <w:lang w:val="ru-RU"/>
        </w:rPr>
        <w:t>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</w:t>
      </w:r>
      <w:r w:rsidRPr="00B11723">
        <w:rPr>
          <w:rFonts w:ascii="Times New Roman" w:hAnsi="Times New Roman"/>
          <w:color w:val="000000"/>
          <w:sz w:val="28"/>
          <w:lang w:val="ru-RU"/>
        </w:rPr>
        <w:t xml:space="preserve">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F31E15" w:rsidRPr="00B11723" w:rsidRDefault="006739D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</w:t>
      </w:r>
      <w:r w:rsidRPr="00B11723">
        <w:rPr>
          <w:rFonts w:ascii="Times New Roman" w:hAnsi="Times New Roman"/>
          <w:color w:val="000000"/>
          <w:sz w:val="28"/>
          <w:lang w:val="ru-RU"/>
        </w:rPr>
        <w:t>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31E15" w:rsidRPr="00B11723" w:rsidRDefault="006739D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</w:t>
      </w:r>
      <w:r w:rsidRPr="00B11723">
        <w:rPr>
          <w:rFonts w:ascii="Times New Roman" w:hAnsi="Times New Roman"/>
          <w:color w:val="000000"/>
          <w:sz w:val="28"/>
          <w:lang w:val="ru-RU"/>
        </w:rPr>
        <w:t xml:space="preserve"> Н. В. Гоголя) и особенностями исторической эпохи, авторского мировоззрения, проблематики произведений;</w:t>
      </w:r>
    </w:p>
    <w:p w:rsidR="00F31E15" w:rsidRPr="00B11723" w:rsidRDefault="006739D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</w:t>
      </w:r>
      <w:r w:rsidRPr="00B11723">
        <w:rPr>
          <w:rFonts w:ascii="Times New Roman" w:hAnsi="Times New Roman"/>
          <w:color w:val="000000"/>
          <w:sz w:val="28"/>
          <w:lang w:val="ru-RU"/>
        </w:rPr>
        <w:t>рочитанного художественного произведения;</w:t>
      </w:r>
    </w:p>
    <w:p w:rsidR="00F31E15" w:rsidRPr="00B11723" w:rsidRDefault="006739D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B11723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F31E15" w:rsidRPr="00B11723" w:rsidRDefault="006739D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B11723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F31E15" w:rsidRPr="006739D5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B117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6739D5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</w:t>
      </w:r>
      <w:r w:rsidRPr="006739D5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B11723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B11723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B11723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B11723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B11723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B11723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B11723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B11723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B11723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B11723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31E15" w:rsidRPr="00B11723" w:rsidRDefault="006739D5">
      <w:pPr>
        <w:spacing w:after="0" w:line="264" w:lineRule="auto"/>
        <w:ind w:firstLine="600"/>
        <w:jc w:val="both"/>
        <w:rPr>
          <w:lang w:val="ru-RU"/>
        </w:rPr>
      </w:pPr>
      <w:r w:rsidRPr="00B11723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B11723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B11723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F31E15" w:rsidRPr="00B11723" w:rsidRDefault="00F31E15">
      <w:pPr>
        <w:rPr>
          <w:lang w:val="ru-RU"/>
        </w:rPr>
        <w:sectPr w:rsidR="00F31E15" w:rsidRPr="00B11723">
          <w:pgSz w:w="11906" w:h="16383"/>
          <w:pgMar w:top="1134" w:right="850" w:bottom="1134" w:left="1701" w:header="720" w:footer="720" w:gutter="0"/>
          <w:cols w:space="720"/>
        </w:sectPr>
      </w:pPr>
    </w:p>
    <w:p w:rsidR="00F31E15" w:rsidRDefault="006739D5">
      <w:pPr>
        <w:spacing w:after="0"/>
        <w:ind w:left="120"/>
      </w:pPr>
      <w:bookmarkStart w:id="95" w:name="block-42431541"/>
      <w:bookmarkEnd w:id="94"/>
      <w:r w:rsidRPr="00B117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1E15" w:rsidRDefault="00673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46"/>
        <w:gridCol w:w="2077"/>
        <w:gridCol w:w="3554"/>
      </w:tblGrid>
      <w:tr w:rsidR="00F31E15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Малые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жанры: пословицы, поговорки, загадки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«Свинья под Дубом», «Осёл и Соловей»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пленник»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«Хирургия» и др.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«Галоша», «Лёля и Минька», «Ёлка», «Золотые слова», «В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стреча»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произведения А. И. Куприна, М. М. Пришвина, К. Г.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Брэдбери. Рассказы. Например, «Каникулы», «Звук бегущих ног», «Зелёное утро»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выбору). Например, Р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. Л. Стивенсон. «Остров сокровищ», «Чёрная стрела» (главы по выбору)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</w:tbl>
    <w:p w:rsidR="00F31E15" w:rsidRDefault="00F31E15">
      <w:pPr>
        <w:sectPr w:rsidR="00F3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E15" w:rsidRDefault="00673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998"/>
        <w:gridCol w:w="2041"/>
        <w:gridCol w:w="3469"/>
      </w:tblGrid>
      <w:tr w:rsidR="00F31E15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походе князя Олега на Царьград»,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«Предание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смерти князя Олега»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трёх). «Три пальмы», «Листок», «Утёс» и др.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(три по выбору). Например, «Толстый и тонкий», «Хамелеон», «Смерть чиновника» и др.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Маяковского,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Блока и др.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оцкого, Ю. П. Мориц, Д. С. Самойлова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«Убить пересмешника» (главы по выбору) и др.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</w:tbl>
    <w:p w:rsidR="00F31E15" w:rsidRDefault="00F31E15">
      <w:pPr>
        <w:sectPr w:rsidR="00F3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E15" w:rsidRDefault="00673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4590"/>
        <w:gridCol w:w="2077"/>
        <w:gridCol w:w="2101"/>
        <w:gridCol w:w="3611"/>
      </w:tblGrid>
      <w:tr w:rsidR="00F31E15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</w:t>
            </w:r>
            <w:r>
              <w:rPr>
                <w:rFonts w:ascii="Times New Roman" w:hAnsi="Times New Roman"/>
                <w:color w:val="000000"/>
                <w:sz w:val="24"/>
              </w:rPr>
              <w:t>лтава» (фрагмент)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В. Гоголь. Повесть «Тарас Бульба»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Например, «Железная дорога», «Размышления у парадного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подъезда»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выбору). Например, «Старуха Изергиль» (легенда о Данко), «Челкаш»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литературы. (не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менее двух).Например, М. М. Зощенко, А.Т.Аверченко, Н. Тэффи, О. Генри, Я. Гашека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«Юшка», «Неизвестный цветок»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«Чудик», «Стенька Разин», «Критики»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</w:tbl>
    <w:p w:rsidR="00F31E15" w:rsidRDefault="00F31E15">
      <w:pPr>
        <w:sectPr w:rsidR="00F3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E15" w:rsidRDefault="00673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2062"/>
        <w:gridCol w:w="2088"/>
        <w:gridCol w:w="3583"/>
      </w:tblGrid>
      <w:tr w:rsidR="00F31E15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«Житие Сергия Радонежского», «Житие протопопа Аввакума, им самим написанное»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Комедия «Недоросль»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Поэма «Мцыри»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ночи» (одно произведение по выбору)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Осоргина, В. В. Набокова, Н. Тэффи, А. Т. Аверченко и др.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Мандельштама, Б. Л. Пастернака и др.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Рассказ «Русский характер»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Симонова, А.А. Вознесенского, Е.А. Евтушенко, Р.И. Рожд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ественского, И.А. Бродского, А.С. Кушнер и др.)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</w:tbl>
    <w:p w:rsidR="00F31E15" w:rsidRDefault="00F31E15">
      <w:pPr>
        <w:sectPr w:rsidR="00F3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E15" w:rsidRDefault="00673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46"/>
        <w:gridCol w:w="2077"/>
        <w:gridCol w:w="3554"/>
      </w:tblGrid>
      <w:tr w:rsidR="00F31E15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1747 года» и другие стихотворения (по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Грибоедов. Комедия «Горе от ума»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</w:t>
            </w:r>
            <w:r>
              <w:rPr>
                <w:rFonts w:ascii="Times New Roman" w:hAnsi="Times New Roman"/>
                <w:color w:val="000000"/>
                <w:sz w:val="24"/>
              </w:rPr>
              <w:t>ан в стихах «Евгений Онегин»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выбору).Например, «Выхожу один я на дорогу…», «Дума», «И скучно и грустно», «Ка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часто, пёстрою толпою окружён…», «Молитва» («Я, Матерь Божия, ныне с молитвою…»), «Нет, не тебя так пылко я люблю…», «Нет, я не Байрон, я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другой…», «Поэт» («Отделкой золотой блистает мой кинжал…»), «Пророк», «Родина», «Смерть Поэта», «Сон» («В полдневный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«Фауст»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(не менее двух фрагментов по выбору).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</w:tbl>
    <w:p w:rsidR="00F31E15" w:rsidRDefault="00F31E15">
      <w:pPr>
        <w:sectPr w:rsidR="00F3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E15" w:rsidRDefault="00F31E15">
      <w:pPr>
        <w:sectPr w:rsidR="00F3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E15" w:rsidRDefault="006739D5">
      <w:pPr>
        <w:spacing w:after="0"/>
        <w:ind w:left="120"/>
      </w:pPr>
      <w:bookmarkStart w:id="96" w:name="block-42431542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1E15" w:rsidRDefault="00673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6"/>
        <w:gridCol w:w="4465"/>
        <w:gridCol w:w="2444"/>
        <w:gridCol w:w="2372"/>
        <w:gridCol w:w="2861"/>
      </w:tblGrid>
      <w:tr w:rsidR="00F31E15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Подвиги Геракла: «Скотный двор царя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Авгия»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и народов мира. Сказки о животных, волшебные, бытовые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Животные-помощники и чудесные противники в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сказке "Царевна-лягушка"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урок. Роды и жанры литературы и их основные признаки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«Свинья под Дубом», «Осёл и Соловей»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басен. Герои произведения, их речь. "Волк на псарне"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«Свинья под Дубом»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богатырях». Язык сказки. Писательское мастерство поэта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рассказчика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и фантастика в повестях писателя "Заколдованное место"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«Муму». Роль природы и пейзажа в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содержание, детские образы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«Кавказский пленник». Жилин и Дина. Образы татар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пелена...»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клевера…», «Белой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ночью месяц красный…», «Летний вечер»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«Хирургия» Тематический обзор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идея, сюжет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К. Г. Паустовский «Тёплый хлеб», «Заячьи лапы».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Пришвина, К. Г. Паустовского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 Тема, идея, проблематика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 Система образов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«Васюткино озеро». Система образов. Образ главного героя произведения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героизма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литературы на тему «Человек на войне» (не менее двух). Например, Л. А. Кассиль. «Дорогие мои мальчишки»; Ю. Я. Яковлев.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П. Катаев. «Сын полка». Образ Вани Со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</w:t>
            </w:r>
            <w:r>
              <w:rPr>
                <w:rFonts w:ascii="Times New Roman" w:hAnsi="Times New Roman"/>
                <w:color w:val="000000"/>
                <w:sz w:val="24"/>
              </w:rPr>
              <w:t>взгляд на тему детства в литературе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«Снежная королева». Тема, идея сказки. Победа добра над злом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Сказки Х. К.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Андерсена (по выбору)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и др. Герои и мотивы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 по выбору). Например, Л. Кэрролл. «Алиса в Стране Чудес» (главы); Дж. Р. Р. Толкин. «Хоббит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(главы) и др. Стиль и язык, художественные приемы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Итоговый урок/Всероссийская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</w:t>
            </w:r>
            <w:r>
              <w:rPr>
                <w:rFonts w:ascii="Times New Roman" w:hAnsi="Times New Roman"/>
                <w:color w:val="000000"/>
                <w:sz w:val="24"/>
              </w:rPr>
              <w:t>кой прозе. Темы и сюжеты произведений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«Королевская аналостанка»; Дж. Даррелл. «Говорящий свёрток»; Дж. Лондон.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«Белый Клык»; Дж. Р. Киплинг. «Маугли», «Рикки-Тикки-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рекомендуемой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</w:tbl>
    <w:p w:rsidR="00F31E15" w:rsidRDefault="00F31E15">
      <w:pPr>
        <w:sectPr w:rsidR="00F3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E15" w:rsidRDefault="00673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2"/>
        <w:gridCol w:w="4559"/>
        <w:gridCol w:w="2383"/>
        <w:gridCol w:w="2327"/>
        <w:gridCol w:w="2861"/>
      </w:tblGrid>
      <w:tr w:rsidR="00F31E15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Гомер.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Поэма «Илиада». Образы Ахилла и Гектора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Былины.«Илья Муромец и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Соловей-разбойник», «Садко». Жанровые особенности, сюжет, система образов.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«Илья Муромец и Соловей-разбойник». Идейно-тематическое содержание,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композиции, образы.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героев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вещем Олеге». Связь с фрагментом "Повести временных лет"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Пейзажная лирика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роману А.С.Пушкина "Дубровский"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"Листок". История создания, тематика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пальмы", "Утес", "Листок". Художественные средства выразительности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Стихотворение «С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урок по творчеству М.Ю. Лермонтова, А. В. Кольцова, Ф.И. Тютчева, А.А. Фета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И. С. Тургенев. Сборник рассказов "Записки охотника". Рассказ "Бежи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Художественные и жанровые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</w:t>
            </w:r>
            <w:r>
              <w:rPr>
                <w:rFonts w:ascii="Times New Roman" w:hAnsi="Times New Roman"/>
                <w:color w:val="000000"/>
                <w:sz w:val="24"/>
              </w:rPr>
              <w:t>ирония, источники комического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 А.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Куприн. Рассказ «Чудесный доктор». Смысл названия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двух поэтов). Например, стихотворения О.Ф.Берггольц, В.С.Высоцкого, Ю.П.Мориц, Д.С.Самойл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ова. Темы, мотивы, образы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особености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послевоенного времени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П. Погодин.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Идейно-художественная особенность рассказов из книги «Кирпичные острова»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Конфликт, 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композиция. Художественные особенности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Г. Тукай. «Родная деревня», «Книга»; К. Кулиев. «Когда на меня навалилась беда…», «Каким бы малым ни был мой народ…»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композиция,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главного героя. Смысл названия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</w:tbl>
    <w:p w:rsidR="00F31E15" w:rsidRDefault="00F31E15">
      <w:pPr>
        <w:sectPr w:rsidR="00F3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E15" w:rsidRDefault="00673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1"/>
        <w:gridCol w:w="4610"/>
        <w:gridCol w:w="2392"/>
        <w:gridCol w:w="2333"/>
        <w:gridCol w:w="3368"/>
      </w:tblGrid>
      <w:tr w:rsidR="00F31E15">
        <w:trPr>
          <w:trHeight w:val="144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Вводный урок. Изображение человека как важнейшая идейно-нравственная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литературы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Тематика, проблематика, особенности повествования в «Повестях Белкина»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особенности языка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и фольклорная традиция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домашнему сочинению по произведению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B11723" w:rsidRDefault="006739D5">
            <w:pPr>
              <w:spacing w:after="0"/>
              <w:ind w:left="135"/>
              <w:rPr>
                <w:lang w:val="ru-RU"/>
              </w:rPr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B11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повести Н. В. Гоголя «Тарас Бульба»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произведений, средства выразительности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«После бала»: система образов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Идейно-художествннное своеобразие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М. Е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Сабатини, романтика морских приключений в эпоху географических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открытий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«Злоумышленник». Тематика, проблематика произведений. Художественное мастерств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о писателя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 Идейно-художственное своеобразие ранних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писателя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мировоззрения писателя. Повести и рассказы (одно произведение по выб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ору). </w:t>
            </w:r>
            <w:r>
              <w:rPr>
                <w:rFonts w:ascii="Times New Roman" w:hAnsi="Times New Roman"/>
                <w:color w:val="000000"/>
                <w:sz w:val="24"/>
              </w:rPr>
              <w:t>«Зелёная лампа»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Стихотворения. (одно по выбору). Например, «Необычайное приключение, бывшее с Владимиром Маяковским летом на даче», «Хорошее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рассказов/Всероссийская проверочная работа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детали в произведении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</w:tbl>
    <w:p w:rsidR="00F31E15" w:rsidRDefault="00F31E15">
      <w:pPr>
        <w:sectPr w:rsidR="00F3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E15" w:rsidRDefault="00673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4"/>
        <w:gridCol w:w="4677"/>
        <w:gridCol w:w="2414"/>
        <w:gridCol w:w="2349"/>
        <w:gridCol w:w="2861"/>
      </w:tblGrid>
      <w:tr w:rsidR="00F31E15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«Недоросль».Тематика и социально-нравствен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проблематика, своеобразие конфликта и системы образов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Пугачева, его историческая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основа и особенности авторской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идея, своеобразие конфликта.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Россию. Система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образов. Средства создания сатирических персонажей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"Ревизор". Смысл финала. Сценическая история комедии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по комедии Н.В. Гоголя "Ревизор"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«Ася» Тема, идея, проблематика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«Ася» Система образов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 Тема, идея, проблематика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«Белые ночи» Система образов.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«Отрочество» </w:t>
            </w:r>
            <w:r>
              <w:rPr>
                <w:rFonts w:ascii="Times New Roman" w:hAnsi="Times New Roman"/>
                <w:color w:val="000000"/>
                <w:sz w:val="24"/>
              </w:rPr>
              <w:t>(главы). Тема, идея, проблематика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(письменный ответ, тесты, творческая работа)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1E15" w:rsidRPr="006739D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темы, мотивы, образы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стихотворения </w:t>
            </w: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Pr="006739D5" w:rsidRDefault="006739D5">
            <w:pPr>
              <w:spacing w:after="0"/>
              <w:ind w:left="135"/>
              <w:rPr>
                <w:lang w:val="ru-RU"/>
              </w:rPr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 Основные темы, идеи, проблемы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 w:rsidRPr="00673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«Собачье сердце» Главные герои и средства их изображения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«Собачье сердце» Фантастическое и реальное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повести. Смысл названия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</w:t>
            </w:r>
            <w:r>
              <w:rPr>
                <w:rFonts w:ascii="Times New Roman" w:hAnsi="Times New Roman"/>
                <w:color w:val="000000"/>
                <w:sz w:val="24"/>
              </w:rPr>
              <w:t>ловека на войне. Нравственная проблематика, патриотический пафос поэмы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</w:t>
            </w:r>
            <w:r>
              <w:rPr>
                <w:rFonts w:ascii="Times New Roman" w:hAnsi="Times New Roman"/>
                <w:color w:val="000000"/>
                <w:sz w:val="24"/>
              </w:rPr>
              <w:t>«Поединок» и др. ). Образ главного героя, его народность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r>
              <w:rPr>
                <w:rFonts w:ascii="Times New Roman" w:hAnsi="Times New Roman"/>
                <w:color w:val="000000"/>
                <w:sz w:val="24"/>
              </w:rPr>
              <w:t>др. ). Особенности композиции, образ автора. Своеобразие языка поэмы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Образ главного героя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проблема 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</w:t>
            </w:r>
            <w:r>
              <w:rPr>
                <w:rFonts w:ascii="Times New Roman" w:hAnsi="Times New Roman"/>
                <w:color w:val="000000"/>
                <w:sz w:val="24"/>
              </w:rPr>
              <w:t>двор». История создания. Тематика и проблематика. Система образов.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способы создания характера </w:t>
            </w:r>
            <w:r>
              <w:rPr>
                <w:rFonts w:ascii="Times New Roman" w:hAnsi="Times New Roman"/>
                <w:color w:val="000000"/>
                <w:sz w:val="24"/>
              </w:rPr>
              <w:t>героини. Образ рассказчика. Смысл финала.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второй половины XX—начала XXI века. (не менее двух). Например, произведения В.П. Астафьева, Ю.В. Бондарева, Б.П. Екимова, Е.И. Носова, А.Н. и </w:t>
            </w:r>
            <w:r>
              <w:rPr>
                <w:rFonts w:ascii="Times New Roman" w:hAnsi="Times New Roman"/>
                <w:color w:val="000000"/>
                <w:sz w:val="24"/>
              </w:rPr>
              <w:t>Б.Н. Стругацких, В.Ф. Тендрякова и др. Темы, идеи, проблемы, сюжет. Основные герои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.И. Рождественского, И.А. Бродского,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Кушнера и др. Основные темы и мотивы, своеобразие лирического героя.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XX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Художественное м</w:t>
            </w:r>
            <w:r>
              <w:rPr>
                <w:rFonts w:ascii="Times New Roman" w:hAnsi="Times New Roman"/>
                <w:color w:val="000000"/>
                <w:sz w:val="24"/>
              </w:rPr>
              <w:t>астерство поэта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образы. Смысл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трагического финала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</w:t>
            </w:r>
            <w:r>
              <w:rPr>
                <w:rFonts w:ascii="Times New Roman" w:hAnsi="Times New Roman"/>
                <w:color w:val="000000"/>
                <w:sz w:val="24"/>
              </w:rPr>
              <w:t>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Мольер. Комедия "Мещанин во дворянстве". Система образов,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герои. Произведения Ж.-Б. Мольера на современной сцене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</w:tbl>
    <w:p w:rsidR="00F31E15" w:rsidRDefault="00F31E15">
      <w:pPr>
        <w:sectPr w:rsidR="00F3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E15" w:rsidRDefault="00673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2352"/>
        <w:gridCol w:w="2303"/>
        <w:gridCol w:w="2861"/>
      </w:tblGrid>
      <w:tr w:rsidR="00F31E15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1E15" w:rsidRDefault="00F31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1E15" w:rsidRDefault="00F31E15"/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 по "Слову о полку Игореве"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Императрицы Елисаветы Петровны 1747 года» и другие стихотворения. Средства создания образа </w:t>
            </w:r>
            <w:r>
              <w:rPr>
                <w:rFonts w:ascii="Times New Roman" w:hAnsi="Times New Roman"/>
                <w:color w:val="000000"/>
                <w:sz w:val="24"/>
              </w:rPr>
              <w:t>идеального монарха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ХVIII века. Своеобразие литературы эпохи Просвещения. Классицизм и сентиментализм как литературное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чтение. "Мои любимые книги". Открытия летнего чтения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</w:t>
            </w:r>
            <w:r>
              <w:rPr>
                <w:rFonts w:ascii="Times New Roman" w:hAnsi="Times New Roman"/>
                <w:color w:val="000000"/>
                <w:sz w:val="24"/>
              </w:rPr>
              <w:t>Лиза». Черты сентиментализма в повести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балладе, его особенности. Баллада "Светлана"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</w:t>
            </w:r>
            <w:r>
              <w:rPr>
                <w:rFonts w:ascii="Times New Roman" w:hAnsi="Times New Roman"/>
                <w:color w:val="000000"/>
                <w:sz w:val="24"/>
              </w:rPr>
              <w:t>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языка и стиля в произведениях В.А. </w:t>
            </w:r>
            <w:r>
              <w:rPr>
                <w:rFonts w:ascii="Times New Roman" w:hAnsi="Times New Roman"/>
                <w:color w:val="000000"/>
                <w:sz w:val="24"/>
              </w:rPr>
              <w:t>Жуковского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ума». Система образов в пьесе. Общественный и личный конфликт в пьесе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Образ Чацкого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Грибоедов. Художественное своеобразие комедии </w:t>
            </w:r>
            <w:r>
              <w:rPr>
                <w:rFonts w:ascii="Times New Roman" w:hAnsi="Times New Roman"/>
                <w:color w:val="000000"/>
                <w:sz w:val="24"/>
              </w:rPr>
              <w:t>"Горе от ума"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Смысл названия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К.Н.Батюшков, А.А.Дельвиг, Н. М. Языков, Е. А. Баратынский (не менее трёх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по выбору) Основные темы лирики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Дельвиг, Н. М. Языков, Е. А. Баратынский (не менее трёх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по выбору) Своеобразие лирики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Художественное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лирики южного периода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Любовная лирика: «К***»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(«Я помню чудное мгновенье...»), «Я вас любил; любовь ещё, быть может…», </w:t>
            </w:r>
            <w:r>
              <w:rPr>
                <w:rFonts w:ascii="Times New Roman" w:hAnsi="Times New Roman"/>
                <w:color w:val="000000"/>
                <w:sz w:val="24"/>
              </w:rPr>
              <w:t>«Мадонна»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Тема поэта и поэзии: «Разговор книгопродавца с поэтом», «Пророк»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 по лирике А.С. Пушкина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«Медный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всадник». Человек и 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</w:t>
            </w:r>
            <w:r>
              <w:rPr>
                <w:rFonts w:ascii="Times New Roman" w:hAnsi="Times New Roman"/>
                <w:color w:val="000000"/>
                <w:sz w:val="24"/>
              </w:rPr>
              <w:t>атуры первой четверти XIX века (письменный ответ, тесты, творческая работа, сочинение)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 как новаторское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Письменный ответ на проблемный </w:t>
            </w:r>
            <w:r>
              <w:rPr>
                <w:rFonts w:ascii="Times New Roman" w:hAnsi="Times New Roman"/>
                <w:color w:val="000000"/>
                <w:sz w:val="24"/>
              </w:rPr>
              <w:t>вопрос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роману в стихах А. С. Пушкина "Евгений Онегин"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Образ поэта-пророка в лирике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"Выхожу один я на дорогу…"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лирике М.Ю. Лермонтова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проблематика. Своеобразние сюжета и композиции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М. Ю. Лермонтов. Роман «Герой нашего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времени». Дружба в жизни Печорина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роману "Герой нашего времени"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помещиков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t>души». Образы чиновников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души». Лирические отступления и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речи. Подготовка к домашнему сочинению по "Мертвым душам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ХIХ века, ее значение для русской литературы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 середины 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</w:t>
            </w:r>
            <w:r>
              <w:rPr>
                <w:rFonts w:ascii="Times New Roman" w:hAnsi="Times New Roman"/>
                <w:color w:val="000000"/>
                <w:sz w:val="24"/>
              </w:rPr>
              <w:t>«Божественная комедия» . Особенности жанра и композиции комедии. Сюжет и персонажи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наказание за них. Проблематика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«Фауст» (не менее двух фрагментов по выбору). Сюжет и проблематика трагедии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двух фрагментов по выбору). Тема, г</w:t>
            </w:r>
            <w:r>
              <w:rPr>
                <w:rFonts w:ascii="Times New Roman" w:hAnsi="Times New Roman"/>
                <w:color w:val="000000"/>
                <w:sz w:val="24"/>
              </w:rPr>
              <w:t>лавный герой в поисках смысла жизни. Фауст и Мефистофель. Идея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</w:t>
            </w:r>
            <w:r>
              <w:rPr>
                <w:rFonts w:ascii="Times New Roman" w:hAnsi="Times New Roman"/>
                <w:color w:val="000000"/>
                <w:sz w:val="24"/>
              </w:rPr>
              <w:t>певец, скорей!..», «Прощание Наполеона» и др. Тематика и проблематика лирики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</w:t>
            </w:r>
            <w:r>
              <w:rPr>
                <w:rFonts w:ascii="Times New Roman" w:hAnsi="Times New Roman"/>
                <w:color w:val="000000"/>
                <w:sz w:val="24"/>
              </w:rPr>
              <w:t>поисках смысла жизни. Мотив странствия. Байронический тип литературного героя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Э. Т. А. Гофмана, В. Гюго, В. Скотта. Тема, идея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Например, произведения Э. Т. А. Гофмана, </w:t>
            </w:r>
            <w:r>
              <w:rPr>
                <w:rFonts w:ascii="Times New Roman" w:hAnsi="Times New Roman"/>
                <w:color w:val="000000"/>
                <w:sz w:val="24"/>
              </w:rPr>
              <w:t>В. Гюго, В. Скотта. Сюжет, проблематика.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F31E15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Например, произведения Э. Т. А. Гофмана, В. Гюго, В. Скотта. 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F31E15" w:rsidRDefault="00F31E15">
            <w:pPr>
              <w:spacing w:after="0"/>
              <w:ind w:left="135"/>
            </w:pPr>
          </w:p>
        </w:tc>
      </w:tr>
      <w:tr w:rsidR="00F31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F31E15" w:rsidRDefault="00673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31E15" w:rsidRDefault="00F31E15"/>
        </w:tc>
      </w:tr>
    </w:tbl>
    <w:p w:rsidR="00F31E15" w:rsidRDefault="00F31E15">
      <w:pPr>
        <w:sectPr w:rsidR="00F3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E15" w:rsidRDefault="00F31E15">
      <w:pPr>
        <w:sectPr w:rsidR="00F31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1E15" w:rsidRDefault="006739D5">
      <w:pPr>
        <w:spacing w:after="0"/>
        <w:ind w:left="120"/>
      </w:pPr>
      <w:bookmarkStart w:id="97" w:name="block-42431546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1E15" w:rsidRDefault="006739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1E15" w:rsidRDefault="006739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Литература: 5-й класс: учебник: в 2 частях; 14-е издание, переработанное, 5 </w:t>
      </w:r>
      <w:r>
        <w:rPr>
          <w:rFonts w:ascii="Times New Roman" w:hAnsi="Times New Roman"/>
          <w:color w:val="000000"/>
          <w:sz w:val="28"/>
        </w:rPr>
        <w:t>класс/ Коровина В.Я., Журавлев В.П., Коровин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</w:t>
      </w:r>
      <w:r>
        <w:rPr>
          <w:rFonts w:ascii="Times New Roman" w:hAnsi="Times New Roman"/>
          <w:color w:val="000000"/>
          <w:sz w:val="28"/>
        </w:rPr>
        <w:t>иной В.Я.,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Литература: 8-</w:t>
      </w:r>
      <w:r>
        <w:rPr>
          <w:rFonts w:ascii="Times New Roman" w:hAnsi="Times New Roman"/>
          <w:color w:val="000000"/>
          <w:sz w:val="28"/>
        </w:rPr>
        <w:t>й класс: учебник: в 2 частях; 12-е издание, переработанное, 8 класс/ Коровина В.Я., Журавлев В.П., Коровин В.И., Акционерное общество «Издательство «Просвещение»</w:t>
      </w:r>
      <w:r>
        <w:rPr>
          <w:sz w:val="28"/>
        </w:rPr>
        <w:br/>
      </w:r>
      <w:bookmarkStart w:id="98" w:name="1f100f48-434a-44f2-b9f0-5dbd482f0e8c"/>
      <w:r>
        <w:rPr>
          <w:rFonts w:ascii="Times New Roman" w:hAnsi="Times New Roman"/>
          <w:color w:val="000000"/>
          <w:sz w:val="28"/>
        </w:rPr>
        <w:t xml:space="preserve"> • Литература: 9-й класс: учебник: в 2 частях; 11-е издание, переработанное, 9 класс/ Коровина</w:t>
      </w:r>
      <w:r>
        <w:rPr>
          <w:rFonts w:ascii="Times New Roman" w:hAnsi="Times New Roman"/>
          <w:color w:val="000000"/>
          <w:sz w:val="28"/>
        </w:rPr>
        <w:t xml:space="preserve"> В.Я., Журавлев В.П., Коровин В.И. и др.; под редакцией Коровиной В.Я., Акционерное общество «Издательство «Просвещение»</w:t>
      </w:r>
      <w:bookmarkEnd w:id="98"/>
    </w:p>
    <w:p w:rsidR="00F31E15" w:rsidRDefault="00F31E15">
      <w:pPr>
        <w:spacing w:after="0" w:line="480" w:lineRule="auto"/>
        <w:ind w:left="120"/>
      </w:pPr>
    </w:p>
    <w:p w:rsidR="00F31E15" w:rsidRDefault="00F31E15">
      <w:pPr>
        <w:spacing w:after="0"/>
        <w:ind w:left="120"/>
      </w:pPr>
    </w:p>
    <w:p w:rsidR="00F31E15" w:rsidRDefault="006739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1E15" w:rsidRDefault="006739D5">
      <w:pPr>
        <w:spacing w:after="0" w:line="480" w:lineRule="auto"/>
        <w:ind w:left="120"/>
      </w:pP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Поурочное планирование. Литература. 5 класс: система уроков по </w:t>
      </w:r>
      <w:r>
        <w:rPr>
          <w:rFonts w:ascii="Times New Roman" w:hAnsi="Times New Roman"/>
          <w:color w:val="000000"/>
          <w:sz w:val="28"/>
        </w:rPr>
        <w:lastRenderedPageBreak/>
        <w:t>учебнику Коровиной В.Я,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Журавлева В.П., Коровина В.И. /авт.-сост. И.В.Карасева. 2021.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Поурочное планирование. Литература. 6 класс: система уроков по учебнику под редакцией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Коровиной В.Я. /авт.-сост. А.Н. Замышляева. 2020.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Поурочное планирование. Литература. 7 класс: раб</w:t>
      </w:r>
      <w:r>
        <w:rPr>
          <w:rFonts w:ascii="Times New Roman" w:hAnsi="Times New Roman"/>
          <w:color w:val="000000"/>
          <w:sz w:val="28"/>
        </w:rPr>
        <w:t>очая программа и система уроков по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учебнику Коровиной В.Я, Журавлева В.П., Коровина В.И. /авт.-сост. О.В. Чермашенцева, Н.Я.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Крутова, С.Б. Шадрина.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Поурочное планирование. Литература. 8 класс: система уроков по учебнику Коровиной В.Я,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Журавлев</w:t>
      </w:r>
      <w:r>
        <w:rPr>
          <w:rFonts w:ascii="Times New Roman" w:hAnsi="Times New Roman"/>
          <w:color w:val="000000"/>
          <w:sz w:val="28"/>
        </w:rPr>
        <w:t>а В.П., Коровина В.И. / авт.-сост. С.Б. Шадрина.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Поурочное планирование. Литература. 9 класс: система уроков по учебнику Коровиной В.Я,</w:t>
      </w:r>
      <w:r>
        <w:rPr>
          <w:sz w:val="28"/>
        </w:rPr>
        <w:br/>
      </w:r>
      <w:bookmarkStart w:id="99" w:name="965c2f96-378d-4c13-9dce-56f666e6bfa8"/>
      <w:r>
        <w:rPr>
          <w:rFonts w:ascii="Times New Roman" w:hAnsi="Times New Roman"/>
          <w:color w:val="000000"/>
          <w:sz w:val="28"/>
        </w:rPr>
        <w:t xml:space="preserve"> Журавлева В.П., Коровина В.И. и др.</w:t>
      </w:r>
      <w:bookmarkEnd w:id="99"/>
    </w:p>
    <w:p w:rsidR="00F31E15" w:rsidRDefault="00F31E15">
      <w:pPr>
        <w:spacing w:after="0"/>
        <w:ind w:left="120"/>
      </w:pPr>
    </w:p>
    <w:p w:rsidR="00F31E15" w:rsidRDefault="006739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31E15" w:rsidRDefault="006739D5">
      <w:pPr>
        <w:spacing w:after="0" w:line="480" w:lineRule="auto"/>
        <w:ind w:left="120"/>
      </w:pPr>
      <w:bookmarkStart w:id="100" w:name="b680be9b-368a-4013-95ac-09d499c3ce1d"/>
      <w:r>
        <w:rPr>
          <w:rFonts w:ascii="Times New Roman" w:hAnsi="Times New Roman"/>
          <w:color w:val="000000"/>
          <w:sz w:val="28"/>
        </w:rPr>
        <w:t>https://resh.ed</w:t>
      </w:r>
      <w:r>
        <w:rPr>
          <w:rFonts w:ascii="Times New Roman" w:hAnsi="Times New Roman"/>
          <w:color w:val="000000"/>
          <w:sz w:val="28"/>
        </w:rPr>
        <w:t>u.ru/</w:t>
      </w:r>
      <w:bookmarkEnd w:id="100"/>
    </w:p>
    <w:p w:rsidR="00F31E15" w:rsidRDefault="00F31E15">
      <w:pPr>
        <w:sectPr w:rsidR="00F31E15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3668DA" w:rsidRDefault="003668DA"/>
    <w:sectPr w:rsidR="003668DA" w:rsidSect="009879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3C5"/>
    <w:multiLevelType w:val="multilevel"/>
    <w:tmpl w:val="31527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C6DB4"/>
    <w:multiLevelType w:val="multilevel"/>
    <w:tmpl w:val="C4CA0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73F4A"/>
    <w:multiLevelType w:val="multilevel"/>
    <w:tmpl w:val="78861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652AA4"/>
    <w:multiLevelType w:val="multilevel"/>
    <w:tmpl w:val="3CE45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DE61E0"/>
    <w:multiLevelType w:val="multilevel"/>
    <w:tmpl w:val="3C76D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A57891"/>
    <w:multiLevelType w:val="multilevel"/>
    <w:tmpl w:val="30A0B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691180"/>
    <w:multiLevelType w:val="multilevel"/>
    <w:tmpl w:val="31748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2F1587"/>
    <w:multiLevelType w:val="multilevel"/>
    <w:tmpl w:val="1160D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5428CB"/>
    <w:multiLevelType w:val="multilevel"/>
    <w:tmpl w:val="6B2AA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707A3B"/>
    <w:multiLevelType w:val="multilevel"/>
    <w:tmpl w:val="F9086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467E24"/>
    <w:multiLevelType w:val="multilevel"/>
    <w:tmpl w:val="FCD40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276C6C"/>
    <w:multiLevelType w:val="multilevel"/>
    <w:tmpl w:val="99B2C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681A14"/>
    <w:multiLevelType w:val="multilevel"/>
    <w:tmpl w:val="524C8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401460"/>
    <w:multiLevelType w:val="multilevel"/>
    <w:tmpl w:val="CB0C0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55269B"/>
    <w:multiLevelType w:val="multilevel"/>
    <w:tmpl w:val="71BCD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5A6DF8"/>
    <w:multiLevelType w:val="multilevel"/>
    <w:tmpl w:val="3C26F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1149E4"/>
    <w:multiLevelType w:val="multilevel"/>
    <w:tmpl w:val="F514B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8507B5"/>
    <w:multiLevelType w:val="multilevel"/>
    <w:tmpl w:val="A03C8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C54918"/>
    <w:multiLevelType w:val="multilevel"/>
    <w:tmpl w:val="BB7AA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6C5C64"/>
    <w:multiLevelType w:val="multilevel"/>
    <w:tmpl w:val="8834C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ED015E"/>
    <w:multiLevelType w:val="multilevel"/>
    <w:tmpl w:val="55FE5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BC28E6"/>
    <w:multiLevelType w:val="multilevel"/>
    <w:tmpl w:val="95345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EF21C1"/>
    <w:multiLevelType w:val="multilevel"/>
    <w:tmpl w:val="55228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9"/>
  </w:num>
  <w:num w:numId="5">
    <w:abstractNumId w:val="14"/>
  </w:num>
  <w:num w:numId="6">
    <w:abstractNumId w:val="20"/>
  </w:num>
  <w:num w:numId="7">
    <w:abstractNumId w:val="13"/>
  </w:num>
  <w:num w:numId="8">
    <w:abstractNumId w:val="22"/>
  </w:num>
  <w:num w:numId="9">
    <w:abstractNumId w:val="6"/>
  </w:num>
  <w:num w:numId="10">
    <w:abstractNumId w:val="15"/>
  </w:num>
  <w:num w:numId="11">
    <w:abstractNumId w:val="2"/>
  </w:num>
  <w:num w:numId="12">
    <w:abstractNumId w:val="16"/>
  </w:num>
  <w:num w:numId="13">
    <w:abstractNumId w:val="8"/>
  </w:num>
  <w:num w:numId="14">
    <w:abstractNumId w:val="7"/>
  </w:num>
  <w:num w:numId="15">
    <w:abstractNumId w:val="21"/>
  </w:num>
  <w:num w:numId="16">
    <w:abstractNumId w:val="17"/>
  </w:num>
  <w:num w:numId="17">
    <w:abstractNumId w:val="4"/>
  </w:num>
  <w:num w:numId="18">
    <w:abstractNumId w:val="5"/>
  </w:num>
  <w:num w:numId="19">
    <w:abstractNumId w:val="19"/>
  </w:num>
  <w:num w:numId="20">
    <w:abstractNumId w:val="0"/>
  </w:num>
  <w:num w:numId="21">
    <w:abstractNumId w:val="18"/>
  </w:num>
  <w:num w:numId="22">
    <w:abstractNumId w:val="1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1E15"/>
    <w:rsid w:val="001D45C0"/>
    <w:rsid w:val="003668DA"/>
    <w:rsid w:val="00537F67"/>
    <w:rsid w:val="006739D5"/>
    <w:rsid w:val="0098795F"/>
    <w:rsid w:val="00B11723"/>
    <w:rsid w:val="00E83475"/>
    <w:rsid w:val="00F3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795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87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270E7-74AD-4064-82F0-78DD4847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123</Pages>
  <Words>26908</Words>
  <Characters>153376</Characters>
  <Application>Microsoft Office Word</Application>
  <DocSecurity>0</DocSecurity>
  <Lines>1278</Lines>
  <Paragraphs>359</Paragraphs>
  <ScaleCrop>false</ScaleCrop>
  <Company/>
  <LinksUpToDate>false</LinksUpToDate>
  <CharactersWithSpaces>179925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dcterms:created xsi:type="dcterms:W3CDTF">2024-09-09T14:50:00Z</dcterms:created>
  <dcterms:modified xsi:type="dcterms:W3CDTF">2024-09-11T06:25:00Z</dcterms:modified>
</cp:coreProperties>
</file>